
<file path=[Content_Types].xml><?xml version="1.0" encoding="utf-8"?>
<Types xmlns="http://schemas.openxmlformats.org/package/2006/content-types">
  <Override PartName="/word/fontTable1.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E05" w:rsidRDefault="0064673D">
      <w:pPr>
        <w:spacing w:before="37" w:after="37"/>
        <w:ind w:left="36" w:right="6"/>
        <w:textAlignment w:val="baseline"/>
      </w:pPr>
      <w:r>
        <w:rPr>
          <w:noProof/>
          <w:lang w:val="es-PE" w:eastAsia="es-PE"/>
        </w:rPr>
        <w:drawing>
          <wp:inline distT="0" distB="0" distL="0" distR="0">
            <wp:extent cx="6240780" cy="698690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stretch>
                      <a:fillRect/>
                    </a:stretch>
                  </pic:blipFill>
                  <pic:spPr>
                    <a:xfrm>
                      <a:off x="0" y="0"/>
                      <a:ext cx="6240780" cy="6986905"/>
                    </a:xfrm>
                    <a:prstGeom prst="rect">
                      <a:avLst/>
                    </a:prstGeom>
                  </pic:spPr>
                </pic:pic>
              </a:graphicData>
            </a:graphic>
          </wp:inline>
        </w:drawing>
      </w:r>
    </w:p>
    <w:p w:rsidR="00020E05" w:rsidRDefault="00020E05">
      <w:pPr>
        <w:shd w:val="solid" w:color="722863" w:fill="722863"/>
        <w:spacing w:after="361" w:line="834" w:lineRule="exact"/>
        <w:jc w:val="center"/>
        <w:textAlignment w:val="baseline"/>
        <w:rPr>
          <w:rFonts w:eastAsia="Times New Roman"/>
          <w:color w:val="FFFFFF"/>
          <w:spacing w:val="10"/>
          <w:w w:val="95"/>
          <w:sz w:val="72"/>
          <w:lang w:val="es-ES"/>
        </w:rPr>
      </w:pPr>
      <w:r w:rsidRPr="00020E05">
        <w:pict>
          <v:shapetype id="_x0000_t202" coordsize="21600,21600" o:spt="202" path="m,l,21600r21600,l21600,xe">
            <v:stroke joinstyle="miter"/>
            <v:path gradientshapeok="t" o:connecttype="rect"/>
          </v:shapetype>
          <v:shape id="_x0000_s0" o:spid="_x0000_s1026" type="#_x0000_t202" style="position:absolute;left:0;text-align:left;margin-left:59.1pt;margin-top:71.4pt;width:493.5pt;height:637.5pt;z-index:-251658752;mso-wrap-distance-left:0;mso-wrap-distance-right:0;mso-position-horizontal-relative:page;mso-position-vertical-relative:page" fillcolor="#bb9a7e" stroked="f">
            <v:textbox inset="0,0,0,0">
              <w:txbxContent>
                <w:p w:rsidR="00020E05" w:rsidRDefault="00020E05"/>
              </w:txbxContent>
            </v:textbox>
            <w10:wrap anchorx="page" anchory="page"/>
          </v:shape>
        </w:pict>
      </w:r>
      <w:r w:rsidR="0064673D">
        <w:rPr>
          <w:rFonts w:eastAsia="Times New Roman"/>
          <w:color w:val="FFFFFF"/>
          <w:spacing w:val="10"/>
          <w:w w:val="95"/>
          <w:sz w:val="72"/>
          <w:lang w:val="es-ES"/>
        </w:rPr>
        <w:t>CUSTODIA EL CORAZÓN</w:t>
      </w:r>
    </w:p>
    <w:p w:rsidR="00020E05" w:rsidRPr="005F0878" w:rsidRDefault="00020E05">
      <w:pPr>
        <w:spacing w:after="361" w:line="834" w:lineRule="exact"/>
        <w:rPr>
          <w:lang w:val="es-PE"/>
        </w:rPr>
        <w:sectPr w:rsidR="00020E05" w:rsidRPr="005F0878">
          <w:pgSz w:w="12240" w:h="15840"/>
          <w:pgMar w:top="1428" w:right="1188" w:bottom="1290" w:left="1182" w:header="720" w:footer="720" w:gutter="0"/>
          <w:cols w:space="720"/>
        </w:sectPr>
      </w:pPr>
    </w:p>
    <w:p w:rsidR="00020E05" w:rsidRDefault="0064673D">
      <w:pPr>
        <w:spacing w:before="27" w:line="303" w:lineRule="exact"/>
        <w:jc w:val="center"/>
        <w:textAlignment w:val="baseline"/>
        <w:rPr>
          <w:rFonts w:eastAsia="Times New Roman"/>
          <w:b/>
          <w:i/>
          <w:color w:val="000000"/>
          <w:sz w:val="28"/>
          <w:lang w:val="es-ES"/>
        </w:rPr>
      </w:pPr>
      <w:r>
        <w:rPr>
          <w:rFonts w:eastAsia="Times New Roman"/>
          <w:b/>
          <w:i/>
          <w:color w:val="000000"/>
          <w:sz w:val="28"/>
          <w:lang w:val="es-ES"/>
        </w:rPr>
        <w:lastRenderedPageBreak/>
        <w:t>“Tenemos que convertirnos en cristianos valientes”.</w:t>
      </w:r>
    </w:p>
    <w:p w:rsidR="00020E05" w:rsidRDefault="0064673D">
      <w:pPr>
        <w:spacing w:before="276" w:line="274" w:lineRule="exact"/>
        <w:ind w:left="7632"/>
        <w:textAlignment w:val="baseline"/>
        <w:rPr>
          <w:rFonts w:eastAsia="Times New Roman"/>
          <w:b/>
          <w:i/>
          <w:color w:val="000000"/>
          <w:sz w:val="24"/>
          <w:lang w:val="es-ES"/>
        </w:rPr>
      </w:pPr>
      <w:r>
        <w:rPr>
          <w:rFonts w:eastAsia="Times New Roman"/>
          <w:b/>
          <w:i/>
          <w:color w:val="000000"/>
          <w:sz w:val="24"/>
          <w:lang w:val="es-ES"/>
        </w:rPr>
        <w:t>Francisco</w:t>
      </w:r>
    </w:p>
    <w:p w:rsidR="00020E05" w:rsidRDefault="0064673D">
      <w:pPr>
        <w:spacing w:before="273" w:line="276" w:lineRule="exact"/>
        <w:ind w:left="792" w:right="144" w:hanging="792"/>
        <w:textAlignment w:val="baseline"/>
        <w:rPr>
          <w:rFonts w:eastAsia="Times New Roman"/>
          <w:i/>
          <w:color w:val="000000"/>
          <w:sz w:val="24"/>
          <w:lang w:val="es-ES"/>
        </w:rPr>
      </w:pPr>
      <w:r>
        <w:rPr>
          <w:rFonts w:eastAsia="Times New Roman"/>
          <w:i/>
          <w:color w:val="000000"/>
          <w:sz w:val="24"/>
          <w:lang w:val="es-ES"/>
        </w:rPr>
        <w:t xml:space="preserve">Este libro de bolsillo fue entregado como regalo del Papa Francisco a los peregrinos que acudieron al rezo del Ángelus en la Plaza de San Pedro el 22 de febrero de 2015. Explicó que </w:t>
      </w:r>
      <w:r>
        <w:rPr>
          <w:rFonts w:eastAsia="Times New Roman"/>
          <w:i/>
          <w:color w:val="000000"/>
          <w:sz w:val="25"/>
          <w:lang w:val="es-ES"/>
        </w:rPr>
        <w:t>“</w:t>
      </w:r>
      <w:r>
        <w:rPr>
          <w:rFonts w:eastAsia="Times New Roman"/>
          <w:i/>
          <w:color w:val="000000"/>
          <w:sz w:val="24"/>
          <w:lang w:val="es-ES"/>
        </w:rPr>
        <w:t>este libro recopila algunas enseñanzas de Jesús y los contenidos esenciales de nuestra fe</w:t>
      </w:r>
      <w:r>
        <w:rPr>
          <w:rFonts w:eastAsia="Times New Roman"/>
          <w:i/>
          <w:color w:val="000000"/>
          <w:sz w:val="25"/>
          <w:lang w:val="es-ES"/>
        </w:rPr>
        <w:t>”.</w:t>
      </w:r>
    </w:p>
    <w:p w:rsidR="00020E05" w:rsidRDefault="0064673D">
      <w:pPr>
        <w:spacing w:before="826" w:line="276" w:lineRule="exact"/>
        <w:jc w:val="center"/>
        <w:textAlignment w:val="baseline"/>
        <w:rPr>
          <w:rFonts w:eastAsia="Times New Roman"/>
          <w:i/>
          <w:color w:val="000000"/>
          <w:sz w:val="24"/>
          <w:lang w:val="es-ES"/>
        </w:rPr>
      </w:pPr>
      <w:r>
        <w:rPr>
          <w:rFonts w:eastAsia="Times New Roman"/>
          <w:i/>
          <w:color w:val="000000"/>
          <w:sz w:val="24"/>
          <w:lang w:val="es-ES"/>
        </w:rPr>
        <w:t>El texto original fue publicado en italiano.</w:t>
      </w:r>
    </w:p>
    <w:p w:rsidR="00020E05" w:rsidRDefault="0064673D">
      <w:pPr>
        <w:spacing w:line="278" w:lineRule="exact"/>
        <w:jc w:val="center"/>
        <w:textAlignment w:val="baseline"/>
        <w:rPr>
          <w:rFonts w:eastAsia="Times New Roman"/>
          <w:b/>
          <w:i/>
          <w:color w:val="000000"/>
          <w:sz w:val="24"/>
          <w:lang w:val="es-ES"/>
        </w:rPr>
      </w:pPr>
      <w:r>
        <w:rPr>
          <w:rFonts w:eastAsia="Times New Roman"/>
          <w:b/>
          <w:i/>
          <w:color w:val="000000"/>
          <w:sz w:val="24"/>
          <w:lang w:val="es-ES"/>
        </w:rPr>
        <w:t xml:space="preserve">Traducción al español: ACI Prensa </w:t>
      </w:r>
      <w:r>
        <w:rPr>
          <w:rFonts w:eastAsia="Times New Roman"/>
          <w:b/>
          <w:i/>
          <w:color w:val="000000"/>
          <w:sz w:val="24"/>
          <w:lang w:val="es-ES"/>
        </w:rPr>
        <w:br/>
      </w:r>
      <w:hyperlink r:id="rId6">
        <w:r>
          <w:rPr>
            <w:rFonts w:eastAsia="Times New Roman"/>
            <w:b/>
            <w:i/>
            <w:color w:val="0000FF"/>
            <w:sz w:val="24"/>
            <w:u w:val="single"/>
            <w:lang w:val="es-ES"/>
          </w:rPr>
          <w:t>www.aciprensa.com</w:t>
        </w:r>
      </w:hyperlink>
      <w:r>
        <w:rPr>
          <w:rFonts w:eastAsia="Times New Roman"/>
          <w:b/>
          <w:i/>
          <w:color w:val="0000FF"/>
          <w:sz w:val="24"/>
          <w:u w:val="single"/>
          <w:lang w:val="es-ES"/>
        </w:rPr>
        <w:t xml:space="preserve"> </w:t>
      </w:r>
      <w:r>
        <w:rPr>
          <w:rFonts w:eastAsia="Times New Roman"/>
          <w:b/>
          <w:i/>
          <w:color w:val="0000FF"/>
          <w:sz w:val="24"/>
          <w:lang w:val="es-ES"/>
        </w:rPr>
        <w:t xml:space="preserve"> </w:t>
      </w:r>
    </w:p>
    <w:p w:rsidR="00020E05" w:rsidRPr="005F0878" w:rsidRDefault="00020E05">
      <w:pPr>
        <w:rPr>
          <w:lang w:val="es-PE"/>
        </w:rPr>
        <w:sectPr w:rsidR="00020E05" w:rsidRPr="005F0878">
          <w:pgSz w:w="12240" w:h="15840"/>
          <w:pgMar w:top="3700" w:right="1008" w:bottom="8044" w:left="1152" w:header="720" w:footer="720" w:gutter="0"/>
          <w:cols w:space="720"/>
        </w:sectPr>
      </w:pPr>
    </w:p>
    <w:p w:rsidR="00020E05" w:rsidRDefault="0064673D">
      <w:pPr>
        <w:spacing w:line="359" w:lineRule="exact"/>
        <w:ind w:left="72"/>
        <w:textAlignment w:val="baseline"/>
        <w:rPr>
          <w:rFonts w:eastAsia="Times New Roman"/>
          <w:b/>
          <w:color w:val="000000"/>
          <w:sz w:val="32"/>
          <w:lang w:val="es-ES"/>
        </w:rPr>
      </w:pPr>
      <w:r>
        <w:rPr>
          <w:rFonts w:eastAsia="Times New Roman"/>
          <w:b/>
          <w:color w:val="000000"/>
          <w:sz w:val="32"/>
          <w:lang w:val="es-ES"/>
        </w:rPr>
        <w:lastRenderedPageBreak/>
        <w:t>ENSEÑANZAS D</w:t>
      </w:r>
      <w:r>
        <w:rPr>
          <w:rFonts w:eastAsia="Times New Roman"/>
          <w:b/>
          <w:color w:val="000000"/>
          <w:sz w:val="32"/>
          <w:lang w:val="es-ES"/>
        </w:rPr>
        <w:t>E JESÚS</w:t>
      </w:r>
    </w:p>
    <w:p w:rsidR="00020E05" w:rsidRDefault="0064673D">
      <w:pPr>
        <w:spacing w:before="279" w:line="267" w:lineRule="exact"/>
        <w:ind w:left="72"/>
        <w:textAlignment w:val="baseline"/>
        <w:rPr>
          <w:rFonts w:eastAsia="Times New Roman"/>
          <w:b/>
          <w:i/>
          <w:color w:val="000000"/>
          <w:sz w:val="24"/>
          <w:lang w:val="es-ES"/>
        </w:rPr>
      </w:pPr>
      <w:r>
        <w:rPr>
          <w:rFonts w:eastAsia="Times New Roman"/>
          <w:b/>
          <w:i/>
          <w:color w:val="000000"/>
          <w:sz w:val="24"/>
          <w:lang w:val="es-ES"/>
        </w:rPr>
        <w:t>Bienaventuranzas evangélicas Mt5, 3-11</w:t>
      </w:r>
    </w:p>
    <w:p w:rsidR="00020E05" w:rsidRDefault="0064673D">
      <w:pPr>
        <w:spacing w:before="1" w:line="276" w:lineRule="exact"/>
        <w:ind w:left="72"/>
        <w:textAlignment w:val="baseline"/>
        <w:rPr>
          <w:rFonts w:eastAsia="Times New Roman"/>
          <w:color w:val="000000"/>
          <w:sz w:val="24"/>
          <w:lang w:val="es-ES"/>
        </w:rPr>
      </w:pPr>
      <w:r>
        <w:rPr>
          <w:rFonts w:eastAsia="Times New Roman"/>
          <w:color w:val="000000"/>
          <w:sz w:val="24"/>
          <w:lang w:val="es-ES"/>
        </w:rPr>
        <w:t>Felices los que tienen alma de pobres, porque a ellos les pertenece el Reino de los Cielos.</w:t>
      </w:r>
    </w:p>
    <w:p w:rsidR="00020E05" w:rsidRDefault="0064673D">
      <w:pPr>
        <w:spacing w:line="274" w:lineRule="exact"/>
        <w:ind w:left="72"/>
        <w:textAlignment w:val="baseline"/>
        <w:rPr>
          <w:rFonts w:eastAsia="Times New Roman"/>
          <w:color w:val="000000"/>
          <w:sz w:val="24"/>
          <w:lang w:val="es-ES"/>
        </w:rPr>
      </w:pPr>
      <w:r>
        <w:rPr>
          <w:rFonts w:eastAsia="Times New Roman"/>
          <w:color w:val="000000"/>
          <w:sz w:val="24"/>
          <w:lang w:val="es-ES"/>
        </w:rPr>
        <w:t>Felices los pacientes, porque recibirán la tierra en herencia.</w:t>
      </w:r>
    </w:p>
    <w:p w:rsidR="00020E05" w:rsidRDefault="0064673D">
      <w:pPr>
        <w:spacing w:before="2" w:line="276" w:lineRule="exact"/>
        <w:ind w:left="72"/>
        <w:textAlignment w:val="baseline"/>
        <w:rPr>
          <w:rFonts w:eastAsia="Times New Roman"/>
          <w:color w:val="000000"/>
          <w:sz w:val="24"/>
          <w:lang w:val="es-ES"/>
        </w:rPr>
      </w:pPr>
      <w:r>
        <w:rPr>
          <w:rFonts w:eastAsia="Times New Roman"/>
          <w:color w:val="000000"/>
          <w:sz w:val="24"/>
          <w:lang w:val="es-ES"/>
        </w:rPr>
        <w:t>Felices los afligidos, porque serán consolados.</w:t>
      </w:r>
    </w:p>
    <w:p w:rsidR="00020E05" w:rsidRDefault="0064673D">
      <w:pPr>
        <w:spacing w:line="274" w:lineRule="exact"/>
        <w:ind w:left="72"/>
        <w:textAlignment w:val="baseline"/>
        <w:rPr>
          <w:rFonts w:eastAsia="Times New Roman"/>
          <w:color w:val="000000"/>
          <w:sz w:val="24"/>
          <w:lang w:val="es-ES"/>
        </w:rPr>
      </w:pPr>
      <w:r>
        <w:rPr>
          <w:rFonts w:eastAsia="Times New Roman"/>
          <w:color w:val="000000"/>
          <w:sz w:val="24"/>
          <w:lang w:val="es-ES"/>
        </w:rPr>
        <w:t>Felices los que tienen hambre y sed de justicia, porque serán saciados.</w:t>
      </w:r>
    </w:p>
    <w:p w:rsidR="00020E05" w:rsidRDefault="0064673D">
      <w:pPr>
        <w:spacing w:before="2" w:line="276" w:lineRule="exact"/>
        <w:ind w:left="72"/>
        <w:textAlignment w:val="baseline"/>
        <w:rPr>
          <w:rFonts w:eastAsia="Times New Roman"/>
          <w:color w:val="000000"/>
          <w:sz w:val="24"/>
          <w:lang w:val="es-ES"/>
        </w:rPr>
      </w:pPr>
      <w:r>
        <w:rPr>
          <w:rFonts w:eastAsia="Times New Roman"/>
          <w:color w:val="000000"/>
          <w:sz w:val="24"/>
          <w:lang w:val="es-ES"/>
        </w:rPr>
        <w:t>Felices los misericordiosos, porque obtendrán misericordia.</w:t>
      </w:r>
    </w:p>
    <w:p w:rsidR="00020E05" w:rsidRDefault="0064673D">
      <w:pPr>
        <w:spacing w:line="274" w:lineRule="exact"/>
        <w:ind w:left="72"/>
        <w:textAlignment w:val="baseline"/>
        <w:rPr>
          <w:rFonts w:eastAsia="Times New Roman"/>
          <w:color w:val="000000"/>
          <w:sz w:val="24"/>
          <w:lang w:val="es-ES"/>
        </w:rPr>
      </w:pPr>
      <w:r>
        <w:rPr>
          <w:rFonts w:eastAsia="Times New Roman"/>
          <w:color w:val="000000"/>
          <w:sz w:val="24"/>
          <w:lang w:val="es-ES"/>
        </w:rPr>
        <w:t>Felices los que tienen el corazón puro, porque verán a Dios.</w:t>
      </w:r>
    </w:p>
    <w:p w:rsidR="00020E05" w:rsidRDefault="0064673D">
      <w:pPr>
        <w:spacing w:before="2" w:line="276" w:lineRule="exact"/>
        <w:ind w:left="72"/>
        <w:textAlignment w:val="baseline"/>
        <w:rPr>
          <w:rFonts w:eastAsia="Times New Roman"/>
          <w:color w:val="000000"/>
          <w:sz w:val="24"/>
          <w:lang w:val="es-ES"/>
        </w:rPr>
      </w:pPr>
      <w:r>
        <w:rPr>
          <w:rFonts w:eastAsia="Times New Roman"/>
          <w:color w:val="000000"/>
          <w:sz w:val="24"/>
          <w:lang w:val="es-ES"/>
        </w:rPr>
        <w:t>Felices los que trabajan por la paz, porque serán llamados hijo</w:t>
      </w:r>
      <w:r>
        <w:rPr>
          <w:rFonts w:eastAsia="Times New Roman"/>
          <w:color w:val="000000"/>
          <w:sz w:val="24"/>
          <w:lang w:val="es-ES"/>
        </w:rPr>
        <w:t>s de Dios.</w:t>
      </w:r>
    </w:p>
    <w:p w:rsidR="00020E05" w:rsidRDefault="0064673D">
      <w:pPr>
        <w:spacing w:line="274" w:lineRule="exact"/>
        <w:ind w:left="72"/>
        <w:textAlignment w:val="baseline"/>
        <w:rPr>
          <w:rFonts w:eastAsia="Times New Roman"/>
          <w:color w:val="000000"/>
          <w:sz w:val="24"/>
          <w:lang w:val="es-ES"/>
        </w:rPr>
      </w:pPr>
      <w:r>
        <w:rPr>
          <w:rFonts w:eastAsia="Times New Roman"/>
          <w:color w:val="000000"/>
          <w:sz w:val="24"/>
          <w:lang w:val="es-ES"/>
        </w:rPr>
        <w:t>Felices los que son perseguidos por practicar la justicia, porque a ellos les pertenece el Reino de los</w:t>
      </w:r>
    </w:p>
    <w:p w:rsidR="00020E05" w:rsidRDefault="0064673D">
      <w:pPr>
        <w:spacing w:before="2" w:line="276" w:lineRule="exact"/>
        <w:ind w:left="72"/>
        <w:textAlignment w:val="baseline"/>
        <w:rPr>
          <w:rFonts w:eastAsia="Times New Roman"/>
          <w:color w:val="000000"/>
          <w:spacing w:val="-2"/>
          <w:sz w:val="24"/>
          <w:lang w:val="es-ES"/>
        </w:rPr>
      </w:pPr>
      <w:r>
        <w:rPr>
          <w:rFonts w:eastAsia="Times New Roman"/>
          <w:color w:val="000000"/>
          <w:spacing w:val="-2"/>
          <w:sz w:val="24"/>
          <w:lang w:val="es-ES"/>
        </w:rPr>
        <w:t>Cielos.</w:t>
      </w:r>
    </w:p>
    <w:p w:rsidR="00020E05" w:rsidRDefault="0064673D">
      <w:pPr>
        <w:spacing w:line="274" w:lineRule="exact"/>
        <w:ind w:left="72"/>
        <w:textAlignment w:val="baseline"/>
        <w:rPr>
          <w:rFonts w:eastAsia="Times New Roman"/>
          <w:color w:val="000000"/>
          <w:sz w:val="24"/>
          <w:lang w:val="es-ES"/>
        </w:rPr>
      </w:pPr>
      <w:r>
        <w:rPr>
          <w:rFonts w:eastAsia="Times New Roman"/>
          <w:color w:val="000000"/>
          <w:sz w:val="24"/>
          <w:lang w:val="es-ES"/>
        </w:rPr>
        <w:t>Felices ustedes, cuando sean insultados y perseguidos, y cuando se los calumnie en toda forma a causa</w:t>
      </w:r>
    </w:p>
    <w:p w:rsidR="00020E05" w:rsidRDefault="0064673D">
      <w:pPr>
        <w:spacing w:before="2" w:line="276" w:lineRule="exact"/>
        <w:ind w:left="72"/>
        <w:textAlignment w:val="baseline"/>
        <w:rPr>
          <w:rFonts w:eastAsia="Times New Roman"/>
          <w:color w:val="000000"/>
          <w:spacing w:val="-3"/>
          <w:sz w:val="24"/>
          <w:lang w:val="es-ES"/>
        </w:rPr>
      </w:pPr>
      <w:proofErr w:type="gramStart"/>
      <w:r>
        <w:rPr>
          <w:rFonts w:eastAsia="Times New Roman"/>
          <w:color w:val="000000"/>
          <w:spacing w:val="-3"/>
          <w:sz w:val="24"/>
          <w:lang w:val="es-ES"/>
        </w:rPr>
        <w:t>de</w:t>
      </w:r>
      <w:proofErr w:type="gramEnd"/>
      <w:r>
        <w:rPr>
          <w:rFonts w:eastAsia="Times New Roman"/>
          <w:color w:val="000000"/>
          <w:spacing w:val="-3"/>
          <w:sz w:val="24"/>
          <w:lang w:val="es-ES"/>
        </w:rPr>
        <w:t xml:space="preserve"> mí.</w:t>
      </w:r>
    </w:p>
    <w:p w:rsidR="00020E05" w:rsidRDefault="0064673D">
      <w:pPr>
        <w:spacing w:line="274" w:lineRule="exact"/>
        <w:ind w:left="72"/>
        <w:textAlignment w:val="baseline"/>
        <w:rPr>
          <w:rFonts w:eastAsia="Times New Roman"/>
          <w:color w:val="000000"/>
          <w:sz w:val="24"/>
          <w:lang w:val="es-ES"/>
        </w:rPr>
      </w:pPr>
      <w:r>
        <w:rPr>
          <w:rFonts w:eastAsia="Times New Roman"/>
          <w:color w:val="000000"/>
          <w:sz w:val="24"/>
          <w:lang w:val="es-ES"/>
        </w:rPr>
        <w:t xml:space="preserve">Alégrense y regocíjense </w:t>
      </w:r>
      <w:r>
        <w:rPr>
          <w:rFonts w:eastAsia="Times New Roman"/>
          <w:color w:val="000000"/>
          <w:sz w:val="24"/>
          <w:lang w:val="es-ES"/>
        </w:rPr>
        <w:t>entonces, porque ustedes tendrán una gran recompensa en el cielo.</w:t>
      </w:r>
    </w:p>
    <w:p w:rsidR="00020E05" w:rsidRDefault="0064673D">
      <w:pPr>
        <w:spacing w:before="286" w:line="267" w:lineRule="exact"/>
        <w:ind w:left="72"/>
        <w:textAlignment w:val="baseline"/>
        <w:rPr>
          <w:rFonts w:eastAsia="Times New Roman"/>
          <w:b/>
          <w:i/>
          <w:color w:val="000000"/>
          <w:sz w:val="24"/>
          <w:lang w:val="es-ES"/>
        </w:rPr>
      </w:pPr>
      <w:r>
        <w:rPr>
          <w:rFonts w:eastAsia="Times New Roman"/>
          <w:b/>
          <w:i/>
          <w:color w:val="000000"/>
          <w:sz w:val="24"/>
          <w:lang w:val="es-ES"/>
        </w:rPr>
        <w:t>Sed perfectos Mt 5,46-48</w:t>
      </w:r>
    </w:p>
    <w:p w:rsidR="00020E05" w:rsidRDefault="0064673D">
      <w:pPr>
        <w:spacing w:before="1" w:line="276" w:lineRule="exact"/>
        <w:ind w:left="72"/>
        <w:textAlignment w:val="baseline"/>
        <w:rPr>
          <w:rFonts w:eastAsia="Times New Roman"/>
          <w:color w:val="000000"/>
          <w:sz w:val="24"/>
          <w:lang w:val="es-ES"/>
        </w:rPr>
      </w:pPr>
      <w:r>
        <w:rPr>
          <w:rFonts w:eastAsia="Times New Roman"/>
          <w:color w:val="000000"/>
          <w:sz w:val="24"/>
          <w:lang w:val="es-ES"/>
        </w:rPr>
        <w:t xml:space="preserve">Si ustedes aman solamente a quienes los aman, ¿qué recompensa merecen? </w:t>
      </w:r>
      <w:proofErr w:type="gramStart"/>
      <w:r>
        <w:rPr>
          <w:rFonts w:eastAsia="Times New Roman"/>
          <w:color w:val="000000"/>
          <w:sz w:val="24"/>
          <w:lang w:val="es-ES"/>
        </w:rPr>
        <w:t>¿</w:t>
      </w:r>
      <w:proofErr w:type="gramEnd"/>
      <w:r>
        <w:rPr>
          <w:rFonts w:eastAsia="Times New Roman"/>
          <w:color w:val="000000"/>
          <w:sz w:val="24"/>
          <w:lang w:val="es-ES"/>
        </w:rPr>
        <w:t>No hacen lo mismo los</w:t>
      </w:r>
    </w:p>
    <w:p w:rsidR="00020E05" w:rsidRDefault="0064673D">
      <w:pPr>
        <w:spacing w:line="274" w:lineRule="exact"/>
        <w:ind w:left="72"/>
        <w:textAlignment w:val="baseline"/>
        <w:rPr>
          <w:rFonts w:eastAsia="Times New Roman"/>
          <w:color w:val="000000"/>
          <w:sz w:val="24"/>
          <w:lang w:val="es-ES"/>
        </w:rPr>
      </w:pPr>
      <w:proofErr w:type="gramStart"/>
      <w:r>
        <w:rPr>
          <w:rFonts w:eastAsia="Times New Roman"/>
          <w:color w:val="000000"/>
          <w:sz w:val="24"/>
          <w:lang w:val="es-ES"/>
        </w:rPr>
        <w:t>publicanos</w:t>
      </w:r>
      <w:proofErr w:type="gramEnd"/>
      <w:r>
        <w:rPr>
          <w:rFonts w:eastAsia="Times New Roman"/>
          <w:color w:val="000000"/>
          <w:sz w:val="24"/>
          <w:lang w:val="es-ES"/>
        </w:rPr>
        <w:t>?</w:t>
      </w:r>
    </w:p>
    <w:p w:rsidR="00020E05" w:rsidRDefault="0064673D">
      <w:pPr>
        <w:spacing w:before="2" w:line="276" w:lineRule="exact"/>
        <w:ind w:left="72"/>
        <w:textAlignment w:val="baseline"/>
        <w:rPr>
          <w:rFonts w:eastAsia="Times New Roman"/>
          <w:color w:val="000000"/>
          <w:sz w:val="24"/>
          <w:lang w:val="es-ES"/>
        </w:rPr>
      </w:pPr>
      <w:r>
        <w:rPr>
          <w:rFonts w:eastAsia="Times New Roman"/>
          <w:color w:val="000000"/>
          <w:sz w:val="24"/>
          <w:lang w:val="es-ES"/>
        </w:rPr>
        <w:t xml:space="preserve">Y si saludan solamente a sus hermanos, ¿qué hacen de extraordinario? </w:t>
      </w:r>
      <w:proofErr w:type="gramStart"/>
      <w:r>
        <w:rPr>
          <w:rFonts w:eastAsia="Times New Roman"/>
          <w:color w:val="000000"/>
          <w:sz w:val="24"/>
          <w:lang w:val="es-ES"/>
        </w:rPr>
        <w:t>¿</w:t>
      </w:r>
      <w:proofErr w:type="gramEnd"/>
      <w:r>
        <w:rPr>
          <w:rFonts w:eastAsia="Times New Roman"/>
          <w:color w:val="000000"/>
          <w:sz w:val="24"/>
          <w:lang w:val="es-ES"/>
        </w:rPr>
        <w:t>No hacen lo mismo los</w:t>
      </w:r>
    </w:p>
    <w:p w:rsidR="00020E05" w:rsidRDefault="0064673D">
      <w:pPr>
        <w:spacing w:line="274" w:lineRule="exact"/>
        <w:ind w:left="72"/>
        <w:textAlignment w:val="baseline"/>
        <w:rPr>
          <w:rFonts w:eastAsia="Times New Roman"/>
          <w:color w:val="000000"/>
          <w:sz w:val="24"/>
          <w:lang w:val="es-ES"/>
        </w:rPr>
      </w:pPr>
      <w:proofErr w:type="gramStart"/>
      <w:r>
        <w:rPr>
          <w:rFonts w:eastAsia="Times New Roman"/>
          <w:color w:val="000000"/>
          <w:sz w:val="24"/>
          <w:lang w:val="es-ES"/>
        </w:rPr>
        <w:t>paganos</w:t>
      </w:r>
      <w:proofErr w:type="gramEnd"/>
      <w:r>
        <w:rPr>
          <w:rFonts w:eastAsia="Times New Roman"/>
          <w:color w:val="000000"/>
          <w:sz w:val="24"/>
          <w:lang w:val="es-ES"/>
        </w:rPr>
        <w:t>?</w:t>
      </w:r>
    </w:p>
    <w:p w:rsidR="00020E05" w:rsidRDefault="0064673D">
      <w:pPr>
        <w:spacing w:before="2" w:line="276" w:lineRule="exact"/>
        <w:ind w:left="72"/>
        <w:textAlignment w:val="baseline"/>
        <w:rPr>
          <w:rFonts w:eastAsia="Times New Roman"/>
          <w:color w:val="000000"/>
          <w:sz w:val="24"/>
          <w:lang w:val="es-ES"/>
        </w:rPr>
      </w:pPr>
      <w:r>
        <w:rPr>
          <w:rFonts w:eastAsia="Times New Roman"/>
          <w:color w:val="000000"/>
          <w:sz w:val="24"/>
          <w:lang w:val="es-ES"/>
        </w:rPr>
        <w:t>Por lo tanto, sean perfectos como es perfecto el Padre que está en el cielo.</w:t>
      </w:r>
    </w:p>
    <w:p w:rsidR="00020E05" w:rsidRDefault="0064673D">
      <w:pPr>
        <w:spacing w:before="281" w:line="267" w:lineRule="exact"/>
        <w:ind w:left="72"/>
        <w:textAlignment w:val="baseline"/>
        <w:rPr>
          <w:rFonts w:eastAsia="Times New Roman"/>
          <w:b/>
          <w:i/>
          <w:color w:val="000000"/>
          <w:sz w:val="24"/>
          <w:lang w:val="es-ES"/>
        </w:rPr>
      </w:pPr>
      <w:r>
        <w:rPr>
          <w:rFonts w:eastAsia="Times New Roman"/>
          <w:b/>
          <w:i/>
          <w:color w:val="000000"/>
          <w:sz w:val="24"/>
          <w:lang w:val="es-ES"/>
        </w:rPr>
        <w:t>Perdonad Mt 6, 14-15</w:t>
      </w:r>
    </w:p>
    <w:p w:rsidR="00020E05" w:rsidRDefault="0064673D">
      <w:pPr>
        <w:spacing w:before="2" w:line="276" w:lineRule="exact"/>
        <w:ind w:left="72"/>
        <w:textAlignment w:val="baseline"/>
        <w:rPr>
          <w:rFonts w:eastAsia="Times New Roman"/>
          <w:color w:val="000000"/>
          <w:sz w:val="24"/>
          <w:lang w:val="es-ES"/>
        </w:rPr>
      </w:pPr>
      <w:r>
        <w:rPr>
          <w:rFonts w:eastAsia="Times New Roman"/>
          <w:color w:val="000000"/>
          <w:sz w:val="24"/>
          <w:lang w:val="es-ES"/>
        </w:rPr>
        <w:t>Si perdonan sus faltas a los demás, el Padre que está en el cielo también los perdonará a ustedes.</w:t>
      </w:r>
    </w:p>
    <w:p w:rsidR="00020E05" w:rsidRDefault="0064673D">
      <w:pPr>
        <w:spacing w:before="2" w:line="276" w:lineRule="exact"/>
        <w:ind w:left="72"/>
        <w:textAlignment w:val="baseline"/>
        <w:rPr>
          <w:rFonts w:eastAsia="Times New Roman"/>
          <w:color w:val="000000"/>
          <w:sz w:val="24"/>
          <w:lang w:val="es-ES"/>
        </w:rPr>
      </w:pPr>
      <w:r>
        <w:rPr>
          <w:rFonts w:eastAsia="Times New Roman"/>
          <w:color w:val="000000"/>
          <w:sz w:val="24"/>
          <w:lang w:val="es-ES"/>
        </w:rPr>
        <w:t>Pero si no perdonan a los demás, tampoco el Padre los perdonará a ustedes.</w:t>
      </w:r>
    </w:p>
    <w:p w:rsidR="00020E05" w:rsidRDefault="0064673D">
      <w:pPr>
        <w:spacing w:before="281" w:line="267" w:lineRule="exact"/>
        <w:ind w:left="72"/>
        <w:textAlignment w:val="baseline"/>
        <w:rPr>
          <w:rFonts w:eastAsia="Times New Roman"/>
          <w:b/>
          <w:i/>
          <w:color w:val="000000"/>
          <w:sz w:val="24"/>
          <w:lang w:val="es-ES"/>
        </w:rPr>
      </w:pPr>
      <w:r>
        <w:rPr>
          <w:rFonts w:eastAsia="Times New Roman"/>
          <w:b/>
          <w:i/>
          <w:color w:val="000000"/>
          <w:sz w:val="24"/>
          <w:lang w:val="es-ES"/>
        </w:rPr>
        <w:t>Acumulad tesoros en el cielo Mt 6, 19-21</w:t>
      </w:r>
    </w:p>
    <w:p w:rsidR="00020E05" w:rsidRDefault="0064673D">
      <w:pPr>
        <w:spacing w:before="2" w:line="276" w:lineRule="exact"/>
        <w:ind w:left="72"/>
        <w:textAlignment w:val="baseline"/>
        <w:rPr>
          <w:rFonts w:eastAsia="Times New Roman"/>
          <w:color w:val="000000"/>
          <w:sz w:val="24"/>
          <w:lang w:val="es-ES"/>
        </w:rPr>
      </w:pPr>
      <w:r>
        <w:rPr>
          <w:rFonts w:eastAsia="Times New Roman"/>
          <w:color w:val="000000"/>
          <w:sz w:val="24"/>
          <w:lang w:val="es-ES"/>
        </w:rPr>
        <w:t>Acumulen, en cambio, tesoros en el cielo,</w:t>
      </w:r>
      <w:r>
        <w:rPr>
          <w:rFonts w:eastAsia="Times New Roman"/>
          <w:color w:val="000000"/>
          <w:sz w:val="24"/>
          <w:lang w:val="es-ES"/>
        </w:rPr>
        <w:t xml:space="preserve"> donde no hay polilla ni herrumbre que los consuma, ni</w:t>
      </w:r>
    </w:p>
    <w:p w:rsidR="00020E05" w:rsidRDefault="0064673D">
      <w:pPr>
        <w:spacing w:before="2" w:line="276" w:lineRule="exact"/>
        <w:ind w:left="72"/>
        <w:textAlignment w:val="baseline"/>
        <w:rPr>
          <w:rFonts w:eastAsia="Times New Roman"/>
          <w:color w:val="000000"/>
          <w:sz w:val="24"/>
          <w:lang w:val="es-ES"/>
        </w:rPr>
      </w:pPr>
      <w:proofErr w:type="gramStart"/>
      <w:r>
        <w:rPr>
          <w:rFonts w:eastAsia="Times New Roman"/>
          <w:color w:val="000000"/>
          <w:sz w:val="24"/>
          <w:lang w:val="es-ES"/>
        </w:rPr>
        <w:t>ladrones</w:t>
      </w:r>
      <w:proofErr w:type="gramEnd"/>
      <w:r>
        <w:rPr>
          <w:rFonts w:eastAsia="Times New Roman"/>
          <w:color w:val="000000"/>
          <w:sz w:val="24"/>
          <w:lang w:val="es-ES"/>
        </w:rPr>
        <w:t xml:space="preserve"> que perforen y roben.</w:t>
      </w:r>
    </w:p>
    <w:p w:rsidR="00020E05" w:rsidRDefault="0064673D">
      <w:pPr>
        <w:spacing w:line="274" w:lineRule="exact"/>
        <w:ind w:left="72"/>
        <w:textAlignment w:val="baseline"/>
        <w:rPr>
          <w:rFonts w:eastAsia="Times New Roman"/>
          <w:color w:val="000000"/>
          <w:sz w:val="24"/>
          <w:lang w:val="es-ES"/>
        </w:rPr>
      </w:pPr>
      <w:r>
        <w:rPr>
          <w:rFonts w:eastAsia="Times New Roman"/>
          <w:color w:val="000000"/>
          <w:sz w:val="24"/>
          <w:lang w:val="es-ES"/>
        </w:rPr>
        <w:t>Allí donde esté tu tesoro, estará también tu corazón.</w:t>
      </w:r>
    </w:p>
    <w:p w:rsidR="00020E05" w:rsidRDefault="0064673D">
      <w:pPr>
        <w:spacing w:before="286" w:line="267" w:lineRule="exact"/>
        <w:ind w:left="72"/>
        <w:textAlignment w:val="baseline"/>
        <w:rPr>
          <w:rFonts w:eastAsia="Times New Roman"/>
          <w:b/>
          <w:i/>
          <w:color w:val="000000"/>
          <w:sz w:val="24"/>
          <w:lang w:val="es-ES"/>
        </w:rPr>
      </w:pPr>
      <w:r>
        <w:rPr>
          <w:rFonts w:eastAsia="Times New Roman"/>
          <w:b/>
          <w:i/>
          <w:color w:val="000000"/>
          <w:sz w:val="24"/>
          <w:lang w:val="es-ES"/>
        </w:rPr>
        <w:t>No juzguéis Mt 7, 1-2</w:t>
      </w:r>
    </w:p>
    <w:p w:rsidR="00020E05" w:rsidRDefault="0064673D">
      <w:pPr>
        <w:spacing w:before="1" w:line="276" w:lineRule="exact"/>
        <w:ind w:left="72"/>
        <w:textAlignment w:val="baseline"/>
        <w:rPr>
          <w:rFonts w:eastAsia="Times New Roman"/>
          <w:color w:val="000000"/>
          <w:sz w:val="24"/>
          <w:lang w:val="es-ES"/>
        </w:rPr>
      </w:pPr>
      <w:r>
        <w:rPr>
          <w:rFonts w:eastAsia="Times New Roman"/>
          <w:color w:val="000000"/>
          <w:sz w:val="24"/>
          <w:lang w:val="es-ES"/>
        </w:rPr>
        <w:t>No juzguen, para no ser juzgados.</w:t>
      </w:r>
    </w:p>
    <w:p w:rsidR="00020E05" w:rsidRDefault="0064673D">
      <w:pPr>
        <w:spacing w:line="274" w:lineRule="exact"/>
        <w:ind w:left="72"/>
        <w:textAlignment w:val="baseline"/>
        <w:rPr>
          <w:rFonts w:eastAsia="Times New Roman"/>
          <w:color w:val="000000"/>
          <w:sz w:val="24"/>
          <w:lang w:val="es-ES"/>
        </w:rPr>
      </w:pPr>
      <w:r>
        <w:rPr>
          <w:rFonts w:eastAsia="Times New Roman"/>
          <w:color w:val="000000"/>
          <w:sz w:val="24"/>
          <w:lang w:val="es-ES"/>
        </w:rPr>
        <w:t>Porque con el criterio con que ustedes juzguen se los juzgar</w:t>
      </w:r>
      <w:r>
        <w:rPr>
          <w:rFonts w:eastAsia="Times New Roman"/>
          <w:color w:val="000000"/>
          <w:sz w:val="24"/>
          <w:lang w:val="es-ES"/>
        </w:rPr>
        <w:t>á, y la medida con que midan se usará para</w:t>
      </w:r>
    </w:p>
    <w:p w:rsidR="00020E05" w:rsidRDefault="0064673D">
      <w:pPr>
        <w:spacing w:before="2" w:line="276" w:lineRule="exact"/>
        <w:ind w:left="72"/>
        <w:textAlignment w:val="baseline"/>
        <w:rPr>
          <w:rFonts w:eastAsia="Times New Roman"/>
          <w:color w:val="000000"/>
          <w:spacing w:val="-1"/>
          <w:sz w:val="24"/>
          <w:lang w:val="es-ES"/>
        </w:rPr>
      </w:pPr>
      <w:proofErr w:type="gramStart"/>
      <w:r>
        <w:rPr>
          <w:rFonts w:eastAsia="Times New Roman"/>
          <w:color w:val="000000"/>
          <w:spacing w:val="-1"/>
          <w:sz w:val="24"/>
          <w:lang w:val="es-ES"/>
        </w:rPr>
        <w:t>ustedes</w:t>
      </w:r>
      <w:proofErr w:type="gramEnd"/>
      <w:r>
        <w:rPr>
          <w:rFonts w:eastAsia="Times New Roman"/>
          <w:color w:val="000000"/>
          <w:spacing w:val="-1"/>
          <w:sz w:val="24"/>
          <w:lang w:val="es-ES"/>
        </w:rPr>
        <w:t>.</w:t>
      </w:r>
    </w:p>
    <w:p w:rsidR="00020E05" w:rsidRDefault="0064673D">
      <w:pPr>
        <w:spacing w:before="281" w:line="267" w:lineRule="exact"/>
        <w:ind w:left="72"/>
        <w:textAlignment w:val="baseline"/>
        <w:rPr>
          <w:rFonts w:eastAsia="Times New Roman"/>
          <w:b/>
          <w:i/>
          <w:color w:val="000000"/>
          <w:sz w:val="24"/>
          <w:lang w:val="es-ES"/>
        </w:rPr>
      </w:pPr>
      <w:r>
        <w:rPr>
          <w:rFonts w:eastAsia="Times New Roman"/>
          <w:b/>
          <w:i/>
          <w:color w:val="000000"/>
          <w:sz w:val="24"/>
          <w:lang w:val="es-ES"/>
        </w:rPr>
        <w:t>Las reglas del oro Mt 7, 12</w:t>
      </w:r>
    </w:p>
    <w:p w:rsidR="00020E05" w:rsidRDefault="0064673D">
      <w:pPr>
        <w:spacing w:before="2" w:line="276" w:lineRule="exact"/>
        <w:ind w:left="72"/>
        <w:textAlignment w:val="baseline"/>
        <w:rPr>
          <w:rFonts w:eastAsia="Times New Roman"/>
          <w:color w:val="000000"/>
          <w:sz w:val="24"/>
          <w:lang w:val="es-ES"/>
        </w:rPr>
      </w:pPr>
      <w:r>
        <w:rPr>
          <w:rFonts w:eastAsia="Times New Roman"/>
          <w:color w:val="000000"/>
          <w:sz w:val="24"/>
          <w:lang w:val="es-ES"/>
        </w:rPr>
        <w:t>Todos los que deseen que los demás hagan por ustedes, háganlo por ellos: en esto consiste la Ley y los</w:t>
      </w:r>
    </w:p>
    <w:p w:rsidR="00020E05" w:rsidRDefault="0064673D">
      <w:pPr>
        <w:spacing w:before="2" w:line="276" w:lineRule="exact"/>
        <w:ind w:left="72"/>
        <w:textAlignment w:val="baseline"/>
        <w:rPr>
          <w:rFonts w:eastAsia="Times New Roman"/>
          <w:color w:val="000000"/>
          <w:spacing w:val="-1"/>
          <w:sz w:val="24"/>
          <w:lang w:val="es-ES"/>
        </w:rPr>
      </w:pPr>
      <w:r>
        <w:rPr>
          <w:rFonts w:eastAsia="Times New Roman"/>
          <w:color w:val="000000"/>
          <w:spacing w:val="-1"/>
          <w:sz w:val="24"/>
          <w:lang w:val="es-ES"/>
        </w:rPr>
        <w:t>Profetas.</w:t>
      </w:r>
    </w:p>
    <w:p w:rsidR="00020E05" w:rsidRDefault="0064673D">
      <w:pPr>
        <w:spacing w:before="281" w:line="267" w:lineRule="exact"/>
        <w:ind w:left="72"/>
        <w:textAlignment w:val="baseline"/>
        <w:rPr>
          <w:rFonts w:eastAsia="Times New Roman"/>
          <w:b/>
          <w:i/>
          <w:color w:val="000000"/>
          <w:sz w:val="24"/>
          <w:lang w:val="es-ES"/>
        </w:rPr>
      </w:pPr>
      <w:r>
        <w:rPr>
          <w:rFonts w:eastAsia="Times New Roman"/>
          <w:b/>
          <w:i/>
          <w:color w:val="000000"/>
          <w:sz w:val="24"/>
          <w:lang w:val="es-ES"/>
        </w:rPr>
        <w:t>Haced la voluntad del Padre Mt 7,21</w:t>
      </w:r>
    </w:p>
    <w:p w:rsidR="00020E05" w:rsidRDefault="0064673D">
      <w:pPr>
        <w:spacing w:before="2" w:line="276" w:lineRule="exact"/>
        <w:ind w:left="72"/>
        <w:textAlignment w:val="baseline"/>
        <w:rPr>
          <w:rFonts w:eastAsia="Times New Roman"/>
          <w:color w:val="000000"/>
          <w:sz w:val="24"/>
          <w:lang w:val="es-ES"/>
        </w:rPr>
      </w:pPr>
      <w:r>
        <w:rPr>
          <w:rFonts w:eastAsia="Times New Roman"/>
          <w:color w:val="000000"/>
          <w:sz w:val="24"/>
          <w:lang w:val="es-ES"/>
        </w:rPr>
        <w:t>No son los que me dicen: «S</w:t>
      </w:r>
      <w:r>
        <w:rPr>
          <w:rFonts w:eastAsia="Times New Roman"/>
          <w:color w:val="000000"/>
          <w:sz w:val="24"/>
          <w:lang w:val="es-ES"/>
        </w:rPr>
        <w:t>eñor, Señor», los que entrarán en el Reino de los Cielos, sino los que</w:t>
      </w:r>
    </w:p>
    <w:p w:rsidR="00020E05" w:rsidRDefault="0064673D">
      <w:pPr>
        <w:spacing w:before="2" w:line="276" w:lineRule="exact"/>
        <w:ind w:left="72"/>
        <w:textAlignment w:val="baseline"/>
        <w:rPr>
          <w:rFonts w:eastAsia="Times New Roman"/>
          <w:color w:val="000000"/>
          <w:sz w:val="24"/>
          <w:lang w:val="es-ES"/>
        </w:rPr>
      </w:pPr>
      <w:proofErr w:type="gramStart"/>
      <w:r>
        <w:rPr>
          <w:rFonts w:eastAsia="Times New Roman"/>
          <w:color w:val="000000"/>
          <w:sz w:val="24"/>
          <w:lang w:val="es-ES"/>
        </w:rPr>
        <w:t>cumplen</w:t>
      </w:r>
      <w:proofErr w:type="gramEnd"/>
      <w:r>
        <w:rPr>
          <w:rFonts w:eastAsia="Times New Roman"/>
          <w:color w:val="000000"/>
          <w:sz w:val="24"/>
          <w:lang w:val="es-ES"/>
        </w:rPr>
        <w:t xml:space="preserve"> la voluntad de mi Padre que está en el cielo.</w:t>
      </w:r>
    </w:p>
    <w:p w:rsidR="00020E05" w:rsidRPr="005F0878" w:rsidRDefault="00020E05">
      <w:pPr>
        <w:rPr>
          <w:lang w:val="es-PE"/>
        </w:rPr>
        <w:sectPr w:rsidR="00020E05" w:rsidRPr="005F0878">
          <w:pgSz w:w="12240" w:h="15840"/>
          <w:pgMar w:top="1460" w:right="1197" w:bottom="1744" w:left="963" w:header="720" w:footer="720" w:gutter="0"/>
          <w:cols w:space="720"/>
        </w:sectPr>
      </w:pPr>
    </w:p>
    <w:p w:rsidR="00020E05" w:rsidRDefault="0064673D">
      <w:pPr>
        <w:spacing w:before="15" w:line="273" w:lineRule="exact"/>
        <w:textAlignment w:val="baseline"/>
        <w:rPr>
          <w:rFonts w:eastAsia="Times New Roman"/>
          <w:b/>
          <w:i/>
          <w:color w:val="000000"/>
          <w:sz w:val="24"/>
          <w:lang w:val="es-ES"/>
        </w:rPr>
      </w:pPr>
      <w:r>
        <w:rPr>
          <w:rFonts w:eastAsia="Times New Roman"/>
          <w:b/>
          <w:i/>
          <w:color w:val="000000"/>
          <w:sz w:val="24"/>
          <w:lang w:val="es-ES"/>
        </w:rPr>
        <w:lastRenderedPageBreak/>
        <w:t>Un mandamiento nuevo Jn 13, 34-35</w:t>
      </w:r>
    </w:p>
    <w:p w:rsidR="00020E05" w:rsidRDefault="0064673D">
      <w:pPr>
        <w:spacing w:line="271" w:lineRule="exact"/>
        <w:textAlignment w:val="baseline"/>
        <w:rPr>
          <w:rFonts w:eastAsia="Times New Roman"/>
          <w:color w:val="000000"/>
          <w:sz w:val="24"/>
          <w:lang w:val="es-ES"/>
        </w:rPr>
      </w:pPr>
      <w:r>
        <w:rPr>
          <w:rFonts w:eastAsia="Times New Roman"/>
          <w:color w:val="000000"/>
          <w:sz w:val="24"/>
          <w:lang w:val="es-ES"/>
        </w:rPr>
        <w:t>Les doy un mandamiento nuevo: ámense los unos a los otros. Así como yo los he amado, ám</w:t>
      </w:r>
      <w:r>
        <w:rPr>
          <w:rFonts w:eastAsia="Times New Roman"/>
          <w:color w:val="000000"/>
          <w:sz w:val="24"/>
          <w:lang w:val="es-ES"/>
        </w:rPr>
        <w:t>ense</w:t>
      </w:r>
    </w:p>
    <w:p w:rsidR="00020E05" w:rsidRDefault="0064673D">
      <w:pPr>
        <w:spacing w:line="274" w:lineRule="exact"/>
        <w:textAlignment w:val="baseline"/>
        <w:rPr>
          <w:rFonts w:eastAsia="Times New Roman"/>
          <w:color w:val="000000"/>
          <w:sz w:val="24"/>
          <w:lang w:val="es-ES"/>
        </w:rPr>
      </w:pPr>
      <w:proofErr w:type="gramStart"/>
      <w:r>
        <w:rPr>
          <w:rFonts w:eastAsia="Times New Roman"/>
          <w:color w:val="000000"/>
          <w:sz w:val="24"/>
          <w:lang w:val="es-ES"/>
        </w:rPr>
        <w:t>también</w:t>
      </w:r>
      <w:proofErr w:type="gramEnd"/>
      <w:r>
        <w:rPr>
          <w:rFonts w:eastAsia="Times New Roman"/>
          <w:color w:val="000000"/>
          <w:sz w:val="24"/>
          <w:lang w:val="es-ES"/>
        </w:rPr>
        <w:t xml:space="preserve"> ustedes los unos a los otros.</w:t>
      </w:r>
    </w:p>
    <w:p w:rsidR="00020E05" w:rsidRDefault="0064673D">
      <w:pPr>
        <w:spacing w:before="2" w:line="276" w:lineRule="exact"/>
        <w:textAlignment w:val="baseline"/>
        <w:rPr>
          <w:rFonts w:eastAsia="Times New Roman"/>
          <w:color w:val="000000"/>
          <w:spacing w:val="-1"/>
          <w:sz w:val="24"/>
          <w:lang w:val="es-ES"/>
        </w:rPr>
      </w:pPr>
      <w:r>
        <w:rPr>
          <w:rFonts w:eastAsia="Times New Roman"/>
          <w:color w:val="000000"/>
          <w:spacing w:val="-1"/>
          <w:sz w:val="24"/>
          <w:lang w:val="es-ES"/>
        </w:rPr>
        <w:t>En esto todos reconocerán que ustedes son mis discípulos: en el amor que se tengan los unos a los otros.</w:t>
      </w:r>
    </w:p>
    <w:p w:rsidR="00020E05" w:rsidRDefault="0064673D">
      <w:pPr>
        <w:spacing w:before="563" w:line="363" w:lineRule="exact"/>
        <w:textAlignment w:val="baseline"/>
        <w:rPr>
          <w:rFonts w:eastAsia="Times New Roman"/>
          <w:b/>
          <w:color w:val="000000"/>
          <w:sz w:val="32"/>
          <w:lang w:val="es-ES"/>
        </w:rPr>
      </w:pPr>
      <w:r>
        <w:rPr>
          <w:rFonts w:eastAsia="Times New Roman"/>
          <w:b/>
          <w:color w:val="000000"/>
          <w:sz w:val="32"/>
          <w:lang w:val="es-ES"/>
        </w:rPr>
        <w:t>LA FE DE LA IGLESIA</w:t>
      </w:r>
    </w:p>
    <w:p w:rsidR="00020E05" w:rsidRDefault="0064673D">
      <w:pPr>
        <w:spacing w:before="277" w:line="273" w:lineRule="exact"/>
        <w:textAlignment w:val="baseline"/>
        <w:rPr>
          <w:rFonts w:eastAsia="Times New Roman"/>
          <w:b/>
          <w:i/>
          <w:color w:val="000000"/>
          <w:sz w:val="24"/>
          <w:lang w:val="es-ES"/>
        </w:rPr>
      </w:pPr>
      <w:r>
        <w:rPr>
          <w:rFonts w:eastAsia="Times New Roman"/>
          <w:b/>
          <w:i/>
          <w:color w:val="000000"/>
          <w:sz w:val="24"/>
          <w:lang w:val="es-ES"/>
        </w:rPr>
        <w:t>El Credo</w:t>
      </w:r>
    </w:p>
    <w:p w:rsidR="00020E05" w:rsidRDefault="0064673D">
      <w:pPr>
        <w:spacing w:line="273" w:lineRule="exact"/>
        <w:textAlignment w:val="baseline"/>
        <w:rPr>
          <w:rFonts w:eastAsia="Times New Roman"/>
          <w:b/>
          <w:i/>
          <w:color w:val="000000"/>
          <w:sz w:val="24"/>
          <w:lang w:val="es-ES"/>
        </w:rPr>
      </w:pPr>
      <w:r>
        <w:rPr>
          <w:rFonts w:eastAsia="Times New Roman"/>
          <w:b/>
          <w:i/>
          <w:color w:val="000000"/>
          <w:sz w:val="24"/>
          <w:lang w:val="es-ES"/>
        </w:rPr>
        <w:t>Símbolo de los apóstoles</w:t>
      </w:r>
    </w:p>
    <w:p w:rsidR="00020E05" w:rsidRDefault="0064673D">
      <w:pPr>
        <w:spacing w:line="272" w:lineRule="exact"/>
        <w:textAlignment w:val="baseline"/>
        <w:rPr>
          <w:rFonts w:eastAsia="Times New Roman"/>
          <w:color w:val="000000"/>
          <w:sz w:val="24"/>
          <w:lang w:val="es-ES"/>
        </w:rPr>
      </w:pPr>
      <w:r>
        <w:rPr>
          <w:rFonts w:eastAsia="Times New Roman"/>
          <w:color w:val="000000"/>
          <w:sz w:val="24"/>
          <w:lang w:val="es-ES"/>
        </w:rPr>
        <w:t>Creo en Dios, Padre Todopoderoso,</w:t>
      </w:r>
    </w:p>
    <w:p w:rsidR="00020E05" w:rsidRDefault="0064673D">
      <w:pPr>
        <w:spacing w:before="2" w:line="276" w:lineRule="exact"/>
        <w:textAlignment w:val="baseline"/>
        <w:rPr>
          <w:rFonts w:eastAsia="Times New Roman"/>
          <w:color w:val="000000"/>
          <w:sz w:val="24"/>
          <w:lang w:val="es-ES"/>
        </w:rPr>
      </w:pPr>
      <w:r>
        <w:rPr>
          <w:rFonts w:eastAsia="Times New Roman"/>
          <w:color w:val="000000"/>
          <w:sz w:val="24"/>
          <w:lang w:val="es-ES"/>
        </w:rPr>
        <w:t>Creador del cielo y de la tierra.</w:t>
      </w:r>
    </w:p>
    <w:p w:rsidR="00020E05" w:rsidRDefault="0064673D">
      <w:pPr>
        <w:spacing w:line="274" w:lineRule="exact"/>
        <w:textAlignment w:val="baseline"/>
        <w:rPr>
          <w:rFonts w:eastAsia="Times New Roman"/>
          <w:color w:val="000000"/>
          <w:sz w:val="24"/>
          <w:lang w:val="es-ES"/>
        </w:rPr>
      </w:pPr>
      <w:r>
        <w:rPr>
          <w:rFonts w:eastAsia="Times New Roman"/>
          <w:color w:val="000000"/>
          <w:sz w:val="24"/>
          <w:lang w:val="es-ES"/>
        </w:rPr>
        <w:t>Creo en Jesucristo su único Hijo Nuestro Señor,</w:t>
      </w:r>
    </w:p>
    <w:p w:rsidR="00020E05" w:rsidRDefault="0064673D">
      <w:pPr>
        <w:spacing w:before="2" w:line="276" w:lineRule="exact"/>
        <w:textAlignment w:val="baseline"/>
        <w:rPr>
          <w:rFonts w:eastAsia="Times New Roman"/>
          <w:color w:val="000000"/>
          <w:sz w:val="24"/>
          <w:lang w:val="es-ES"/>
        </w:rPr>
      </w:pPr>
      <w:proofErr w:type="gramStart"/>
      <w:r>
        <w:rPr>
          <w:rFonts w:eastAsia="Times New Roman"/>
          <w:color w:val="000000"/>
          <w:sz w:val="24"/>
          <w:lang w:val="es-ES"/>
        </w:rPr>
        <w:t>que</w:t>
      </w:r>
      <w:proofErr w:type="gramEnd"/>
      <w:r>
        <w:rPr>
          <w:rFonts w:eastAsia="Times New Roman"/>
          <w:color w:val="000000"/>
          <w:sz w:val="24"/>
          <w:lang w:val="es-ES"/>
        </w:rPr>
        <w:t xml:space="preserve"> fue concebido por obra y gracia del Espíritu Santo.</w:t>
      </w:r>
    </w:p>
    <w:p w:rsidR="00020E05" w:rsidRDefault="0064673D">
      <w:pPr>
        <w:spacing w:line="274" w:lineRule="exact"/>
        <w:textAlignment w:val="baseline"/>
        <w:rPr>
          <w:rFonts w:eastAsia="Times New Roman"/>
          <w:color w:val="000000"/>
          <w:sz w:val="24"/>
          <w:lang w:val="es-ES"/>
        </w:rPr>
      </w:pPr>
      <w:r>
        <w:rPr>
          <w:rFonts w:eastAsia="Times New Roman"/>
          <w:color w:val="000000"/>
          <w:sz w:val="24"/>
          <w:lang w:val="es-ES"/>
        </w:rPr>
        <w:t>Nació de Santa María Virgen,</w:t>
      </w:r>
    </w:p>
    <w:p w:rsidR="00020E05" w:rsidRDefault="0064673D">
      <w:pPr>
        <w:spacing w:before="2" w:line="276" w:lineRule="exact"/>
        <w:textAlignment w:val="baseline"/>
        <w:rPr>
          <w:rFonts w:eastAsia="Times New Roman"/>
          <w:color w:val="000000"/>
          <w:sz w:val="24"/>
          <w:lang w:val="es-ES"/>
        </w:rPr>
      </w:pPr>
      <w:proofErr w:type="gramStart"/>
      <w:r>
        <w:rPr>
          <w:rFonts w:eastAsia="Times New Roman"/>
          <w:color w:val="000000"/>
          <w:sz w:val="24"/>
          <w:lang w:val="es-ES"/>
        </w:rPr>
        <w:t>padeció</w:t>
      </w:r>
      <w:proofErr w:type="gramEnd"/>
      <w:r>
        <w:rPr>
          <w:rFonts w:eastAsia="Times New Roman"/>
          <w:color w:val="000000"/>
          <w:sz w:val="24"/>
          <w:lang w:val="es-ES"/>
        </w:rPr>
        <w:t xml:space="preserve"> bajo el poder de Poncio </w:t>
      </w:r>
      <w:proofErr w:type="spellStart"/>
      <w:r>
        <w:rPr>
          <w:rFonts w:eastAsia="Times New Roman"/>
          <w:color w:val="000000"/>
          <w:sz w:val="24"/>
          <w:lang w:val="es-ES"/>
        </w:rPr>
        <w:t>Pilato</w:t>
      </w:r>
      <w:proofErr w:type="spellEnd"/>
      <w:r>
        <w:rPr>
          <w:rFonts w:eastAsia="Times New Roman"/>
          <w:color w:val="000000"/>
          <w:sz w:val="24"/>
          <w:lang w:val="es-ES"/>
        </w:rPr>
        <w:t>,</w:t>
      </w:r>
    </w:p>
    <w:p w:rsidR="00020E05" w:rsidRDefault="0064673D">
      <w:pPr>
        <w:spacing w:line="274" w:lineRule="exact"/>
        <w:textAlignment w:val="baseline"/>
        <w:rPr>
          <w:rFonts w:eastAsia="Times New Roman"/>
          <w:color w:val="000000"/>
          <w:sz w:val="24"/>
          <w:lang w:val="es-ES"/>
        </w:rPr>
      </w:pPr>
      <w:proofErr w:type="gramStart"/>
      <w:r>
        <w:rPr>
          <w:rFonts w:eastAsia="Times New Roman"/>
          <w:color w:val="000000"/>
          <w:sz w:val="24"/>
          <w:lang w:val="es-ES"/>
        </w:rPr>
        <w:t>fue</w:t>
      </w:r>
      <w:proofErr w:type="gramEnd"/>
      <w:r>
        <w:rPr>
          <w:rFonts w:eastAsia="Times New Roman"/>
          <w:color w:val="000000"/>
          <w:sz w:val="24"/>
          <w:lang w:val="es-ES"/>
        </w:rPr>
        <w:t xml:space="preserve"> crucificado, muerto y sepultado, descendió a </w:t>
      </w:r>
      <w:r>
        <w:rPr>
          <w:rFonts w:eastAsia="Times New Roman"/>
          <w:color w:val="000000"/>
          <w:sz w:val="24"/>
          <w:lang w:val="es-ES"/>
        </w:rPr>
        <w:t>los infiernos,</w:t>
      </w:r>
    </w:p>
    <w:p w:rsidR="00020E05" w:rsidRDefault="0064673D">
      <w:pPr>
        <w:spacing w:before="2" w:line="276" w:lineRule="exact"/>
        <w:textAlignment w:val="baseline"/>
        <w:rPr>
          <w:rFonts w:eastAsia="Times New Roman"/>
          <w:color w:val="000000"/>
          <w:sz w:val="24"/>
          <w:lang w:val="es-ES"/>
        </w:rPr>
      </w:pPr>
      <w:proofErr w:type="gramStart"/>
      <w:r>
        <w:rPr>
          <w:rFonts w:eastAsia="Times New Roman"/>
          <w:color w:val="000000"/>
          <w:sz w:val="24"/>
          <w:lang w:val="es-ES"/>
        </w:rPr>
        <w:t>al</w:t>
      </w:r>
      <w:proofErr w:type="gramEnd"/>
      <w:r>
        <w:rPr>
          <w:rFonts w:eastAsia="Times New Roman"/>
          <w:color w:val="000000"/>
          <w:sz w:val="24"/>
          <w:lang w:val="es-ES"/>
        </w:rPr>
        <w:t xml:space="preserve"> tercer día resucitó de entre los muertos,</w:t>
      </w:r>
    </w:p>
    <w:p w:rsidR="00020E05" w:rsidRDefault="0064673D">
      <w:pPr>
        <w:spacing w:line="274" w:lineRule="exact"/>
        <w:textAlignment w:val="baseline"/>
        <w:rPr>
          <w:rFonts w:eastAsia="Times New Roman"/>
          <w:color w:val="000000"/>
          <w:sz w:val="24"/>
          <w:lang w:val="es-ES"/>
        </w:rPr>
      </w:pPr>
      <w:proofErr w:type="gramStart"/>
      <w:r>
        <w:rPr>
          <w:rFonts w:eastAsia="Times New Roman"/>
          <w:color w:val="000000"/>
          <w:sz w:val="24"/>
          <w:lang w:val="es-ES"/>
        </w:rPr>
        <w:t>subió</w:t>
      </w:r>
      <w:proofErr w:type="gramEnd"/>
      <w:r>
        <w:rPr>
          <w:rFonts w:eastAsia="Times New Roman"/>
          <w:color w:val="000000"/>
          <w:sz w:val="24"/>
          <w:lang w:val="es-ES"/>
        </w:rPr>
        <w:t xml:space="preserve"> a los cielos y está sentado a la derecha de Dios Padre, todopoderoso.</w:t>
      </w:r>
    </w:p>
    <w:p w:rsidR="00020E05" w:rsidRDefault="0064673D">
      <w:pPr>
        <w:spacing w:before="2" w:line="276" w:lineRule="exact"/>
        <w:textAlignment w:val="baseline"/>
        <w:rPr>
          <w:rFonts w:eastAsia="Times New Roman"/>
          <w:color w:val="000000"/>
          <w:sz w:val="24"/>
          <w:lang w:val="es-ES"/>
        </w:rPr>
      </w:pPr>
      <w:r>
        <w:rPr>
          <w:rFonts w:eastAsia="Times New Roman"/>
          <w:color w:val="000000"/>
          <w:sz w:val="24"/>
          <w:lang w:val="es-ES"/>
        </w:rPr>
        <w:t>Desde allí va a venir a juzgar a vivos y muertos.</w:t>
      </w:r>
    </w:p>
    <w:p w:rsidR="00020E05" w:rsidRDefault="0064673D">
      <w:pPr>
        <w:spacing w:line="274" w:lineRule="exact"/>
        <w:textAlignment w:val="baseline"/>
        <w:rPr>
          <w:rFonts w:eastAsia="Times New Roman"/>
          <w:color w:val="000000"/>
          <w:sz w:val="24"/>
          <w:lang w:val="es-ES"/>
        </w:rPr>
      </w:pPr>
      <w:r>
        <w:rPr>
          <w:rFonts w:eastAsia="Times New Roman"/>
          <w:color w:val="000000"/>
          <w:sz w:val="24"/>
          <w:lang w:val="es-ES"/>
        </w:rPr>
        <w:t>Creo en el Espíritu Santo, la Santa Iglesia católica</w:t>
      </w:r>
    </w:p>
    <w:p w:rsidR="00020E05" w:rsidRDefault="0064673D">
      <w:pPr>
        <w:spacing w:before="2" w:line="276" w:lineRule="exact"/>
        <w:textAlignment w:val="baseline"/>
        <w:rPr>
          <w:rFonts w:eastAsia="Times New Roman"/>
          <w:color w:val="000000"/>
          <w:sz w:val="24"/>
          <w:lang w:val="es-ES"/>
        </w:rPr>
      </w:pPr>
      <w:proofErr w:type="gramStart"/>
      <w:r>
        <w:rPr>
          <w:rFonts w:eastAsia="Times New Roman"/>
          <w:color w:val="000000"/>
          <w:sz w:val="24"/>
          <w:lang w:val="es-ES"/>
        </w:rPr>
        <w:t>la</w:t>
      </w:r>
      <w:proofErr w:type="gramEnd"/>
      <w:r>
        <w:rPr>
          <w:rFonts w:eastAsia="Times New Roman"/>
          <w:color w:val="000000"/>
          <w:sz w:val="24"/>
          <w:lang w:val="es-ES"/>
        </w:rPr>
        <w:t xml:space="preserve"> comunión de lo</w:t>
      </w:r>
      <w:r>
        <w:rPr>
          <w:rFonts w:eastAsia="Times New Roman"/>
          <w:color w:val="000000"/>
          <w:sz w:val="24"/>
          <w:lang w:val="es-ES"/>
        </w:rPr>
        <w:t>s santos, el perdón de los pecados,</w:t>
      </w:r>
    </w:p>
    <w:p w:rsidR="00020E05" w:rsidRDefault="0064673D">
      <w:pPr>
        <w:spacing w:line="274" w:lineRule="exact"/>
        <w:textAlignment w:val="baseline"/>
        <w:rPr>
          <w:rFonts w:eastAsia="Times New Roman"/>
          <w:color w:val="000000"/>
          <w:sz w:val="24"/>
          <w:lang w:val="es-ES"/>
        </w:rPr>
      </w:pPr>
      <w:proofErr w:type="gramStart"/>
      <w:r>
        <w:rPr>
          <w:rFonts w:eastAsia="Times New Roman"/>
          <w:color w:val="000000"/>
          <w:sz w:val="24"/>
          <w:lang w:val="es-ES"/>
        </w:rPr>
        <w:t>la</w:t>
      </w:r>
      <w:proofErr w:type="gramEnd"/>
      <w:r>
        <w:rPr>
          <w:rFonts w:eastAsia="Times New Roman"/>
          <w:color w:val="000000"/>
          <w:sz w:val="24"/>
          <w:lang w:val="es-ES"/>
        </w:rPr>
        <w:t xml:space="preserve"> resurrección de la carne y la vida eterna. Amén</w:t>
      </w:r>
    </w:p>
    <w:p w:rsidR="00020E05" w:rsidRDefault="0064673D">
      <w:pPr>
        <w:spacing w:before="286" w:line="273" w:lineRule="exact"/>
        <w:textAlignment w:val="baseline"/>
        <w:rPr>
          <w:rFonts w:eastAsia="Times New Roman"/>
          <w:b/>
          <w:i/>
          <w:color w:val="000000"/>
          <w:sz w:val="24"/>
          <w:lang w:val="es-ES"/>
        </w:rPr>
      </w:pPr>
      <w:r>
        <w:rPr>
          <w:rFonts w:eastAsia="Times New Roman"/>
          <w:b/>
          <w:i/>
          <w:color w:val="000000"/>
          <w:sz w:val="24"/>
          <w:lang w:val="es-ES"/>
        </w:rPr>
        <w:t>Los misterios principales de la fe</w:t>
      </w:r>
    </w:p>
    <w:p w:rsidR="00020E05" w:rsidRDefault="0064673D">
      <w:pPr>
        <w:spacing w:line="271" w:lineRule="exact"/>
        <w:textAlignment w:val="baseline"/>
        <w:rPr>
          <w:rFonts w:eastAsia="Times New Roman"/>
          <w:color w:val="000000"/>
          <w:sz w:val="24"/>
          <w:lang w:val="es-ES"/>
        </w:rPr>
      </w:pPr>
      <w:r>
        <w:rPr>
          <w:rFonts w:eastAsia="Times New Roman"/>
          <w:color w:val="000000"/>
          <w:sz w:val="24"/>
          <w:lang w:val="es-ES"/>
        </w:rPr>
        <w:t>Unidad y Trinidad de Dios. Encarnación, Pasión, Muerte y Resurrección de nuestro Señor Jesucristo.</w:t>
      </w:r>
    </w:p>
    <w:p w:rsidR="00020E05" w:rsidRDefault="0064673D">
      <w:pPr>
        <w:spacing w:before="563" w:line="363" w:lineRule="exact"/>
        <w:textAlignment w:val="baseline"/>
        <w:rPr>
          <w:rFonts w:eastAsia="Times New Roman"/>
          <w:b/>
          <w:color w:val="000000"/>
          <w:sz w:val="32"/>
          <w:lang w:val="es-ES"/>
        </w:rPr>
      </w:pPr>
      <w:r>
        <w:rPr>
          <w:rFonts w:eastAsia="Times New Roman"/>
          <w:b/>
          <w:color w:val="000000"/>
          <w:sz w:val="32"/>
          <w:lang w:val="es-ES"/>
        </w:rPr>
        <w:t>LAS TRES VIRTUDES TEOLOGALES</w:t>
      </w:r>
    </w:p>
    <w:p w:rsidR="00020E05" w:rsidRDefault="0064673D">
      <w:pPr>
        <w:spacing w:before="277" w:line="273" w:lineRule="exact"/>
        <w:textAlignment w:val="baseline"/>
        <w:rPr>
          <w:rFonts w:eastAsia="Times New Roman"/>
          <w:b/>
          <w:i/>
          <w:color w:val="000000"/>
          <w:spacing w:val="-1"/>
          <w:sz w:val="24"/>
          <w:lang w:val="es-ES"/>
        </w:rPr>
      </w:pPr>
      <w:r>
        <w:rPr>
          <w:rFonts w:eastAsia="Times New Roman"/>
          <w:b/>
          <w:i/>
          <w:color w:val="000000"/>
          <w:spacing w:val="-1"/>
          <w:sz w:val="24"/>
          <w:lang w:val="es-ES"/>
        </w:rPr>
        <w:t>Fe</w:t>
      </w:r>
    </w:p>
    <w:p w:rsidR="00020E05" w:rsidRDefault="0064673D">
      <w:pPr>
        <w:spacing w:line="274" w:lineRule="exact"/>
        <w:textAlignment w:val="baseline"/>
        <w:rPr>
          <w:rFonts w:eastAsia="Times New Roman"/>
          <w:color w:val="000000"/>
          <w:sz w:val="24"/>
          <w:lang w:val="es-ES"/>
        </w:rPr>
      </w:pPr>
      <w:r>
        <w:rPr>
          <w:rFonts w:eastAsia="Times New Roman"/>
          <w:color w:val="000000"/>
          <w:sz w:val="24"/>
          <w:lang w:val="es-ES"/>
        </w:rPr>
        <w:t>La fe es la virtud teologal por la que creemos en Dios y en todo lo que Él nos ha dicho y revelado, y que la Santa Iglesia nos propone, porque Él es la verdad misma. Por la fe ‘el hombre se entrega entera y libremente a Dios’ (DV 5). Por eso el creyente se</w:t>
      </w:r>
      <w:r>
        <w:rPr>
          <w:rFonts w:eastAsia="Times New Roman"/>
          <w:color w:val="000000"/>
          <w:sz w:val="24"/>
          <w:lang w:val="es-ES"/>
        </w:rPr>
        <w:t xml:space="preserve"> esfuerza por conocer y hacer la voluntad de Dios. ‘El justo vivirá por la fe’ (Rm 1, 17). La fe viva ‘actúa por la caridad’. (Ga 5, 6).</w:t>
      </w:r>
    </w:p>
    <w:p w:rsidR="00020E05" w:rsidRDefault="0064673D">
      <w:pPr>
        <w:spacing w:before="285" w:line="273" w:lineRule="exact"/>
        <w:textAlignment w:val="baseline"/>
        <w:rPr>
          <w:rFonts w:eastAsia="Times New Roman"/>
          <w:b/>
          <w:i/>
          <w:color w:val="000000"/>
          <w:sz w:val="24"/>
          <w:lang w:val="es-ES"/>
        </w:rPr>
      </w:pPr>
      <w:r>
        <w:rPr>
          <w:rFonts w:eastAsia="Times New Roman"/>
          <w:b/>
          <w:i/>
          <w:color w:val="000000"/>
          <w:sz w:val="24"/>
          <w:lang w:val="es-ES"/>
        </w:rPr>
        <w:t>Esperanza</w:t>
      </w:r>
    </w:p>
    <w:p w:rsidR="00020E05" w:rsidRDefault="0064673D">
      <w:pPr>
        <w:spacing w:line="274" w:lineRule="exact"/>
        <w:ind w:right="144"/>
        <w:textAlignment w:val="baseline"/>
        <w:rPr>
          <w:rFonts w:eastAsia="Times New Roman"/>
          <w:color w:val="000000"/>
          <w:sz w:val="24"/>
          <w:lang w:val="es-ES"/>
        </w:rPr>
      </w:pPr>
      <w:r>
        <w:rPr>
          <w:rFonts w:eastAsia="Times New Roman"/>
          <w:color w:val="000000"/>
          <w:sz w:val="24"/>
          <w:lang w:val="es-ES"/>
        </w:rPr>
        <w:t>La esperanza es la virtud teologal por la que aspiramos al Reino de los cielos y a la vida eterna como felici</w:t>
      </w:r>
      <w:r>
        <w:rPr>
          <w:rFonts w:eastAsia="Times New Roman"/>
          <w:color w:val="000000"/>
          <w:sz w:val="24"/>
          <w:lang w:val="es-ES"/>
        </w:rPr>
        <w:t>dad nuestra, poniendo nuestra confianza en las promesas de Cristo y apoyándonos en la ayuda del Espíritu Santo para merecerla y preservarla hasta el final de la vida terrenal.</w:t>
      </w:r>
    </w:p>
    <w:p w:rsidR="00020E05" w:rsidRDefault="0064673D">
      <w:pPr>
        <w:spacing w:before="281" w:line="273" w:lineRule="exact"/>
        <w:textAlignment w:val="baseline"/>
        <w:rPr>
          <w:rFonts w:eastAsia="Times New Roman"/>
          <w:b/>
          <w:i/>
          <w:color w:val="000000"/>
          <w:sz w:val="24"/>
          <w:lang w:val="es-ES"/>
        </w:rPr>
      </w:pPr>
      <w:r>
        <w:rPr>
          <w:rFonts w:eastAsia="Times New Roman"/>
          <w:b/>
          <w:i/>
          <w:color w:val="000000"/>
          <w:sz w:val="24"/>
          <w:lang w:val="es-ES"/>
        </w:rPr>
        <w:t>Caridad</w:t>
      </w:r>
    </w:p>
    <w:p w:rsidR="00020E05" w:rsidRDefault="0064673D">
      <w:pPr>
        <w:spacing w:line="275" w:lineRule="exact"/>
        <w:ind w:right="144"/>
        <w:textAlignment w:val="baseline"/>
        <w:rPr>
          <w:rFonts w:eastAsia="Times New Roman"/>
          <w:color w:val="000000"/>
          <w:sz w:val="24"/>
          <w:lang w:val="es-ES"/>
        </w:rPr>
      </w:pPr>
      <w:r>
        <w:rPr>
          <w:rFonts w:eastAsia="Times New Roman"/>
          <w:color w:val="000000"/>
          <w:sz w:val="24"/>
          <w:lang w:val="es-ES"/>
        </w:rPr>
        <w:t>La caridad es la virtud teologal por la cual amamos a Dios sobre todas l</w:t>
      </w:r>
      <w:r>
        <w:rPr>
          <w:rFonts w:eastAsia="Times New Roman"/>
          <w:color w:val="000000"/>
          <w:sz w:val="24"/>
          <w:lang w:val="es-ES"/>
        </w:rPr>
        <w:t xml:space="preserve">as cosas y a nuestro prójimo como a nosotros mismos por amor de Dios. Jesús hace de la caridad el mandamiento nuevo, la plenitud de la Ley. Esta es el vínculo de la perfección y el fundamento de las demás virtudes, que anima, inspira y ordena: sin ella yo </w:t>
      </w:r>
      <w:r>
        <w:rPr>
          <w:rFonts w:eastAsia="Times New Roman"/>
          <w:color w:val="000000"/>
          <w:sz w:val="24"/>
          <w:lang w:val="es-ES"/>
        </w:rPr>
        <w:t>no soy nada y nada me aprovecha.</w:t>
      </w:r>
    </w:p>
    <w:p w:rsidR="00020E05" w:rsidRPr="005F0878" w:rsidRDefault="00020E05">
      <w:pPr>
        <w:rPr>
          <w:lang w:val="es-PE"/>
        </w:rPr>
        <w:sectPr w:rsidR="00020E05" w:rsidRPr="005F0878">
          <w:pgSz w:w="12240" w:h="15840"/>
          <w:pgMar w:top="1440" w:right="1128" w:bottom="1104" w:left="1032" w:header="720" w:footer="720" w:gutter="0"/>
          <w:cols w:space="720"/>
        </w:sectPr>
      </w:pPr>
    </w:p>
    <w:p w:rsidR="00020E05" w:rsidRDefault="0064673D">
      <w:pPr>
        <w:spacing w:before="10" w:line="363" w:lineRule="exact"/>
        <w:textAlignment w:val="baseline"/>
        <w:rPr>
          <w:rFonts w:eastAsia="Times New Roman"/>
          <w:b/>
          <w:color w:val="000000"/>
          <w:sz w:val="32"/>
          <w:lang w:val="es-ES"/>
        </w:rPr>
      </w:pPr>
      <w:r>
        <w:rPr>
          <w:rFonts w:eastAsia="Times New Roman"/>
          <w:b/>
          <w:color w:val="000000"/>
          <w:sz w:val="32"/>
          <w:lang w:val="es-ES"/>
        </w:rPr>
        <w:lastRenderedPageBreak/>
        <w:t>LOS SIETE SACRAMENTOS</w:t>
      </w:r>
    </w:p>
    <w:p w:rsidR="00020E05" w:rsidRDefault="0064673D">
      <w:pPr>
        <w:spacing w:before="277" w:line="273" w:lineRule="exact"/>
        <w:textAlignment w:val="baseline"/>
        <w:rPr>
          <w:rFonts w:eastAsia="Times New Roman"/>
          <w:b/>
          <w:i/>
          <w:color w:val="000000"/>
          <w:sz w:val="24"/>
          <w:lang w:val="es-ES"/>
        </w:rPr>
      </w:pPr>
      <w:r>
        <w:rPr>
          <w:rFonts w:eastAsia="Times New Roman"/>
          <w:b/>
          <w:i/>
          <w:color w:val="000000"/>
          <w:sz w:val="24"/>
          <w:lang w:val="es-ES"/>
        </w:rPr>
        <w:t>Bautismo</w:t>
      </w:r>
    </w:p>
    <w:p w:rsidR="00020E05" w:rsidRDefault="0064673D">
      <w:pPr>
        <w:spacing w:line="274" w:lineRule="exact"/>
        <w:ind w:right="144"/>
        <w:textAlignment w:val="baseline"/>
        <w:rPr>
          <w:rFonts w:eastAsia="Times New Roman"/>
          <w:color w:val="000000"/>
          <w:sz w:val="24"/>
          <w:lang w:val="es-ES"/>
        </w:rPr>
      </w:pPr>
      <w:r>
        <w:rPr>
          <w:rFonts w:eastAsia="Times New Roman"/>
          <w:color w:val="000000"/>
          <w:sz w:val="24"/>
          <w:lang w:val="es-ES"/>
        </w:rPr>
        <w:t>El Bautismo perdona el pecado original, todos los pecados personales y todas las penas debidas al pecado; hace participar de la vida divina trinitaria mediante la gracia santificante</w:t>
      </w:r>
      <w:r>
        <w:rPr>
          <w:rFonts w:eastAsia="Times New Roman"/>
          <w:color w:val="000000"/>
          <w:sz w:val="24"/>
          <w:lang w:val="es-ES"/>
        </w:rPr>
        <w:t xml:space="preserve">, la gracia de la justificación que incorpora a Cristo y a su Iglesia; hace participar del sacerdocio de Cristo y constituye el fundamento de la comunión con los demás cristianos; otorga las virtudes teologales y los dones del Espíritu Santo. El bautizado </w:t>
      </w:r>
      <w:r>
        <w:rPr>
          <w:rFonts w:eastAsia="Times New Roman"/>
          <w:color w:val="000000"/>
          <w:sz w:val="24"/>
          <w:lang w:val="es-ES"/>
        </w:rPr>
        <w:t>pertenece para siempre a Cristo: en efecto, queda marcado con el sello indeleble de Cristo.</w:t>
      </w:r>
    </w:p>
    <w:p w:rsidR="00020E05" w:rsidRDefault="0064673D">
      <w:pPr>
        <w:spacing w:before="286" w:line="273" w:lineRule="exact"/>
        <w:textAlignment w:val="baseline"/>
        <w:rPr>
          <w:rFonts w:eastAsia="Times New Roman"/>
          <w:b/>
          <w:i/>
          <w:color w:val="000000"/>
          <w:spacing w:val="-1"/>
          <w:sz w:val="24"/>
          <w:lang w:val="es-ES"/>
        </w:rPr>
      </w:pPr>
      <w:r>
        <w:rPr>
          <w:rFonts w:eastAsia="Times New Roman"/>
          <w:b/>
          <w:i/>
          <w:color w:val="000000"/>
          <w:spacing w:val="-1"/>
          <w:sz w:val="24"/>
          <w:lang w:val="es-ES"/>
        </w:rPr>
        <w:t>Confirmación</w:t>
      </w:r>
    </w:p>
    <w:p w:rsidR="00020E05" w:rsidRDefault="0064673D">
      <w:pPr>
        <w:spacing w:line="275" w:lineRule="exact"/>
        <w:ind w:right="144"/>
        <w:textAlignment w:val="baseline"/>
        <w:rPr>
          <w:rFonts w:eastAsia="Times New Roman"/>
          <w:color w:val="000000"/>
          <w:sz w:val="24"/>
          <w:lang w:val="es-ES"/>
        </w:rPr>
      </w:pPr>
      <w:r>
        <w:rPr>
          <w:rFonts w:eastAsia="Times New Roman"/>
          <w:color w:val="000000"/>
          <w:sz w:val="24"/>
          <w:lang w:val="es-ES"/>
        </w:rPr>
        <w:t>El efecto de la Confirmación es la especial efusión del Espíritu Santo, tal como sucedió en Pentecostés. Esta efusión imprime en el alma un carácter in</w:t>
      </w:r>
      <w:r>
        <w:rPr>
          <w:rFonts w:eastAsia="Times New Roman"/>
          <w:color w:val="000000"/>
          <w:sz w:val="24"/>
          <w:lang w:val="es-ES"/>
        </w:rPr>
        <w:t>deleble y otorga un crecimiento de la gracia bautismal; arraiga más profundamente la filiación divina; une más fuertemente con Cristo y con su Iglesia; fortalece en el alma los dones del Espíritu Santo; concede una fuerza especial para dar testimonio de la</w:t>
      </w:r>
      <w:r>
        <w:rPr>
          <w:rFonts w:eastAsia="Times New Roman"/>
          <w:color w:val="000000"/>
          <w:sz w:val="24"/>
          <w:lang w:val="es-ES"/>
        </w:rPr>
        <w:t xml:space="preserve"> fe cristiana.</w:t>
      </w:r>
    </w:p>
    <w:p w:rsidR="00020E05" w:rsidRDefault="0064673D">
      <w:pPr>
        <w:spacing w:before="281" w:line="274" w:lineRule="exact"/>
        <w:textAlignment w:val="baseline"/>
        <w:rPr>
          <w:rFonts w:eastAsia="Times New Roman"/>
          <w:b/>
          <w:i/>
          <w:color w:val="000000"/>
          <w:sz w:val="24"/>
          <w:lang w:val="es-ES"/>
        </w:rPr>
      </w:pPr>
      <w:r>
        <w:rPr>
          <w:rFonts w:eastAsia="Times New Roman"/>
          <w:b/>
          <w:i/>
          <w:color w:val="000000"/>
          <w:sz w:val="24"/>
          <w:lang w:val="es-ES"/>
        </w:rPr>
        <w:t>Eucaristía</w:t>
      </w:r>
    </w:p>
    <w:p w:rsidR="00020E05" w:rsidRDefault="0064673D">
      <w:pPr>
        <w:spacing w:before="1" w:line="275" w:lineRule="exact"/>
        <w:textAlignment w:val="baseline"/>
        <w:rPr>
          <w:rFonts w:eastAsia="Times New Roman"/>
          <w:color w:val="000000"/>
          <w:sz w:val="24"/>
          <w:lang w:val="es-ES"/>
        </w:rPr>
      </w:pPr>
      <w:r>
        <w:rPr>
          <w:rFonts w:eastAsia="Times New Roman"/>
          <w:color w:val="000000"/>
          <w:sz w:val="24"/>
          <w:lang w:val="es-ES"/>
        </w:rPr>
        <w:t>La Eucaristía es el sacrificio mismo del Cuerpo y de la Sangre del Señor Jesús, que Él instituyó para perpetuar en los siglos, hasta su segunda venida, el sacrificio de la Cruz, confiando así a la Iglesia el memorial de su Muerte y Resurrección. Es signo d</w:t>
      </w:r>
      <w:r>
        <w:rPr>
          <w:rFonts w:eastAsia="Times New Roman"/>
          <w:color w:val="000000"/>
          <w:sz w:val="24"/>
          <w:lang w:val="es-ES"/>
        </w:rPr>
        <w:t>e unidad, vínculo de caridad y banquete pascual, en el que se recibe a Cristo, el alma se llena de gracia y se nos da una prenda de la vida eterna.</w:t>
      </w:r>
    </w:p>
    <w:p w:rsidR="00020E05" w:rsidRDefault="0064673D">
      <w:pPr>
        <w:spacing w:before="4" w:line="275" w:lineRule="exact"/>
        <w:ind w:right="144"/>
        <w:textAlignment w:val="baseline"/>
        <w:rPr>
          <w:rFonts w:eastAsia="Times New Roman"/>
          <w:color w:val="000000"/>
          <w:sz w:val="24"/>
          <w:lang w:val="es-ES"/>
        </w:rPr>
      </w:pPr>
      <w:r>
        <w:rPr>
          <w:rFonts w:eastAsia="Times New Roman"/>
          <w:color w:val="000000"/>
          <w:sz w:val="24"/>
          <w:lang w:val="es-ES"/>
        </w:rPr>
        <w:t>Jesucristo está presente en la Eucaristía de modo único e incomparable. Está presente, en efecto, de modo ve</w:t>
      </w:r>
      <w:r>
        <w:rPr>
          <w:rFonts w:eastAsia="Times New Roman"/>
          <w:color w:val="000000"/>
          <w:sz w:val="24"/>
          <w:lang w:val="es-ES"/>
        </w:rPr>
        <w:t>rdadero, real y sustancial: con su Cuerpo y con su Sangre, con su Alma y su Divinidad. Cristo, todo entero, Dios y hombre, está presente en ella de manera sacramental, es decir, bajo las especies eucarísticas del pan y del vino. Cristo: Dios y hombre.</w:t>
      </w:r>
    </w:p>
    <w:p w:rsidR="00020E05" w:rsidRDefault="0064673D">
      <w:pPr>
        <w:spacing w:before="1" w:line="275" w:lineRule="exact"/>
        <w:textAlignment w:val="baseline"/>
        <w:rPr>
          <w:rFonts w:eastAsia="Times New Roman"/>
          <w:color w:val="000000"/>
          <w:sz w:val="24"/>
          <w:lang w:val="es-ES"/>
        </w:rPr>
      </w:pPr>
      <w:r>
        <w:rPr>
          <w:rFonts w:eastAsia="Times New Roman"/>
          <w:color w:val="000000"/>
          <w:sz w:val="24"/>
          <w:lang w:val="es-ES"/>
        </w:rPr>
        <w:t>La E</w:t>
      </w:r>
      <w:r>
        <w:rPr>
          <w:rFonts w:eastAsia="Times New Roman"/>
          <w:color w:val="000000"/>
          <w:sz w:val="24"/>
          <w:lang w:val="es-ES"/>
        </w:rPr>
        <w:t>ucaristía es el banquete pascual porque Cristo, realizando sacramentalmente su Pascua, nos entrega su Cuerpo y su Sangre, ofrecidos como comida y bebida, y nos une con Él y entre nosotros en su sacrificio.</w:t>
      </w:r>
    </w:p>
    <w:p w:rsidR="00020E05" w:rsidRDefault="0064673D">
      <w:pPr>
        <w:spacing w:before="286" w:line="273" w:lineRule="exact"/>
        <w:textAlignment w:val="baseline"/>
        <w:rPr>
          <w:rFonts w:eastAsia="Times New Roman"/>
          <w:b/>
          <w:i/>
          <w:color w:val="000000"/>
          <w:spacing w:val="1"/>
          <w:sz w:val="24"/>
          <w:lang w:val="es-ES"/>
        </w:rPr>
      </w:pPr>
      <w:r>
        <w:rPr>
          <w:rFonts w:eastAsia="Times New Roman"/>
          <w:b/>
          <w:i/>
          <w:color w:val="000000"/>
          <w:spacing w:val="1"/>
          <w:sz w:val="24"/>
          <w:lang w:val="es-ES"/>
        </w:rPr>
        <w:t>Penitencia</w:t>
      </w:r>
    </w:p>
    <w:p w:rsidR="00020E05" w:rsidRDefault="0064673D">
      <w:pPr>
        <w:spacing w:line="275" w:lineRule="exact"/>
        <w:textAlignment w:val="baseline"/>
        <w:rPr>
          <w:rFonts w:eastAsia="Times New Roman"/>
          <w:color w:val="000000"/>
          <w:sz w:val="24"/>
          <w:lang w:val="es-ES"/>
        </w:rPr>
      </w:pPr>
      <w:r>
        <w:rPr>
          <w:rFonts w:eastAsia="Times New Roman"/>
          <w:color w:val="000000"/>
          <w:sz w:val="24"/>
          <w:lang w:val="es-ES"/>
        </w:rPr>
        <w:t xml:space="preserve">Los efectos del sacramento de la Penitencia son: la reconciliación con Dios y, por tanto, el perdón de los pecados; la reconciliación con la Iglesia; la recuperación del estado de gracia, si se había perdido; la remisión de la pena eterna merecida a causa </w:t>
      </w:r>
      <w:r>
        <w:rPr>
          <w:rFonts w:eastAsia="Times New Roman"/>
          <w:color w:val="000000"/>
          <w:sz w:val="24"/>
          <w:lang w:val="es-ES"/>
        </w:rPr>
        <w:t>de los pecados mortales y, al menos en parte, de las penas temporales que son consecuencia del pecado; la paz y la serenidad de conciencia y el consuelo del espíritu; el aumento de la fuerza espiritual para el combate cristiano.</w:t>
      </w:r>
    </w:p>
    <w:p w:rsidR="00020E05" w:rsidRDefault="0064673D">
      <w:pPr>
        <w:spacing w:before="281" w:line="274" w:lineRule="exact"/>
        <w:textAlignment w:val="baseline"/>
        <w:rPr>
          <w:rFonts w:eastAsia="Times New Roman"/>
          <w:b/>
          <w:i/>
          <w:color w:val="000000"/>
          <w:sz w:val="24"/>
          <w:lang w:val="es-ES"/>
        </w:rPr>
      </w:pPr>
      <w:r>
        <w:rPr>
          <w:rFonts w:eastAsia="Times New Roman"/>
          <w:b/>
          <w:i/>
          <w:color w:val="000000"/>
          <w:sz w:val="24"/>
          <w:lang w:val="es-ES"/>
        </w:rPr>
        <w:t>Unción de los enfermos</w:t>
      </w:r>
    </w:p>
    <w:p w:rsidR="00020E05" w:rsidRDefault="0064673D">
      <w:pPr>
        <w:spacing w:line="274" w:lineRule="exact"/>
        <w:ind w:right="72"/>
        <w:textAlignment w:val="baseline"/>
        <w:rPr>
          <w:rFonts w:eastAsia="Times New Roman"/>
          <w:color w:val="000000"/>
          <w:sz w:val="24"/>
          <w:lang w:val="es-ES"/>
        </w:rPr>
      </w:pPr>
      <w:r>
        <w:rPr>
          <w:rFonts w:eastAsia="Times New Roman"/>
          <w:color w:val="000000"/>
          <w:sz w:val="24"/>
          <w:lang w:val="es-ES"/>
        </w:rPr>
        <w:t>El s</w:t>
      </w:r>
      <w:r>
        <w:rPr>
          <w:rFonts w:eastAsia="Times New Roman"/>
          <w:color w:val="000000"/>
          <w:sz w:val="24"/>
          <w:lang w:val="es-ES"/>
        </w:rPr>
        <w:t>acramento de la Unción confiere una gracia particular, que une más íntimamente al enfermo a la Pasión de Cristo, por su bien y por el de toda la Iglesia, otorgándole fortaleza, paz, ánimo y también el perdón de los pecados, si el enfermo no ha podido confe</w:t>
      </w:r>
      <w:r>
        <w:rPr>
          <w:rFonts w:eastAsia="Times New Roman"/>
          <w:color w:val="000000"/>
          <w:sz w:val="24"/>
          <w:lang w:val="es-ES"/>
        </w:rPr>
        <w:t>sarse. Además, este sacramento concede a veces, si Dios lo quiere, la recuperación de la salud física. En todo caso, esta Unción prepara al enfermo para pasar a la Casa del Padre.</w:t>
      </w:r>
    </w:p>
    <w:p w:rsidR="00020E05" w:rsidRPr="005F0878" w:rsidRDefault="00020E05">
      <w:pPr>
        <w:rPr>
          <w:lang w:val="es-PE"/>
        </w:rPr>
        <w:sectPr w:rsidR="00020E05" w:rsidRPr="005F0878">
          <w:pgSz w:w="12240" w:h="15840"/>
          <w:pgMar w:top="2000" w:right="1111" w:bottom="1484" w:left="1049" w:header="720" w:footer="720" w:gutter="0"/>
          <w:cols w:space="720"/>
        </w:sectPr>
      </w:pPr>
    </w:p>
    <w:p w:rsidR="00020E05" w:rsidRDefault="0064673D">
      <w:pPr>
        <w:spacing w:before="15" w:line="273" w:lineRule="exact"/>
        <w:textAlignment w:val="baseline"/>
        <w:rPr>
          <w:rFonts w:eastAsia="Times New Roman"/>
          <w:b/>
          <w:i/>
          <w:color w:val="000000"/>
          <w:spacing w:val="-2"/>
          <w:sz w:val="24"/>
          <w:lang w:val="es-ES"/>
        </w:rPr>
      </w:pPr>
      <w:r>
        <w:rPr>
          <w:rFonts w:eastAsia="Times New Roman"/>
          <w:b/>
          <w:i/>
          <w:color w:val="000000"/>
          <w:spacing w:val="-2"/>
          <w:sz w:val="24"/>
          <w:lang w:val="es-ES"/>
        </w:rPr>
        <w:lastRenderedPageBreak/>
        <w:t>Orden</w:t>
      </w:r>
    </w:p>
    <w:p w:rsidR="00020E05" w:rsidRDefault="0064673D">
      <w:pPr>
        <w:spacing w:line="275" w:lineRule="exact"/>
        <w:ind w:right="432"/>
        <w:textAlignment w:val="baseline"/>
        <w:rPr>
          <w:rFonts w:eastAsia="Times New Roman"/>
          <w:color w:val="000000"/>
          <w:sz w:val="24"/>
          <w:lang w:val="es-ES"/>
        </w:rPr>
      </w:pPr>
      <w:r>
        <w:rPr>
          <w:rFonts w:eastAsia="Times New Roman"/>
          <w:color w:val="000000"/>
          <w:sz w:val="24"/>
          <w:lang w:val="es-ES"/>
        </w:rPr>
        <w:t>Orden indica un cuerpo eclesial, del que se entra a formar p</w:t>
      </w:r>
      <w:r>
        <w:rPr>
          <w:rFonts w:eastAsia="Times New Roman"/>
          <w:color w:val="000000"/>
          <w:sz w:val="24"/>
          <w:lang w:val="es-ES"/>
        </w:rPr>
        <w:t>arte mediante una especial consagración (Ordenación), que, por un don singular del Espíritu Santo, permite ejercer una potestad sagrada al servicio del Pueblo de Dios en nombre y con la autoridad de Cristo.</w:t>
      </w:r>
    </w:p>
    <w:p w:rsidR="00020E05" w:rsidRDefault="0064673D">
      <w:pPr>
        <w:spacing w:line="276" w:lineRule="exact"/>
        <w:textAlignment w:val="baseline"/>
        <w:rPr>
          <w:rFonts w:eastAsia="Times New Roman"/>
          <w:color w:val="000000"/>
          <w:sz w:val="24"/>
          <w:lang w:val="es-ES"/>
        </w:rPr>
      </w:pPr>
      <w:r>
        <w:rPr>
          <w:rFonts w:eastAsia="Times New Roman"/>
          <w:color w:val="000000"/>
          <w:sz w:val="24"/>
          <w:lang w:val="es-ES"/>
        </w:rPr>
        <w:t>El sacramento del Orden se compone de tres grados</w:t>
      </w:r>
      <w:r>
        <w:rPr>
          <w:rFonts w:eastAsia="Times New Roman"/>
          <w:color w:val="000000"/>
          <w:sz w:val="24"/>
          <w:lang w:val="es-ES"/>
        </w:rPr>
        <w:t>, que son insustituibles para la estructura orgánica de la Iglesia: el episcopado, el presbiterado y el diaconado.</w:t>
      </w:r>
    </w:p>
    <w:p w:rsidR="00020E05" w:rsidRDefault="0064673D">
      <w:pPr>
        <w:spacing w:before="279" w:line="274" w:lineRule="exact"/>
        <w:textAlignment w:val="baseline"/>
        <w:rPr>
          <w:rFonts w:eastAsia="Times New Roman"/>
          <w:b/>
          <w:i/>
          <w:color w:val="000000"/>
          <w:sz w:val="24"/>
          <w:lang w:val="es-ES"/>
        </w:rPr>
      </w:pPr>
      <w:r>
        <w:rPr>
          <w:rFonts w:eastAsia="Times New Roman"/>
          <w:b/>
          <w:i/>
          <w:color w:val="000000"/>
          <w:sz w:val="24"/>
          <w:lang w:val="es-ES"/>
        </w:rPr>
        <w:t>Matrimonio</w:t>
      </w:r>
    </w:p>
    <w:p w:rsidR="00020E05" w:rsidRDefault="0064673D">
      <w:pPr>
        <w:spacing w:line="275" w:lineRule="exact"/>
        <w:textAlignment w:val="baseline"/>
        <w:rPr>
          <w:rFonts w:eastAsia="Times New Roman"/>
          <w:color w:val="000000"/>
          <w:sz w:val="24"/>
          <w:lang w:val="es-ES"/>
        </w:rPr>
      </w:pPr>
      <w:r>
        <w:rPr>
          <w:rFonts w:eastAsia="Times New Roman"/>
          <w:color w:val="000000"/>
          <w:sz w:val="24"/>
          <w:lang w:val="es-ES"/>
        </w:rPr>
        <w:t>El sacramento del Matrimonio crea entre los cónyuges un vínculo perpetuo y exclusivo. Dios mismo ratifica el consentimiento de los</w:t>
      </w:r>
      <w:r>
        <w:rPr>
          <w:rFonts w:eastAsia="Times New Roman"/>
          <w:color w:val="000000"/>
          <w:sz w:val="24"/>
          <w:lang w:val="es-ES"/>
        </w:rPr>
        <w:t xml:space="preserve"> esposos. Por tanto, el Matrimonio rato y consumado entre bautizados no podrá ser nunca disuelto. Por otra parte, este sacramento confiere a los esposos la gracia necesaria para alcanzar la santidad en la vida conyugal y acoger y educar responsablemente a </w:t>
      </w:r>
      <w:r>
        <w:rPr>
          <w:rFonts w:eastAsia="Times New Roman"/>
          <w:color w:val="000000"/>
          <w:sz w:val="24"/>
          <w:lang w:val="es-ES"/>
        </w:rPr>
        <w:t>los hijos.</w:t>
      </w:r>
    </w:p>
    <w:p w:rsidR="00020E05" w:rsidRDefault="0064673D">
      <w:pPr>
        <w:spacing w:before="561" w:line="363" w:lineRule="exact"/>
        <w:textAlignment w:val="baseline"/>
        <w:rPr>
          <w:rFonts w:eastAsia="Times New Roman"/>
          <w:b/>
          <w:color w:val="000000"/>
          <w:sz w:val="32"/>
          <w:lang w:val="es-ES"/>
        </w:rPr>
      </w:pPr>
      <w:r>
        <w:rPr>
          <w:rFonts w:eastAsia="Times New Roman"/>
          <w:b/>
          <w:color w:val="000000"/>
          <w:sz w:val="32"/>
          <w:lang w:val="es-ES"/>
        </w:rPr>
        <w:t>LA LUZ DEL ESPIRITU DE CRISTO</w:t>
      </w:r>
    </w:p>
    <w:p w:rsidR="00020E05" w:rsidRDefault="0064673D">
      <w:pPr>
        <w:spacing w:before="271" w:line="276" w:lineRule="exact"/>
        <w:ind w:right="216"/>
        <w:textAlignment w:val="baseline"/>
        <w:rPr>
          <w:rFonts w:eastAsia="Times New Roman"/>
          <w:color w:val="000000"/>
          <w:sz w:val="24"/>
          <w:lang w:val="es-ES"/>
        </w:rPr>
      </w:pPr>
      <w:r>
        <w:rPr>
          <w:rFonts w:eastAsia="Times New Roman"/>
          <w:color w:val="000000"/>
          <w:sz w:val="24"/>
          <w:lang w:val="es-ES"/>
        </w:rPr>
        <w:t>“El Espíritu mismo es «el don de Dios» por excelencia (cf. Jn 4, 10), es un regalo de Dios, y, a su vez, comunica diversos dones espirituales”. Papa Francisco, 9 de abril de 2014.</w:t>
      </w:r>
    </w:p>
    <w:p w:rsidR="00020E05" w:rsidRDefault="0064673D">
      <w:pPr>
        <w:spacing w:before="279" w:line="274" w:lineRule="exact"/>
        <w:textAlignment w:val="baseline"/>
        <w:rPr>
          <w:rFonts w:eastAsia="Times New Roman"/>
          <w:b/>
          <w:i/>
          <w:color w:val="000000"/>
          <w:sz w:val="24"/>
          <w:lang w:val="es-ES"/>
        </w:rPr>
      </w:pPr>
      <w:r>
        <w:rPr>
          <w:rFonts w:eastAsia="Times New Roman"/>
          <w:b/>
          <w:i/>
          <w:color w:val="000000"/>
          <w:sz w:val="24"/>
          <w:lang w:val="es-ES"/>
        </w:rPr>
        <w:t>Los siete dones del Espíritu Santo</w:t>
      </w:r>
    </w:p>
    <w:p w:rsidR="00020E05" w:rsidRDefault="0064673D">
      <w:pPr>
        <w:spacing w:line="273" w:lineRule="exact"/>
        <w:textAlignment w:val="baseline"/>
        <w:rPr>
          <w:rFonts w:eastAsia="Times New Roman"/>
          <w:color w:val="000000"/>
          <w:sz w:val="24"/>
          <w:lang w:val="es-ES"/>
        </w:rPr>
      </w:pPr>
      <w:r>
        <w:rPr>
          <w:rFonts w:eastAsia="Times New Roman"/>
          <w:color w:val="000000"/>
          <w:sz w:val="24"/>
          <w:lang w:val="es-ES"/>
        </w:rPr>
        <w:t>Sabiduría</w:t>
      </w:r>
    </w:p>
    <w:p w:rsidR="00020E05" w:rsidRDefault="005F0878">
      <w:pPr>
        <w:spacing w:before="2" w:line="276" w:lineRule="exact"/>
        <w:textAlignment w:val="baseline"/>
        <w:rPr>
          <w:rFonts w:eastAsia="Times New Roman"/>
          <w:color w:val="000000"/>
          <w:sz w:val="24"/>
          <w:lang w:val="es-ES"/>
        </w:rPr>
      </w:pPr>
      <w:r>
        <w:rPr>
          <w:rFonts w:eastAsia="Times New Roman"/>
          <w:color w:val="000000"/>
          <w:sz w:val="24"/>
          <w:lang w:val="es-ES"/>
        </w:rPr>
        <w:t>Inteligencia</w:t>
      </w:r>
    </w:p>
    <w:p w:rsidR="00020E05" w:rsidRDefault="0064673D">
      <w:pPr>
        <w:spacing w:line="274" w:lineRule="exact"/>
        <w:textAlignment w:val="baseline"/>
        <w:rPr>
          <w:rFonts w:eastAsia="Times New Roman"/>
          <w:color w:val="000000"/>
          <w:spacing w:val="-1"/>
          <w:sz w:val="24"/>
          <w:lang w:val="es-ES"/>
        </w:rPr>
      </w:pPr>
      <w:r>
        <w:rPr>
          <w:rFonts w:eastAsia="Times New Roman"/>
          <w:color w:val="000000"/>
          <w:spacing w:val="-1"/>
          <w:sz w:val="24"/>
          <w:lang w:val="es-ES"/>
        </w:rPr>
        <w:t>Consejo</w:t>
      </w:r>
    </w:p>
    <w:p w:rsidR="00020E05" w:rsidRDefault="0064673D">
      <w:pPr>
        <w:spacing w:before="2" w:line="276" w:lineRule="exact"/>
        <w:textAlignment w:val="baseline"/>
        <w:rPr>
          <w:rFonts w:eastAsia="Times New Roman"/>
          <w:color w:val="000000"/>
          <w:sz w:val="24"/>
          <w:lang w:val="es-ES"/>
        </w:rPr>
      </w:pPr>
      <w:r>
        <w:rPr>
          <w:rFonts w:eastAsia="Times New Roman"/>
          <w:color w:val="000000"/>
          <w:sz w:val="24"/>
          <w:lang w:val="es-ES"/>
        </w:rPr>
        <w:t>Fortaleza</w:t>
      </w:r>
    </w:p>
    <w:p w:rsidR="00020E05" w:rsidRDefault="0064673D">
      <w:pPr>
        <w:spacing w:line="274" w:lineRule="exact"/>
        <w:textAlignment w:val="baseline"/>
        <w:rPr>
          <w:rFonts w:eastAsia="Times New Roman"/>
          <w:color w:val="000000"/>
          <w:sz w:val="24"/>
          <w:lang w:val="es-ES"/>
        </w:rPr>
      </w:pPr>
      <w:r>
        <w:rPr>
          <w:rFonts w:eastAsia="Times New Roman"/>
          <w:color w:val="000000"/>
          <w:sz w:val="24"/>
          <w:lang w:val="es-ES"/>
        </w:rPr>
        <w:t>Ciencia</w:t>
      </w:r>
    </w:p>
    <w:p w:rsidR="00020E05" w:rsidRDefault="0064673D">
      <w:pPr>
        <w:spacing w:before="2" w:line="276" w:lineRule="exact"/>
        <w:textAlignment w:val="baseline"/>
        <w:rPr>
          <w:rFonts w:eastAsia="Times New Roman"/>
          <w:color w:val="000000"/>
          <w:sz w:val="24"/>
          <w:lang w:val="es-ES"/>
        </w:rPr>
      </w:pPr>
      <w:r>
        <w:rPr>
          <w:rFonts w:eastAsia="Times New Roman"/>
          <w:color w:val="000000"/>
          <w:sz w:val="24"/>
          <w:lang w:val="es-ES"/>
        </w:rPr>
        <w:t>Piedad</w:t>
      </w:r>
    </w:p>
    <w:p w:rsidR="00020E05" w:rsidRDefault="0064673D">
      <w:pPr>
        <w:spacing w:line="274" w:lineRule="exact"/>
        <w:textAlignment w:val="baseline"/>
        <w:rPr>
          <w:rFonts w:eastAsia="Times New Roman"/>
          <w:color w:val="000000"/>
          <w:spacing w:val="-1"/>
          <w:sz w:val="24"/>
          <w:lang w:val="es-ES"/>
        </w:rPr>
      </w:pPr>
      <w:r>
        <w:rPr>
          <w:rFonts w:eastAsia="Times New Roman"/>
          <w:color w:val="000000"/>
          <w:spacing w:val="-1"/>
          <w:sz w:val="24"/>
          <w:lang w:val="es-ES"/>
        </w:rPr>
        <w:t>Temor de Dios</w:t>
      </w:r>
    </w:p>
    <w:p w:rsidR="00020E05" w:rsidRDefault="0064673D">
      <w:pPr>
        <w:spacing w:before="284" w:line="273" w:lineRule="exact"/>
        <w:textAlignment w:val="baseline"/>
        <w:rPr>
          <w:rFonts w:eastAsia="Times New Roman"/>
          <w:b/>
          <w:i/>
          <w:color w:val="000000"/>
          <w:sz w:val="24"/>
          <w:lang w:val="es-ES"/>
        </w:rPr>
      </w:pPr>
      <w:r>
        <w:rPr>
          <w:rFonts w:eastAsia="Times New Roman"/>
          <w:b/>
          <w:i/>
          <w:color w:val="000000"/>
          <w:sz w:val="24"/>
          <w:lang w:val="es-ES"/>
        </w:rPr>
        <w:t>Los doce frutos del Espíritu Santo</w:t>
      </w:r>
    </w:p>
    <w:p w:rsidR="00020E05" w:rsidRDefault="0064673D">
      <w:pPr>
        <w:spacing w:line="273" w:lineRule="exact"/>
        <w:textAlignment w:val="baseline"/>
        <w:rPr>
          <w:rFonts w:eastAsia="Times New Roman"/>
          <w:color w:val="000000"/>
          <w:sz w:val="24"/>
          <w:lang w:val="es-ES"/>
        </w:rPr>
      </w:pPr>
      <w:r>
        <w:rPr>
          <w:rFonts w:eastAsia="Times New Roman"/>
          <w:color w:val="000000"/>
          <w:sz w:val="24"/>
          <w:lang w:val="es-ES"/>
        </w:rPr>
        <w:t>Amor</w:t>
      </w:r>
    </w:p>
    <w:p w:rsidR="00020E05" w:rsidRDefault="0064673D">
      <w:pPr>
        <w:spacing w:line="274" w:lineRule="exact"/>
        <w:textAlignment w:val="baseline"/>
        <w:rPr>
          <w:rFonts w:eastAsia="Times New Roman"/>
          <w:color w:val="000000"/>
          <w:spacing w:val="1"/>
          <w:sz w:val="24"/>
          <w:lang w:val="es-ES"/>
        </w:rPr>
      </w:pPr>
      <w:r>
        <w:rPr>
          <w:rFonts w:eastAsia="Times New Roman"/>
          <w:color w:val="000000"/>
          <w:spacing w:val="1"/>
          <w:sz w:val="24"/>
          <w:lang w:val="es-ES"/>
        </w:rPr>
        <w:t>Alegría</w:t>
      </w:r>
    </w:p>
    <w:p w:rsidR="00020E05" w:rsidRDefault="0064673D">
      <w:pPr>
        <w:spacing w:before="2" w:line="276" w:lineRule="exact"/>
        <w:textAlignment w:val="baseline"/>
        <w:rPr>
          <w:rFonts w:eastAsia="Times New Roman"/>
          <w:color w:val="000000"/>
          <w:sz w:val="24"/>
          <w:lang w:val="es-ES"/>
        </w:rPr>
      </w:pPr>
      <w:r>
        <w:rPr>
          <w:rFonts w:eastAsia="Times New Roman"/>
          <w:color w:val="000000"/>
          <w:sz w:val="24"/>
          <w:lang w:val="es-ES"/>
        </w:rPr>
        <w:t>Paz</w:t>
      </w:r>
    </w:p>
    <w:p w:rsidR="00020E05" w:rsidRDefault="0064673D">
      <w:pPr>
        <w:spacing w:line="274" w:lineRule="exact"/>
        <w:textAlignment w:val="baseline"/>
        <w:rPr>
          <w:rFonts w:eastAsia="Times New Roman"/>
          <w:color w:val="000000"/>
          <w:sz w:val="24"/>
          <w:lang w:val="es-ES"/>
        </w:rPr>
      </w:pPr>
      <w:r>
        <w:rPr>
          <w:rFonts w:eastAsia="Times New Roman"/>
          <w:color w:val="000000"/>
          <w:sz w:val="24"/>
          <w:lang w:val="es-ES"/>
        </w:rPr>
        <w:t>Paciencia</w:t>
      </w:r>
    </w:p>
    <w:p w:rsidR="00020E05" w:rsidRDefault="0064673D">
      <w:pPr>
        <w:spacing w:before="2" w:line="276" w:lineRule="exact"/>
        <w:textAlignment w:val="baseline"/>
        <w:rPr>
          <w:rFonts w:eastAsia="Times New Roman"/>
          <w:color w:val="000000"/>
          <w:sz w:val="24"/>
          <w:lang w:val="es-ES"/>
        </w:rPr>
      </w:pPr>
      <w:r>
        <w:rPr>
          <w:rFonts w:eastAsia="Times New Roman"/>
          <w:color w:val="000000"/>
          <w:sz w:val="24"/>
          <w:lang w:val="es-ES"/>
        </w:rPr>
        <w:t>Longanimidad</w:t>
      </w:r>
    </w:p>
    <w:p w:rsidR="00020E05" w:rsidRDefault="0064673D">
      <w:pPr>
        <w:spacing w:line="274" w:lineRule="exact"/>
        <w:textAlignment w:val="baseline"/>
        <w:rPr>
          <w:rFonts w:eastAsia="Times New Roman"/>
          <w:color w:val="000000"/>
          <w:spacing w:val="1"/>
          <w:sz w:val="24"/>
          <w:lang w:val="es-ES"/>
        </w:rPr>
      </w:pPr>
      <w:r>
        <w:rPr>
          <w:rFonts w:eastAsia="Times New Roman"/>
          <w:color w:val="000000"/>
          <w:spacing w:val="1"/>
          <w:sz w:val="24"/>
          <w:lang w:val="es-ES"/>
        </w:rPr>
        <w:t>Bondad</w:t>
      </w:r>
    </w:p>
    <w:p w:rsidR="00020E05" w:rsidRDefault="0064673D">
      <w:pPr>
        <w:spacing w:before="2" w:line="276" w:lineRule="exact"/>
        <w:textAlignment w:val="baseline"/>
        <w:rPr>
          <w:rFonts w:eastAsia="Times New Roman"/>
          <w:color w:val="000000"/>
          <w:sz w:val="24"/>
          <w:lang w:val="es-ES"/>
        </w:rPr>
      </w:pPr>
      <w:r>
        <w:rPr>
          <w:rFonts w:eastAsia="Times New Roman"/>
          <w:color w:val="000000"/>
          <w:sz w:val="24"/>
          <w:lang w:val="es-ES"/>
        </w:rPr>
        <w:t>Benignidad</w:t>
      </w:r>
    </w:p>
    <w:p w:rsidR="00020E05" w:rsidRDefault="0064673D">
      <w:pPr>
        <w:spacing w:line="274" w:lineRule="exact"/>
        <w:textAlignment w:val="baseline"/>
        <w:rPr>
          <w:rFonts w:eastAsia="Times New Roman"/>
          <w:color w:val="000000"/>
          <w:sz w:val="24"/>
          <w:lang w:val="es-ES"/>
        </w:rPr>
      </w:pPr>
      <w:r>
        <w:rPr>
          <w:rFonts w:eastAsia="Times New Roman"/>
          <w:color w:val="000000"/>
          <w:sz w:val="24"/>
          <w:lang w:val="es-ES"/>
        </w:rPr>
        <w:t>Mansedumbre</w:t>
      </w:r>
    </w:p>
    <w:p w:rsidR="00020E05" w:rsidRDefault="0064673D">
      <w:pPr>
        <w:spacing w:before="2" w:line="276" w:lineRule="exact"/>
        <w:textAlignment w:val="baseline"/>
        <w:rPr>
          <w:rFonts w:eastAsia="Times New Roman"/>
          <w:color w:val="000000"/>
          <w:sz w:val="24"/>
          <w:lang w:val="es-ES"/>
        </w:rPr>
      </w:pPr>
      <w:r>
        <w:rPr>
          <w:rFonts w:eastAsia="Times New Roman"/>
          <w:color w:val="000000"/>
          <w:sz w:val="24"/>
          <w:lang w:val="es-ES"/>
        </w:rPr>
        <w:t>Fidelidad</w:t>
      </w:r>
    </w:p>
    <w:p w:rsidR="00020E05" w:rsidRDefault="0064673D">
      <w:pPr>
        <w:spacing w:line="274" w:lineRule="exact"/>
        <w:textAlignment w:val="baseline"/>
        <w:rPr>
          <w:rFonts w:eastAsia="Times New Roman"/>
          <w:color w:val="000000"/>
          <w:sz w:val="24"/>
          <w:lang w:val="es-ES"/>
        </w:rPr>
      </w:pPr>
      <w:r>
        <w:rPr>
          <w:rFonts w:eastAsia="Times New Roman"/>
          <w:color w:val="000000"/>
          <w:sz w:val="24"/>
          <w:lang w:val="es-ES"/>
        </w:rPr>
        <w:t>Modestia</w:t>
      </w:r>
    </w:p>
    <w:p w:rsidR="00020E05" w:rsidRDefault="0064673D">
      <w:pPr>
        <w:spacing w:before="2" w:line="276" w:lineRule="exact"/>
        <w:textAlignment w:val="baseline"/>
        <w:rPr>
          <w:rFonts w:eastAsia="Times New Roman"/>
          <w:color w:val="000000"/>
          <w:sz w:val="24"/>
          <w:lang w:val="es-ES"/>
        </w:rPr>
      </w:pPr>
      <w:r>
        <w:rPr>
          <w:rFonts w:eastAsia="Times New Roman"/>
          <w:color w:val="000000"/>
          <w:sz w:val="24"/>
          <w:lang w:val="es-ES"/>
        </w:rPr>
        <w:t>Continencia</w:t>
      </w:r>
    </w:p>
    <w:p w:rsidR="00020E05" w:rsidRDefault="0064673D">
      <w:pPr>
        <w:spacing w:line="274" w:lineRule="exact"/>
        <w:textAlignment w:val="baseline"/>
        <w:rPr>
          <w:rFonts w:eastAsia="Times New Roman"/>
          <w:color w:val="000000"/>
          <w:sz w:val="24"/>
          <w:lang w:val="es-ES"/>
        </w:rPr>
      </w:pPr>
      <w:r>
        <w:rPr>
          <w:rFonts w:eastAsia="Times New Roman"/>
          <w:color w:val="000000"/>
          <w:sz w:val="24"/>
          <w:lang w:val="es-ES"/>
        </w:rPr>
        <w:t>Castidad</w:t>
      </w:r>
    </w:p>
    <w:p w:rsidR="00020E05" w:rsidRPr="005F0878" w:rsidRDefault="00020E05">
      <w:pPr>
        <w:rPr>
          <w:lang w:val="es-PE"/>
        </w:rPr>
        <w:sectPr w:rsidR="00020E05" w:rsidRPr="005F0878">
          <w:pgSz w:w="12240" w:h="15840"/>
          <w:pgMar w:top="1440" w:right="1097" w:bottom="2584" w:left="1063" w:header="720" w:footer="720" w:gutter="0"/>
          <w:cols w:space="720"/>
        </w:sectPr>
      </w:pPr>
    </w:p>
    <w:p w:rsidR="00020E05" w:rsidRDefault="0064673D">
      <w:pPr>
        <w:spacing w:before="18" w:line="363" w:lineRule="exact"/>
        <w:ind w:left="72"/>
        <w:textAlignment w:val="baseline"/>
        <w:rPr>
          <w:rFonts w:eastAsia="Times New Roman"/>
          <w:b/>
          <w:color w:val="000000"/>
          <w:sz w:val="32"/>
          <w:lang w:val="es-ES"/>
        </w:rPr>
      </w:pPr>
      <w:r>
        <w:rPr>
          <w:rFonts w:eastAsia="Times New Roman"/>
          <w:b/>
          <w:color w:val="000000"/>
          <w:sz w:val="32"/>
          <w:lang w:val="es-ES"/>
        </w:rPr>
        <w:lastRenderedPageBreak/>
        <w:t>MANDAMIENTOS Y PRECEPTOS</w:t>
      </w:r>
    </w:p>
    <w:p w:rsidR="00020E05" w:rsidRDefault="0064673D">
      <w:pPr>
        <w:spacing w:before="271" w:line="276" w:lineRule="exact"/>
        <w:ind w:left="72"/>
        <w:textAlignment w:val="baseline"/>
        <w:rPr>
          <w:rFonts w:eastAsia="Times New Roman"/>
          <w:b/>
          <w:i/>
          <w:color w:val="000000"/>
          <w:sz w:val="24"/>
          <w:lang w:val="es-ES"/>
        </w:rPr>
      </w:pPr>
      <w:r>
        <w:rPr>
          <w:rFonts w:eastAsia="Times New Roman"/>
          <w:b/>
          <w:i/>
          <w:color w:val="000000"/>
          <w:sz w:val="24"/>
          <w:lang w:val="es-ES"/>
        </w:rPr>
        <w:t xml:space="preserve">Los diez mandamientos </w:t>
      </w:r>
      <w:r>
        <w:rPr>
          <w:rFonts w:eastAsia="Times New Roman"/>
          <w:b/>
          <w:i/>
          <w:color w:val="000000"/>
          <w:sz w:val="24"/>
          <w:lang w:val="es-ES"/>
        </w:rPr>
        <w:br/>
      </w:r>
      <w:r>
        <w:rPr>
          <w:rFonts w:eastAsia="Times New Roman"/>
          <w:color w:val="000000"/>
          <w:sz w:val="24"/>
          <w:lang w:val="es-ES"/>
        </w:rPr>
        <w:t>Yo soy el Señor tu Dios:</w:t>
      </w:r>
    </w:p>
    <w:p w:rsidR="00020E05" w:rsidRDefault="0064673D">
      <w:pPr>
        <w:numPr>
          <w:ilvl w:val="0"/>
          <w:numId w:val="1"/>
        </w:numPr>
        <w:tabs>
          <w:tab w:val="clear" w:pos="216"/>
          <w:tab w:val="left" w:pos="288"/>
        </w:tabs>
        <w:spacing w:line="274" w:lineRule="exact"/>
        <w:ind w:left="72"/>
        <w:textAlignment w:val="baseline"/>
        <w:rPr>
          <w:rFonts w:eastAsia="Times New Roman"/>
          <w:color w:val="000000"/>
          <w:sz w:val="24"/>
          <w:lang w:val="es-ES"/>
        </w:rPr>
      </w:pPr>
      <w:r>
        <w:rPr>
          <w:rFonts w:eastAsia="Times New Roman"/>
          <w:color w:val="000000"/>
          <w:sz w:val="24"/>
          <w:lang w:val="es-ES"/>
        </w:rPr>
        <w:t>Amarás a Dios sobre todas las cosas.</w:t>
      </w:r>
    </w:p>
    <w:p w:rsidR="00020E05" w:rsidRDefault="0064673D">
      <w:pPr>
        <w:numPr>
          <w:ilvl w:val="0"/>
          <w:numId w:val="1"/>
        </w:numPr>
        <w:tabs>
          <w:tab w:val="clear" w:pos="216"/>
          <w:tab w:val="left" w:pos="288"/>
        </w:tabs>
        <w:spacing w:before="2" w:line="276" w:lineRule="exact"/>
        <w:ind w:left="72"/>
        <w:textAlignment w:val="baseline"/>
        <w:rPr>
          <w:rFonts w:eastAsia="Times New Roman"/>
          <w:color w:val="000000"/>
          <w:spacing w:val="1"/>
          <w:sz w:val="24"/>
          <w:lang w:val="es-ES"/>
        </w:rPr>
      </w:pPr>
      <w:r>
        <w:rPr>
          <w:rFonts w:eastAsia="Times New Roman"/>
          <w:color w:val="000000"/>
          <w:spacing w:val="1"/>
          <w:sz w:val="24"/>
          <w:lang w:val="es-ES"/>
        </w:rPr>
        <w:t>No tomarás el nombre de Dios en vano.</w:t>
      </w:r>
    </w:p>
    <w:p w:rsidR="00020E05" w:rsidRDefault="0064673D">
      <w:pPr>
        <w:numPr>
          <w:ilvl w:val="0"/>
          <w:numId w:val="1"/>
        </w:numPr>
        <w:tabs>
          <w:tab w:val="clear" w:pos="216"/>
          <w:tab w:val="left" w:pos="288"/>
        </w:tabs>
        <w:spacing w:line="274" w:lineRule="exact"/>
        <w:ind w:left="72"/>
        <w:textAlignment w:val="baseline"/>
        <w:rPr>
          <w:rFonts w:eastAsia="Times New Roman"/>
          <w:color w:val="000000"/>
          <w:sz w:val="24"/>
          <w:lang w:val="es-ES"/>
        </w:rPr>
      </w:pPr>
      <w:r>
        <w:rPr>
          <w:rFonts w:eastAsia="Times New Roman"/>
          <w:color w:val="000000"/>
          <w:sz w:val="24"/>
          <w:lang w:val="es-ES"/>
        </w:rPr>
        <w:t>Santificarás las fiestas</w:t>
      </w:r>
    </w:p>
    <w:p w:rsidR="00020E05" w:rsidRDefault="0064673D">
      <w:pPr>
        <w:numPr>
          <w:ilvl w:val="0"/>
          <w:numId w:val="1"/>
        </w:numPr>
        <w:tabs>
          <w:tab w:val="clear" w:pos="216"/>
          <w:tab w:val="left" w:pos="288"/>
        </w:tabs>
        <w:spacing w:before="2" w:line="276" w:lineRule="exact"/>
        <w:ind w:left="72"/>
        <w:textAlignment w:val="baseline"/>
        <w:rPr>
          <w:rFonts w:eastAsia="Times New Roman"/>
          <w:color w:val="000000"/>
          <w:sz w:val="24"/>
          <w:lang w:val="es-ES"/>
        </w:rPr>
      </w:pPr>
      <w:r>
        <w:rPr>
          <w:rFonts w:eastAsia="Times New Roman"/>
          <w:color w:val="000000"/>
          <w:sz w:val="24"/>
          <w:lang w:val="es-ES"/>
        </w:rPr>
        <w:t>Honrarás a tu padre y a tu madre.</w:t>
      </w:r>
    </w:p>
    <w:p w:rsidR="00020E05" w:rsidRDefault="0064673D">
      <w:pPr>
        <w:numPr>
          <w:ilvl w:val="0"/>
          <w:numId w:val="1"/>
        </w:numPr>
        <w:tabs>
          <w:tab w:val="clear" w:pos="216"/>
          <w:tab w:val="left" w:pos="288"/>
        </w:tabs>
        <w:spacing w:line="274" w:lineRule="exact"/>
        <w:ind w:left="72"/>
        <w:textAlignment w:val="baseline"/>
        <w:rPr>
          <w:rFonts w:eastAsia="Times New Roman"/>
          <w:color w:val="000000"/>
          <w:sz w:val="24"/>
          <w:lang w:val="es-ES"/>
        </w:rPr>
      </w:pPr>
      <w:r>
        <w:rPr>
          <w:rFonts w:eastAsia="Times New Roman"/>
          <w:color w:val="000000"/>
          <w:sz w:val="24"/>
          <w:lang w:val="es-ES"/>
        </w:rPr>
        <w:t>No matarás</w:t>
      </w:r>
    </w:p>
    <w:p w:rsidR="00020E05" w:rsidRDefault="0064673D">
      <w:pPr>
        <w:numPr>
          <w:ilvl w:val="0"/>
          <w:numId w:val="1"/>
        </w:numPr>
        <w:tabs>
          <w:tab w:val="clear" w:pos="216"/>
          <w:tab w:val="left" w:pos="288"/>
        </w:tabs>
        <w:spacing w:before="2" w:line="276" w:lineRule="exact"/>
        <w:ind w:left="72"/>
        <w:textAlignment w:val="baseline"/>
        <w:rPr>
          <w:rFonts w:eastAsia="Times New Roman"/>
          <w:color w:val="000000"/>
          <w:sz w:val="24"/>
          <w:lang w:val="es-ES"/>
        </w:rPr>
      </w:pPr>
      <w:r>
        <w:rPr>
          <w:rFonts w:eastAsia="Times New Roman"/>
          <w:color w:val="000000"/>
          <w:sz w:val="24"/>
          <w:lang w:val="es-ES"/>
        </w:rPr>
        <w:t>No cometerás actos impuros.</w:t>
      </w:r>
    </w:p>
    <w:p w:rsidR="00020E05" w:rsidRDefault="0064673D">
      <w:pPr>
        <w:numPr>
          <w:ilvl w:val="0"/>
          <w:numId w:val="1"/>
        </w:numPr>
        <w:tabs>
          <w:tab w:val="clear" w:pos="216"/>
          <w:tab w:val="left" w:pos="288"/>
        </w:tabs>
        <w:spacing w:line="274" w:lineRule="exact"/>
        <w:ind w:left="72"/>
        <w:textAlignment w:val="baseline"/>
        <w:rPr>
          <w:rFonts w:eastAsia="Times New Roman"/>
          <w:color w:val="000000"/>
          <w:sz w:val="24"/>
          <w:lang w:val="es-ES"/>
        </w:rPr>
      </w:pPr>
      <w:r>
        <w:rPr>
          <w:rFonts w:eastAsia="Times New Roman"/>
          <w:color w:val="000000"/>
          <w:sz w:val="24"/>
          <w:lang w:val="es-ES"/>
        </w:rPr>
        <w:t>No robarás.</w:t>
      </w:r>
    </w:p>
    <w:p w:rsidR="00020E05" w:rsidRDefault="0064673D">
      <w:pPr>
        <w:numPr>
          <w:ilvl w:val="0"/>
          <w:numId w:val="1"/>
        </w:numPr>
        <w:tabs>
          <w:tab w:val="clear" w:pos="216"/>
          <w:tab w:val="left" w:pos="288"/>
        </w:tabs>
        <w:spacing w:before="2" w:line="276" w:lineRule="exact"/>
        <w:ind w:left="72"/>
        <w:textAlignment w:val="baseline"/>
        <w:rPr>
          <w:rFonts w:eastAsia="Times New Roman"/>
          <w:color w:val="000000"/>
          <w:sz w:val="24"/>
          <w:lang w:val="es-ES"/>
        </w:rPr>
      </w:pPr>
      <w:r>
        <w:rPr>
          <w:rFonts w:eastAsia="Times New Roman"/>
          <w:color w:val="000000"/>
          <w:sz w:val="24"/>
          <w:lang w:val="es-ES"/>
        </w:rPr>
        <w:t>No darás falso testimonio ni mentirás.</w:t>
      </w:r>
    </w:p>
    <w:p w:rsidR="00020E05" w:rsidRDefault="0064673D">
      <w:pPr>
        <w:numPr>
          <w:ilvl w:val="0"/>
          <w:numId w:val="1"/>
        </w:numPr>
        <w:tabs>
          <w:tab w:val="clear" w:pos="216"/>
          <w:tab w:val="left" w:pos="288"/>
        </w:tabs>
        <w:spacing w:line="274" w:lineRule="exact"/>
        <w:ind w:left="72"/>
        <w:textAlignment w:val="baseline"/>
        <w:rPr>
          <w:rFonts w:eastAsia="Times New Roman"/>
          <w:color w:val="000000"/>
          <w:sz w:val="24"/>
          <w:lang w:val="es-ES"/>
        </w:rPr>
      </w:pPr>
      <w:r>
        <w:rPr>
          <w:rFonts w:eastAsia="Times New Roman"/>
          <w:color w:val="000000"/>
          <w:sz w:val="24"/>
          <w:lang w:val="es-ES"/>
        </w:rPr>
        <w:t>No permitirás pensamientos ni deseos impuros.</w:t>
      </w:r>
    </w:p>
    <w:p w:rsidR="00020E05" w:rsidRDefault="0064673D">
      <w:pPr>
        <w:numPr>
          <w:ilvl w:val="0"/>
          <w:numId w:val="1"/>
        </w:numPr>
        <w:tabs>
          <w:tab w:val="left" w:pos="432"/>
        </w:tabs>
        <w:spacing w:before="2" w:line="276" w:lineRule="exact"/>
        <w:ind w:left="72"/>
        <w:textAlignment w:val="baseline"/>
        <w:rPr>
          <w:rFonts w:eastAsia="Times New Roman"/>
          <w:color w:val="000000"/>
          <w:sz w:val="24"/>
          <w:lang w:val="es-ES"/>
        </w:rPr>
      </w:pPr>
      <w:r>
        <w:rPr>
          <w:rFonts w:eastAsia="Times New Roman"/>
          <w:color w:val="000000"/>
          <w:sz w:val="24"/>
          <w:lang w:val="es-ES"/>
        </w:rPr>
        <w:t>No codiciarás los bienes ajenos.</w:t>
      </w:r>
    </w:p>
    <w:p w:rsidR="00020E05" w:rsidRDefault="0064673D">
      <w:pPr>
        <w:spacing w:before="279" w:line="273" w:lineRule="exact"/>
        <w:ind w:left="72"/>
        <w:textAlignment w:val="baseline"/>
        <w:rPr>
          <w:rFonts w:eastAsia="Times New Roman"/>
          <w:b/>
          <w:i/>
          <w:color w:val="000000"/>
          <w:sz w:val="24"/>
          <w:lang w:val="es-ES"/>
        </w:rPr>
      </w:pPr>
      <w:r>
        <w:rPr>
          <w:rFonts w:eastAsia="Times New Roman"/>
          <w:b/>
          <w:i/>
          <w:color w:val="000000"/>
          <w:sz w:val="24"/>
          <w:lang w:val="es-ES"/>
        </w:rPr>
        <w:t>Los cinco preceptos de la Iglesia</w:t>
      </w:r>
    </w:p>
    <w:p w:rsidR="00020E05" w:rsidRDefault="0064673D">
      <w:pPr>
        <w:numPr>
          <w:ilvl w:val="0"/>
          <w:numId w:val="2"/>
        </w:numPr>
        <w:tabs>
          <w:tab w:val="clear" w:pos="216"/>
          <w:tab w:val="left" w:pos="288"/>
        </w:tabs>
        <w:spacing w:line="276" w:lineRule="exact"/>
        <w:ind w:left="72"/>
        <w:textAlignment w:val="baseline"/>
        <w:rPr>
          <w:rFonts w:eastAsia="Times New Roman"/>
          <w:color w:val="000000"/>
          <w:sz w:val="24"/>
          <w:lang w:val="es-ES"/>
        </w:rPr>
      </w:pPr>
      <w:r>
        <w:rPr>
          <w:rFonts w:eastAsia="Times New Roman"/>
          <w:color w:val="000000"/>
          <w:sz w:val="24"/>
          <w:lang w:val="es-ES"/>
        </w:rPr>
        <w:t xml:space="preserve">Participar en la Misa todos los domingos y fiestas de guardar, y no realizar trabajos y actividades que </w:t>
      </w:r>
      <w:r>
        <w:rPr>
          <w:rFonts w:eastAsia="Times New Roman"/>
          <w:color w:val="000000"/>
          <w:sz w:val="24"/>
          <w:lang w:val="es-ES"/>
        </w:rPr>
        <w:t>puedan impedir la santificación de estos días.</w:t>
      </w:r>
    </w:p>
    <w:p w:rsidR="00020E05" w:rsidRDefault="0064673D">
      <w:pPr>
        <w:numPr>
          <w:ilvl w:val="0"/>
          <w:numId w:val="2"/>
        </w:numPr>
        <w:tabs>
          <w:tab w:val="clear" w:pos="216"/>
          <w:tab w:val="left" w:pos="288"/>
        </w:tabs>
        <w:spacing w:line="274" w:lineRule="exact"/>
        <w:ind w:left="72"/>
        <w:textAlignment w:val="baseline"/>
        <w:rPr>
          <w:rFonts w:eastAsia="Times New Roman"/>
          <w:color w:val="000000"/>
          <w:sz w:val="24"/>
          <w:lang w:val="es-ES"/>
        </w:rPr>
      </w:pPr>
      <w:r>
        <w:rPr>
          <w:rFonts w:eastAsia="Times New Roman"/>
          <w:color w:val="000000"/>
          <w:sz w:val="24"/>
          <w:lang w:val="es-ES"/>
        </w:rPr>
        <w:t>Confesar los propios pecados, mediante el sacramento de la Reconciliación al menos una vez al año.</w:t>
      </w:r>
    </w:p>
    <w:p w:rsidR="00020E05" w:rsidRDefault="0064673D">
      <w:pPr>
        <w:numPr>
          <w:ilvl w:val="0"/>
          <w:numId w:val="2"/>
        </w:numPr>
        <w:tabs>
          <w:tab w:val="clear" w:pos="216"/>
          <w:tab w:val="left" w:pos="288"/>
        </w:tabs>
        <w:spacing w:before="2" w:line="276" w:lineRule="exact"/>
        <w:ind w:left="72"/>
        <w:textAlignment w:val="baseline"/>
        <w:rPr>
          <w:rFonts w:eastAsia="Times New Roman"/>
          <w:color w:val="000000"/>
          <w:sz w:val="24"/>
          <w:lang w:val="es-ES"/>
        </w:rPr>
      </w:pPr>
      <w:r>
        <w:rPr>
          <w:rFonts w:eastAsia="Times New Roman"/>
          <w:color w:val="000000"/>
          <w:sz w:val="24"/>
          <w:lang w:val="es-ES"/>
        </w:rPr>
        <w:t>Recibir el sacramento de la Eucaristía al menos en Pascua.</w:t>
      </w:r>
    </w:p>
    <w:p w:rsidR="00020E05" w:rsidRDefault="0064673D">
      <w:pPr>
        <w:numPr>
          <w:ilvl w:val="0"/>
          <w:numId w:val="2"/>
        </w:numPr>
        <w:tabs>
          <w:tab w:val="clear" w:pos="216"/>
          <w:tab w:val="left" w:pos="288"/>
        </w:tabs>
        <w:spacing w:line="274" w:lineRule="exact"/>
        <w:ind w:left="72"/>
        <w:textAlignment w:val="baseline"/>
        <w:rPr>
          <w:rFonts w:eastAsia="Times New Roman"/>
          <w:color w:val="000000"/>
          <w:sz w:val="24"/>
          <w:lang w:val="es-ES"/>
        </w:rPr>
      </w:pPr>
      <w:r>
        <w:rPr>
          <w:rFonts w:eastAsia="Times New Roman"/>
          <w:color w:val="000000"/>
          <w:sz w:val="24"/>
          <w:lang w:val="es-ES"/>
        </w:rPr>
        <w:t>Abstenerse de comer carne y observar el ayuno en lo</w:t>
      </w:r>
      <w:r>
        <w:rPr>
          <w:rFonts w:eastAsia="Times New Roman"/>
          <w:color w:val="000000"/>
          <w:sz w:val="24"/>
          <w:lang w:val="es-ES"/>
        </w:rPr>
        <w:t>s días establecidos por la Iglesia.</w:t>
      </w:r>
    </w:p>
    <w:p w:rsidR="00020E05" w:rsidRDefault="0064673D">
      <w:pPr>
        <w:numPr>
          <w:ilvl w:val="0"/>
          <w:numId w:val="2"/>
        </w:numPr>
        <w:tabs>
          <w:tab w:val="clear" w:pos="216"/>
          <w:tab w:val="left" w:pos="288"/>
        </w:tabs>
        <w:spacing w:before="2" w:line="276" w:lineRule="exact"/>
        <w:ind w:left="72"/>
        <w:textAlignment w:val="baseline"/>
        <w:rPr>
          <w:rFonts w:eastAsia="Times New Roman"/>
          <w:color w:val="000000"/>
          <w:sz w:val="24"/>
          <w:lang w:val="es-ES"/>
        </w:rPr>
      </w:pPr>
      <w:r>
        <w:rPr>
          <w:rFonts w:eastAsia="Times New Roman"/>
          <w:color w:val="000000"/>
          <w:sz w:val="24"/>
          <w:lang w:val="es-ES"/>
        </w:rPr>
        <w:t>Ayudar a la Iglesia en sus necesidades materiales, cada uno según sus posibilidades.</w:t>
      </w:r>
    </w:p>
    <w:p w:rsidR="00020E05" w:rsidRDefault="0064673D">
      <w:pPr>
        <w:spacing w:before="561" w:line="363" w:lineRule="exact"/>
        <w:ind w:left="72"/>
        <w:textAlignment w:val="baseline"/>
        <w:rPr>
          <w:rFonts w:eastAsia="Times New Roman"/>
          <w:b/>
          <w:color w:val="000000"/>
          <w:sz w:val="32"/>
          <w:lang w:val="es-ES"/>
        </w:rPr>
      </w:pPr>
      <w:r>
        <w:rPr>
          <w:rFonts w:eastAsia="Times New Roman"/>
          <w:b/>
          <w:color w:val="000000"/>
          <w:sz w:val="32"/>
          <w:lang w:val="es-ES"/>
        </w:rPr>
        <w:t>OBRAS DE MISERICORDIA</w:t>
      </w:r>
    </w:p>
    <w:p w:rsidR="00020E05" w:rsidRDefault="0064673D">
      <w:pPr>
        <w:spacing w:before="277" w:line="273" w:lineRule="exact"/>
        <w:ind w:left="72"/>
        <w:textAlignment w:val="baseline"/>
        <w:rPr>
          <w:rFonts w:eastAsia="Times New Roman"/>
          <w:b/>
          <w:i/>
          <w:color w:val="000000"/>
          <w:sz w:val="24"/>
          <w:lang w:val="es-ES"/>
        </w:rPr>
      </w:pPr>
      <w:r>
        <w:rPr>
          <w:rFonts w:eastAsia="Times New Roman"/>
          <w:b/>
          <w:i/>
          <w:color w:val="000000"/>
          <w:sz w:val="24"/>
          <w:lang w:val="es-ES"/>
        </w:rPr>
        <w:t>Las siete obras de misericordia corporales</w:t>
      </w:r>
    </w:p>
    <w:p w:rsidR="00020E05" w:rsidRDefault="0064673D">
      <w:pPr>
        <w:numPr>
          <w:ilvl w:val="0"/>
          <w:numId w:val="3"/>
        </w:numPr>
        <w:tabs>
          <w:tab w:val="clear" w:pos="216"/>
          <w:tab w:val="left" w:pos="288"/>
        </w:tabs>
        <w:spacing w:line="274" w:lineRule="exact"/>
        <w:ind w:left="72"/>
        <w:textAlignment w:val="baseline"/>
        <w:rPr>
          <w:rFonts w:eastAsia="Times New Roman"/>
          <w:color w:val="000000"/>
          <w:sz w:val="24"/>
          <w:lang w:val="es-ES"/>
        </w:rPr>
      </w:pPr>
      <w:r>
        <w:rPr>
          <w:rFonts w:eastAsia="Times New Roman"/>
          <w:color w:val="000000"/>
          <w:sz w:val="24"/>
          <w:lang w:val="es-ES"/>
        </w:rPr>
        <w:t>Visitar y cuidar a los enfermos.</w:t>
      </w:r>
    </w:p>
    <w:p w:rsidR="00020E05" w:rsidRDefault="0064673D">
      <w:pPr>
        <w:numPr>
          <w:ilvl w:val="0"/>
          <w:numId w:val="3"/>
        </w:numPr>
        <w:tabs>
          <w:tab w:val="clear" w:pos="216"/>
          <w:tab w:val="left" w:pos="288"/>
        </w:tabs>
        <w:spacing w:line="273" w:lineRule="exact"/>
        <w:ind w:left="72"/>
        <w:textAlignment w:val="baseline"/>
        <w:rPr>
          <w:rFonts w:eastAsia="Times New Roman"/>
          <w:color w:val="000000"/>
          <w:sz w:val="24"/>
          <w:lang w:val="es-ES"/>
        </w:rPr>
      </w:pPr>
      <w:r>
        <w:rPr>
          <w:rFonts w:eastAsia="Times New Roman"/>
          <w:color w:val="000000"/>
          <w:sz w:val="24"/>
          <w:lang w:val="es-ES"/>
        </w:rPr>
        <w:t>Dar de comer al hambriento.</w:t>
      </w:r>
    </w:p>
    <w:p w:rsidR="00020E05" w:rsidRDefault="0064673D">
      <w:pPr>
        <w:numPr>
          <w:ilvl w:val="0"/>
          <w:numId w:val="3"/>
        </w:numPr>
        <w:tabs>
          <w:tab w:val="clear" w:pos="216"/>
          <w:tab w:val="left" w:pos="288"/>
        </w:tabs>
        <w:spacing w:before="3" w:line="276" w:lineRule="exact"/>
        <w:ind w:left="72"/>
        <w:textAlignment w:val="baseline"/>
        <w:rPr>
          <w:rFonts w:eastAsia="Times New Roman"/>
          <w:color w:val="000000"/>
          <w:sz w:val="24"/>
          <w:lang w:val="es-ES"/>
        </w:rPr>
      </w:pPr>
      <w:r>
        <w:rPr>
          <w:rFonts w:eastAsia="Times New Roman"/>
          <w:color w:val="000000"/>
          <w:sz w:val="24"/>
          <w:lang w:val="es-ES"/>
        </w:rPr>
        <w:t>Dar de beber al sediento.</w:t>
      </w:r>
    </w:p>
    <w:p w:rsidR="00020E05" w:rsidRDefault="0064673D">
      <w:pPr>
        <w:numPr>
          <w:ilvl w:val="0"/>
          <w:numId w:val="3"/>
        </w:numPr>
        <w:tabs>
          <w:tab w:val="clear" w:pos="216"/>
          <w:tab w:val="left" w:pos="288"/>
        </w:tabs>
        <w:spacing w:line="273" w:lineRule="exact"/>
        <w:ind w:left="72"/>
        <w:textAlignment w:val="baseline"/>
        <w:rPr>
          <w:rFonts w:eastAsia="Times New Roman"/>
          <w:color w:val="000000"/>
          <w:sz w:val="24"/>
          <w:lang w:val="es-ES"/>
        </w:rPr>
      </w:pPr>
      <w:r>
        <w:rPr>
          <w:rFonts w:eastAsia="Times New Roman"/>
          <w:color w:val="000000"/>
          <w:sz w:val="24"/>
          <w:lang w:val="es-ES"/>
        </w:rPr>
        <w:t>Dar posada al peregrino.</w:t>
      </w:r>
    </w:p>
    <w:p w:rsidR="00020E05" w:rsidRDefault="0064673D">
      <w:pPr>
        <w:numPr>
          <w:ilvl w:val="0"/>
          <w:numId w:val="3"/>
        </w:numPr>
        <w:tabs>
          <w:tab w:val="clear" w:pos="216"/>
          <w:tab w:val="left" w:pos="288"/>
        </w:tabs>
        <w:spacing w:before="3" w:line="276" w:lineRule="exact"/>
        <w:ind w:left="72"/>
        <w:textAlignment w:val="baseline"/>
        <w:rPr>
          <w:rFonts w:eastAsia="Times New Roman"/>
          <w:color w:val="000000"/>
          <w:sz w:val="24"/>
          <w:lang w:val="es-ES"/>
        </w:rPr>
      </w:pPr>
      <w:r>
        <w:rPr>
          <w:rFonts w:eastAsia="Times New Roman"/>
          <w:color w:val="000000"/>
          <w:sz w:val="24"/>
          <w:lang w:val="es-ES"/>
        </w:rPr>
        <w:t>Vestir al desnudo.</w:t>
      </w:r>
    </w:p>
    <w:p w:rsidR="00020E05" w:rsidRDefault="0064673D">
      <w:pPr>
        <w:numPr>
          <w:ilvl w:val="0"/>
          <w:numId w:val="3"/>
        </w:numPr>
        <w:tabs>
          <w:tab w:val="clear" w:pos="216"/>
          <w:tab w:val="left" w:pos="288"/>
        </w:tabs>
        <w:spacing w:line="273" w:lineRule="exact"/>
        <w:ind w:left="72"/>
        <w:textAlignment w:val="baseline"/>
        <w:rPr>
          <w:rFonts w:eastAsia="Times New Roman"/>
          <w:color w:val="000000"/>
          <w:sz w:val="24"/>
          <w:lang w:val="es-ES"/>
        </w:rPr>
      </w:pPr>
      <w:r>
        <w:rPr>
          <w:rFonts w:eastAsia="Times New Roman"/>
          <w:color w:val="000000"/>
          <w:sz w:val="24"/>
          <w:lang w:val="es-ES"/>
        </w:rPr>
        <w:t>Redimir al cautivo.</w:t>
      </w:r>
    </w:p>
    <w:p w:rsidR="00020E05" w:rsidRDefault="0064673D">
      <w:pPr>
        <w:numPr>
          <w:ilvl w:val="0"/>
          <w:numId w:val="3"/>
        </w:numPr>
        <w:tabs>
          <w:tab w:val="clear" w:pos="216"/>
          <w:tab w:val="left" w:pos="288"/>
        </w:tabs>
        <w:spacing w:before="3" w:line="276" w:lineRule="exact"/>
        <w:ind w:left="72"/>
        <w:textAlignment w:val="baseline"/>
        <w:rPr>
          <w:rFonts w:eastAsia="Times New Roman"/>
          <w:color w:val="000000"/>
          <w:sz w:val="24"/>
          <w:lang w:val="es-ES"/>
        </w:rPr>
      </w:pPr>
      <w:r>
        <w:rPr>
          <w:rFonts w:eastAsia="Times New Roman"/>
          <w:color w:val="000000"/>
          <w:sz w:val="24"/>
          <w:lang w:val="es-ES"/>
        </w:rPr>
        <w:t>Enterrar a los muertos.</w:t>
      </w:r>
    </w:p>
    <w:p w:rsidR="00020E05" w:rsidRDefault="0064673D">
      <w:pPr>
        <w:spacing w:before="279" w:line="273" w:lineRule="exact"/>
        <w:ind w:left="72"/>
        <w:textAlignment w:val="baseline"/>
        <w:rPr>
          <w:rFonts w:eastAsia="Times New Roman"/>
          <w:b/>
          <w:i/>
          <w:color w:val="000000"/>
          <w:sz w:val="24"/>
          <w:lang w:val="es-ES"/>
        </w:rPr>
      </w:pPr>
      <w:r>
        <w:rPr>
          <w:rFonts w:eastAsia="Times New Roman"/>
          <w:b/>
          <w:i/>
          <w:color w:val="000000"/>
          <w:sz w:val="24"/>
          <w:lang w:val="es-ES"/>
        </w:rPr>
        <w:t>Las siete obras de misericordia espirituales</w:t>
      </w:r>
    </w:p>
    <w:p w:rsidR="00020E05" w:rsidRDefault="0064673D">
      <w:pPr>
        <w:numPr>
          <w:ilvl w:val="0"/>
          <w:numId w:val="4"/>
        </w:numPr>
        <w:tabs>
          <w:tab w:val="clear" w:pos="216"/>
          <w:tab w:val="left" w:pos="288"/>
        </w:tabs>
        <w:spacing w:line="273" w:lineRule="exact"/>
        <w:ind w:left="72"/>
        <w:textAlignment w:val="baseline"/>
        <w:rPr>
          <w:rFonts w:eastAsia="Times New Roman"/>
          <w:color w:val="000000"/>
          <w:sz w:val="24"/>
          <w:lang w:val="es-ES"/>
        </w:rPr>
      </w:pPr>
      <w:r>
        <w:rPr>
          <w:rFonts w:eastAsia="Times New Roman"/>
          <w:color w:val="000000"/>
          <w:sz w:val="24"/>
          <w:lang w:val="es-ES"/>
        </w:rPr>
        <w:t>Enseñar al que no sabe.</w:t>
      </w:r>
    </w:p>
    <w:p w:rsidR="00020E05" w:rsidRDefault="0064673D">
      <w:pPr>
        <w:numPr>
          <w:ilvl w:val="0"/>
          <w:numId w:val="4"/>
        </w:numPr>
        <w:tabs>
          <w:tab w:val="clear" w:pos="216"/>
          <w:tab w:val="left" w:pos="288"/>
        </w:tabs>
        <w:spacing w:before="3" w:line="276" w:lineRule="exact"/>
        <w:ind w:left="72"/>
        <w:textAlignment w:val="baseline"/>
        <w:rPr>
          <w:rFonts w:eastAsia="Times New Roman"/>
          <w:color w:val="000000"/>
          <w:sz w:val="24"/>
          <w:lang w:val="es-ES"/>
        </w:rPr>
      </w:pPr>
      <w:r>
        <w:rPr>
          <w:rFonts w:eastAsia="Times New Roman"/>
          <w:color w:val="000000"/>
          <w:sz w:val="24"/>
          <w:lang w:val="es-ES"/>
        </w:rPr>
        <w:t>Dar buen consejo al que lo necesita.</w:t>
      </w:r>
    </w:p>
    <w:p w:rsidR="00020E05" w:rsidRDefault="0064673D">
      <w:pPr>
        <w:numPr>
          <w:ilvl w:val="0"/>
          <w:numId w:val="4"/>
        </w:numPr>
        <w:tabs>
          <w:tab w:val="clear" w:pos="216"/>
          <w:tab w:val="left" w:pos="288"/>
        </w:tabs>
        <w:spacing w:line="273" w:lineRule="exact"/>
        <w:ind w:left="72"/>
        <w:textAlignment w:val="baseline"/>
        <w:rPr>
          <w:rFonts w:eastAsia="Times New Roman"/>
          <w:color w:val="000000"/>
          <w:sz w:val="24"/>
          <w:lang w:val="es-ES"/>
        </w:rPr>
      </w:pPr>
      <w:r>
        <w:rPr>
          <w:rFonts w:eastAsia="Times New Roman"/>
          <w:color w:val="000000"/>
          <w:sz w:val="24"/>
          <w:lang w:val="es-ES"/>
        </w:rPr>
        <w:t>Corregir al que yerra.</w:t>
      </w:r>
    </w:p>
    <w:p w:rsidR="00020E05" w:rsidRDefault="0064673D">
      <w:pPr>
        <w:numPr>
          <w:ilvl w:val="0"/>
          <w:numId w:val="4"/>
        </w:numPr>
        <w:tabs>
          <w:tab w:val="clear" w:pos="216"/>
          <w:tab w:val="left" w:pos="288"/>
        </w:tabs>
        <w:spacing w:before="3" w:line="276" w:lineRule="exact"/>
        <w:ind w:left="72"/>
        <w:textAlignment w:val="baseline"/>
        <w:rPr>
          <w:rFonts w:eastAsia="Times New Roman"/>
          <w:color w:val="000000"/>
          <w:sz w:val="24"/>
          <w:lang w:val="es-ES"/>
        </w:rPr>
      </w:pPr>
      <w:r>
        <w:rPr>
          <w:rFonts w:eastAsia="Times New Roman"/>
          <w:color w:val="000000"/>
          <w:sz w:val="24"/>
          <w:lang w:val="es-ES"/>
        </w:rPr>
        <w:t>Perdonar las injurias.</w:t>
      </w:r>
    </w:p>
    <w:p w:rsidR="00020E05" w:rsidRDefault="0064673D">
      <w:pPr>
        <w:numPr>
          <w:ilvl w:val="0"/>
          <w:numId w:val="4"/>
        </w:numPr>
        <w:tabs>
          <w:tab w:val="clear" w:pos="216"/>
          <w:tab w:val="left" w:pos="288"/>
        </w:tabs>
        <w:spacing w:line="273" w:lineRule="exact"/>
        <w:ind w:left="72"/>
        <w:textAlignment w:val="baseline"/>
        <w:rPr>
          <w:rFonts w:eastAsia="Times New Roman"/>
          <w:color w:val="000000"/>
          <w:sz w:val="24"/>
          <w:lang w:val="es-ES"/>
        </w:rPr>
      </w:pPr>
      <w:r>
        <w:rPr>
          <w:rFonts w:eastAsia="Times New Roman"/>
          <w:color w:val="000000"/>
          <w:sz w:val="24"/>
          <w:lang w:val="es-ES"/>
        </w:rPr>
        <w:t>Consolar al triste.</w:t>
      </w:r>
    </w:p>
    <w:p w:rsidR="00020E05" w:rsidRDefault="0064673D">
      <w:pPr>
        <w:numPr>
          <w:ilvl w:val="0"/>
          <w:numId w:val="4"/>
        </w:numPr>
        <w:tabs>
          <w:tab w:val="clear" w:pos="216"/>
          <w:tab w:val="left" w:pos="288"/>
        </w:tabs>
        <w:spacing w:before="3" w:line="276" w:lineRule="exact"/>
        <w:ind w:left="72"/>
        <w:textAlignment w:val="baseline"/>
        <w:rPr>
          <w:rFonts w:eastAsia="Times New Roman"/>
          <w:color w:val="000000"/>
          <w:sz w:val="24"/>
          <w:lang w:val="es-ES"/>
        </w:rPr>
      </w:pPr>
      <w:r>
        <w:rPr>
          <w:rFonts w:eastAsia="Times New Roman"/>
          <w:color w:val="000000"/>
          <w:sz w:val="24"/>
          <w:lang w:val="es-ES"/>
        </w:rPr>
        <w:t>Sufrir con paciencia los defectos de los demás.</w:t>
      </w:r>
    </w:p>
    <w:p w:rsidR="00020E05" w:rsidRDefault="0064673D">
      <w:pPr>
        <w:numPr>
          <w:ilvl w:val="0"/>
          <w:numId w:val="4"/>
        </w:numPr>
        <w:tabs>
          <w:tab w:val="clear" w:pos="216"/>
          <w:tab w:val="left" w:pos="288"/>
        </w:tabs>
        <w:spacing w:line="268" w:lineRule="exact"/>
        <w:ind w:left="72"/>
        <w:textAlignment w:val="baseline"/>
        <w:rPr>
          <w:rFonts w:eastAsia="Times New Roman"/>
          <w:color w:val="000000"/>
          <w:sz w:val="24"/>
          <w:lang w:val="es-ES"/>
        </w:rPr>
      </w:pPr>
      <w:r>
        <w:rPr>
          <w:rFonts w:eastAsia="Times New Roman"/>
          <w:color w:val="000000"/>
          <w:sz w:val="24"/>
          <w:lang w:val="es-ES"/>
        </w:rPr>
        <w:t>Rogar a Dios por vivos y difuntos.</w:t>
      </w:r>
    </w:p>
    <w:p w:rsidR="00020E05" w:rsidRPr="005F0878" w:rsidRDefault="00020E05">
      <w:pPr>
        <w:rPr>
          <w:lang w:val="es-PE"/>
        </w:rPr>
        <w:sectPr w:rsidR="00020E05" w:rsidRPr="005F0878">
          <w:pgSz w:w="12240" w:h="15840"/>
          <w:pgMar w:top="1440" w:right="1138" w:bottom="1944" w:left="1022" w:header="720" w:footer="720" w:gutter="0"/>
          <w:cols w:space="720"/>
        </w:sectPr>
      </w:pPr>
    </w:p>
    <w:p w:rsidR="00020E05" w:rsidRDefault="0064673D">
      <w:pPr>
        <w:spacing w:before="18" w:line="363" w:lineRule="exact"/>
        <w:textAlignment w:val="baseline"/>
        <w:rPr>
          <w:rFonts w:eastAsia="Times New Roman"/>
          <w:b/>
          <w:color w:val="000000"/>
          <w:sz w:val="32"/>
          <w:lang w:val="es-ES"/>
        </w:rPr>
      </w:pPr>
      <w:r>
        <w:rPr>
          <w:rFonts w:eastAsia="Times New Roman"/>
          <w:b/>
          <w:color w:val="000000"/>
          <w:sz w:val="32"/>
          <w:lang w:val="es-ES"/>
        </w:rPr>
        <w:lastRenderedPageBreak/>
        <w:t>VIRTUDES Y VICIOS</w:t>
      </w:r>
    </w:p>
    <w:p w:rsidR="00020E05" w:rsidRDefault="0064673D">
      <w:pPr>
        <w:spacing w:before="277" w:line="271" w:lineRule="exact"/>
        <w:textAlignment w:val="baseline"/>
        <w:rPr>
          <w:rFonts w:eastAsia="Times New Roman"/>
          <w:b/>
          <w:i/>
          <w:color w:val="000000"/>
          <w:sz w:val="24"/>
          <w:lang w:val="es-ES"/>
        </w:rPr>
      </w:pPr>
      <w:r>
        <w:rPr>
          <w:rFonts w:eastAsia="Times New Roman"/>
          <w:b/>
          <w:i/>
          <w:color w:val="000000"/>
          <w:sz w:val="24"/>
          <w:lang w:val="es-ES"/>
        </w:rPr>
        <w:t>Las cuatro virtudes cardinales</w:t>
      </w:r>
    </w:p>
    <w:p w:rsidR="00020E05" w:rsidRDefault="0064673D">
      <w:pPr>
        <w:numPr>
          <w:ilvl w:val="0"/>
          <w:numId w:val="5"/>
        </w:numPr>
        <w:spacing w:line="273" w:lineRule="exact"/>
        <w:ind w:left="0"/>
        <w:textAlignment w:val="baseline"/>
        <w:rPr>
          <w:rFonts w:eastAsia="Times New Roman"/>
          <w:color w:val="000000"/>
          <w:spacing w:val="-2"/>
          <w:sz w:val="24"/>
          <w:lang w:val="es-ES"/>
        </w:rPr>
      </w:pPr>
      <w:r>
        <w:rPr>
          <w:rFonts w:eastAsia="Times New Roman"/>
          <w:color w:val="000000"/>
          <w:spacing w:val="-2"/>
          <w:sz w:val="24"/>
          <w:lang w:val="es-ES"/>
        </w:rPr>
        <w:t>Prudencia</w:t>
      </w:r>
    </w:p>
    <w:p w:rsidR="00020E05" w:rsidRDefault="0064673D">
      <w:pPr>
        <w:numPr>
          <w:ilvl w:val="0"/>
          <w:numId w:val="5"/>
        </w:numPr>
        <w:spacing w:line="274" w:lineRule="exact"/>
        <w:ind w:left="0"/>
        <w:textAlignment w:val="baseline"/>
        <w:rPr>
          <w:rFonts w:eastAsia="Times New Roman"/>
          <w:color w:val="000000"/>
          <w:spacing w:val="-3"/>
          <w:sz w:val="24"/>
          <w:lang w:val="es-ES"/>
        </w:rPr>
      </w:pPr>
      <w:r>
        <w:rPr>
          <w:rFonts w:eastAsia="Times New Roman"/>
          <w:color w:val="000000"/>
          <w:spacing w:val="-3"/>
          <w:sz w:val="24"/>
          <w:lang w:val="es-ES"/>
        </w:rPr>
        <w:t>Justicia</w:t>
      </w:r>
    </w:p>
    <w:p w:rsidR="00020E05" w:rsidRDefault="0064673D">
      <w:pPr>
        <w:numPr>
          <w:ilvl w:val="0"/>
          <w:numId w:val="5"/>
        </w:numPr>
        <w:spacing w:before="2" w:line="276" w:lineRule="exact"/>
        <w:ind w:left="0"/>
        <w:textAlignment w:val="baseline"/>
        <w:rPr>
          <w:rFonts w:eastAsia="Times New Roman"/>
          <w:color w:val="000000"/>
          <w:spacing w:val="-2"/>
          <w:sz w:val="24"/>
          <w:lang w:val="es-ES"/>
        </w:rPr>
      </w:pPr>
      <w:r>
        <w:rPr>
          <w:rFonts w:eastAsia="Times New Roman"/>
          <w:color w:val="000000"/>
          <w:spacing w:val="-2"/>
          <w:sz w:val="24"/>
          <w:lang w:val="es-ES"/>
        </w:rPr>
        <w:t>Fortaleza</w:t>
      </w:r>
    </w:p>
    <w:p w:rsidR="00020E05" w:rsidRDefault="0064673D">
      <w:pPr>
        <w:numPr>
          <w:ilvl w:val="0"/>
          <w:numId w:val="5"/>
        </w:numPr>
        <w:spacing w:line="274" w:lineRule="exact"/>
        <w:ind w:left="0"/>
        <w:textAlignment w:val="baseline"/>
        <w:rPr>
          <w:rFonts w:eastAsia="Times New Roman"/>
          <w:color w:val="000000"/>
          <w:spacing w:val="-3"/>
          <w:sz w:val="24"/>
          <w:lang w:val="es-ES"/>
        </w:rPr>
      </w:pPr>
      <w:r>
        <w:rPr>
          <w:rFonts w:eastAsia="Times New Roman"/>
          <w:color w:val="000000"/>
          <w:spacing w:val="-3"/>
          <w:sz w:val="24"/>
          <w:lang w:val="es-ES"/>
        </w:rPr>
        <w:t>Templanza</w:t>
      </w:r>
    </w:p>
    <w:p w:rsidR="00020E05" w:rsidRDefault="0064673D">
      <w:pPr>
        <w:spacing w:before="286" w:line="271" w:lineRule="exact"/>
        <w:textAlignment w:val="baseline"/>
        <w:rPr>
          <w:rFonts w:eastAsia="Times New Roman"/>
          <w:b/>
          <w:i/>
          <w:color w:val="000000"/>
          <w:sz w:val="24"/>
          <w:lang w:val="es-ES"/>
        </w:rPr>
      </w:pPr>
      <w:r>
        <w:rPr>
          <w:rFonts w:eastAsia="Times New Roman"/>
          <w:b/>
          <w:i/>
          <w:color w:val="000000"/>
          <w:sz w:val="24"/>
          <w:lang w:val="es-ES"/>
        </w:rPr>
        <w:t>Los siete pecados capitales</w:t>
      </w:r>
    </w:p>
    <w:p w:rsidR="00020E05" w:rsidRDefault="0064673D">
      <w:pPr>
        <w:numPr>
          <w:ilvl w:val="0"/>
          <w:numId w:val="6"/>
        </w:numPr>
        <w:spacing w:line="273" w:lineRule="exact"/>
        <w:ind w:left="0"/>
        <w:textAlignment w:val="baseline"/>
        <w:rPr>
          <w:rFonts w:eastAsia="Times New Roman"/>
          <w:color w:val="000000"/>
          <w:spacing w:val="-3"/>
          <w:sz w:val="24"/>
          <w:lang w:val="es-ES"/>
        </w:rPr>
      </w:pPr>
      <w:r>
        <w:rPr>
          <w:rFonts w:eastAsia="Times New Roman"/>
          <w:color w:val="000000"/>
          <w:spacing w:val="-3"/>
          <w:sz w:val="24"/>
          <w:lang w:val="es-ES"/>
        </w:rPr>
        <w:t>Soberbia</w:t>
      </w:r>
    </w:p>
    <w:p w:rsidR="00020E05" w:rsidRDefault="0064673D">
      <w:pPr>
        <w:numPr>
          <w:ilvl w:val="0"/>
          <w:numId w:val="6"/>
        </w:numPr>
        <w:spacing w:line="274" w:lineRule="exact"/>
        <w:ind w:left="0"/>
        <w:textAlignment w:val="baseline"/>
        <w:rPr>
          <w:rFonts w:eastAsia="Times New Roman"/>
          <w:color w:val="000000"/>
          <w:spacing w:val="-3"/>
          <w:sz w:val="24"/>
          <w:lang w:val="es-ES"/>
        </w:rPr>
      </w:pPr>
      <w:r>
        <w:rPr>
          <w:rFonts w:eastAsia="Times New Roman"/>
          <w:color w:val="000000"/>
          <w:spacing w:val="-3"/>
          <w:sz w:val="24"/>
          <w:lang w:val="es-ES"/>
        </w:rPr>
        <w:t>Avaricia</w:t>
      </w:r>
    </w:p>
    <w:p w:rsidR="00020E05" w:rsidRDefault="0064673D">
      <w:pPr>
        <w:numPr>
          <w:ilvl w:val="0"/>
          <w:numId w:val="6"/>
        </w:numPr>
        <w:spacing w:before="2" w:line="276" w:lineRule="exact"/>
        <w:ind w:left="0"/>
        <w:textAlignment w:val="baseline"/>
        <w:rPr>
          <w:rFonts w:eastAsia="Times New Roman"/>
          <w:color w:val="000000"/>
          <w:spacing w:val="-4"/>
          <w:sz w:val="24"/>
          <w:lang w:val="es-ES"/>
        </w:rPr>
      </w:pPr>
      <w:r>
        <w:rPr>
          <w:rFonts w:eastAsia="Times New Roman"/>
          <w:color w:val="000000"/>
          <w:spacing w:val="-4"/>
          <w:sz w:val="24"/>
          <w:lang w:val="es-ES"/>
        </w:rPr>
        <w:t>Lujuria</w:t>
      </w:r>
    </w:p>
    <w:p w:rsidR="00020E05" w:rsidRDefault="0064673D">
      <w:pPr>
        <w:numPr>
          <w:ilvl w:val="0"/>
          <w:numId w:val="6"/>
        </w:numPr>
        <w:spacing w:line="274" w:lineRule="exact"/>
        <w:ind w:left="0"/>
        <w:textAlignment w:val="baseline"/>
        <w:rPr>
          <w:rFonts w:eastAsia="Times New Roman"/>
          <w:color w:val="000000"/>
          <w:spacing w:val="-8"/>
          <w:sz w:val="24"/>
          <w:lang w:val="es-ES"/>
        </w:rPr>
      </w:pPr>
      <w:r>
        <w:rPr>
          <w:rFonts w:eastAsia="Times New Roman"/>
          <w:color w:val="000000"/>
          <w:spacing w:val="-8"/>
          <w:sz w:val="24"/>
          <w:lang w:val="es-ES"/>
        </w:rPr>
        <w:t>Ira</w:t>
      </w:r>
    </w:p>
    <w:p w:rsidR="00020E05" w:rsidRDefault="0064673D">
      <w:pPr>
        <w:numPr>
          <w:ilvl w:val="0"/>
          <w:numId w:val="6"/>
        </w:numPr>
        <w:spacing w:before="2" w:line="276" w:lineRule="exact"/>
        <w:ind w:left="0"/>
        <w:textAlignment w:val="baseline"/>
        <w:rPr>
          <w:rFonts w:eastAsia="Times New Roman"/>
          <w:color w:val="000000"/>
          <w:spacing w:val="-6"/>
          <w:sz w:val="24"/>
          <w:lang w:val="es-ES"/>
        </w:rPr>
      </w:pPr>
      <w:r>
        <w:rPr>
          <w:rFonts w:eastAsia="Times New Roman"/>
          <w:color w:val="000000"/>
          <w:spacing w:val="-6"/>
          <w:sz w:val="24"/>
          <w:lang w:val="es-ES"/>
        </w:rPr>
        <w:t>Gula</w:t>
      </w:r>
    </w:p>
    <w:p w:rsidR="00020E05" w:rsidRDefault="0064673D">
      <w:pPr>
        <w:numPr>
          <w:ilvl w:val="0"/>
          <w:numId w:val="6"/>
        </w:numPr>
        <w:spacing w:line="274" w:lineRule="exact"/>
        <w:ind w:left="0"/>
        <w:textAlignment w:val="baseline"/>
        <w:rPr>
          <w:rFonts w:eastAsia="Times New Roman"/>
          <w:color w:val="000000"/>
          <w:spacing w:val="-4"/>
          <w:sz w:val="24"/>
          <w:lang w:val="es-ES"/>
        </w:rPr>
      </w:pPr>
      <w:r>
        <w:rPr>
          <w:rFonts w:eastAsia="Times New Roman"/>
          <w:color w:val="000000"/>
          <w:spacing w:val="-4"/>
          <w:sz w:val="24"/>
          <w:lang w:val="es-ES"/>
        </w:rPr>
        <w:t>Envidia</w:t>
      </w:r>
    </w:p>
    <w:p w:rsidR="00020E05" w:rsidRDefault="0064673D">
      <w:pPr>
        <w:numPr>
          <w:ilvl w:val="0"/>
          <w:numId w:val="6"/>
        </w:numPr>
        <w:spacing w:before="2" w:line="276" w:lineRule="exact"/>
        <w:ind w:left="0"/>
        <w:textAlignment w:val="baseline"/>
        <w:rPr>
          <w:rFonts w:eastAsia="Times New Roman"/>
          <w:color w:val="000000"/>
          <w:spacing w:val="-4"/>
          <w:sz w:val="24"/>
          <w:lang w:val="es-ES"/>
        </w:rPr>
      </w:pPr>
      <w:r>
        <w:rPr>
          <w:rFonts w:eastAsia="Times New Roman"/>
          <w:color w:val="000000"/>
          <w:spacing w:val="-4"/>
          <w:sz w:val="24"/>
          <w:lang w:val="es-ES"/>
        </w:rPr>
        <w:t>Pereza</w:t>
      </w:r>
    </w:p>
    <w:p w:rsidR="00020E05" w:rsidRDefault="0064673D">
      <w:pPr>
        <w:spacing w:before="555" w:line="371" w:lineRule="exact"/>
        <w:textAlignment w:val="baseline"/>
        <w:rPr>
          <w:rFonts w:eastAsia="Times New Roman"/>
          <w:b/>
          <w:color w:val="000000"/>
          <w:sz w:val="32"/>
          <w:lang w:val="es-ES"/>
        </w:rPr>
      </w:pPr>
      <w:r>
        <w:rPr>
          <w:rFonts w:eastAsia="Times New Roman"/>
          <w:b/>
          <w:color w:val="000000"/>
          <w:sz w:val="32"/>
          <w:lang w:val="es-ES"/>
        </w:rPr>
        <w:t>PRÁCTICAS ESPIRITUALES</w:t>
      </w:r>
    </w:p>
    <w:p w:rsidR="00020E05" w:rsidRDefault="0064673D">
      <w:pPr>
        <w:spacing w:before="292" w:line="258" w:lineRule="exact"/>
        <w:textAlignment w:val="baseline"/>
        <w:rPr>
          <w:rFonts w:eastAsia="Times New Roman"/>
          <w:b/>
          <w:i/>
          <w:color w:val="000000"/>
          <w:sz w:val="24"/>
          <w:lang w:val="es-ES"/>
        </w:rPr>
      </w:pPr>
      <w:r>
        <w:rPr>
          <w:rFonts w:eastAsia="Times New Roman"/>
          <w:b/>
          <w:i/>
          <w:color w:val="000000"/>
          <w:sz w:val="24"/>
          <w:lang w:val="es-ES"/>
        </w:rPr>
        <w:t>La “lectio divina”</w:t>
      </w:r>
    </w:p>
    <w:p w:rsidR="00020E05" w:rsidRDefault="0064673D">
      <w:pPr>
        <w:spacing w:before="1" w:line="271" w:lineRule="exact"/>
        <w:textAlignment w:val="baseline"/>
        <w:rPr>
          <w:rFonts w:eastAsia="Times New Roman"/>
          <w:b/>
          <w:i/>
          <w:color w:val="000000"/>
          <w:sz w:val="24"/>
          <w:lang w:val="es-ES"/>
        </w:rPr>
      </w:pPr>
      <w:r>
        <w:rPr>
          <w:rFonts w:eastAsia="Times New Roman"/>
          <w:b/>
          <w:i/>
          <w:color w:val="000000"/>
          <w:sz w:val="24"/>
          <w:lang w:val="es-ES"/>
        </w:rPr>
        <w:t>Papa Francisco, Evangelii Gaudium, nn. 152-153</w:t>
      </w:r>
    </w:p>
    <w:p w:rsidR="00020E05" w:rsidRDefault="0064673D">
      <w:pPr>
        <w:spacing w:line="276" w:lineRule="exact"/>
        <w:ind w:right="72"/>
        <w:textAlignment w:val="baseline"/>
        <w:rPr>
          <w:rFonts w:eastAsia="Times New Roman"/>
          <w:color w:val="000000"/>
          <w:sz w:val="24"/>
          <w:lang w:val="es-ES"/>
        </w:rPr>
      </w:pPr>
      <w:r>
        <w:rPr>
          <w:rFonts w:eastAsia="Times New Roman"/>
          <w:color w:val="000000"/>
          <w:sz w:val="24"/>
          <w:lang w:val="es-ES"/>
        </w:rPr>
        <w:t>Hay una forma concreta de escuchar lo que el Señor nos quiere decir en su Palabra y de dejarnos transformar por el Espíritu. Es lo que llamamos «lectio divina». Consiste en la lectura de la Palabra de Dios en un momento de oración para permitirle que nos i</w:t>
      </w:r>
      <w:r>
        <w:rPr>
          <w:rFonts w:eastAsia="Times New Roman"/>
          <w:color w:val="000000"/>
          <w:sz w:val="24"/>
          <w:lang w:val="es-ES"/>
        </w:rPr>
        <w:t>lumine y nos renueve. Esta lectura orante de la Biblia no está separada del estudio que realiza el predicador para descubrir el mensaje central del texto; al contrario, debe partir de allí, para tratar de descubrir qué le dice ese mismo mensaje a la propia</w:t>
      </w:r>
      <w:r>
        <w:rPr>
          <w:rFonts w:eastAsia="Times New Roman"/>
          <w:color w:val="000000"/>
          <w:sz w:val="24"/>
          <w:lang w:val="es-ES"/>
        </w:rPr>
        <w:t xml:space="preserve"> vida. La lectura espiritual de un texto debe partir de su sentido literal. De otra manera, uno fácilmente le hará decir a ese texto lo que le conviene, lo que le sirva para confirmar sus propias decisiones, lo que se adapta a sus propios esquemas mentales</w:t>
      </w:r>
      <w:r>
        <w:rPr>
          <w:rFonts w:eastAsia="Times New Roman"/>
          <w:color w:val="000000"/>
          <w:sz w:val="24"/>
          <w:lang w:val="es-ES"/>
        </w:rPr>
        <w:t>. Esto, en definitiva, será utilizar algo sagrado para el propio beneficio y trasladar esa confusión al Pueblo de Dios. Nunca hay que olvidar que a veces «el mismo Satanás se disfraza de ángel de luz» (2 Co 11,14).</w:t>
      </w:r>
    </w:p>
    <w:p w:rsidR="00020E05" w:rsidRDefault="0064673D">
      <w:pPr>
        <w:spacing w:line="276" w:lineRule="exact"/>
        <w:textAlignment w:val="baseline"/>
        <w:rPr>
          <w:rFonts w:eastAsia="Times New Roman"/>
          <w:color w:val="000000"/>
          <w:sz w:val="24"/>
          <w:lang w:val="es-ES"/>
        </w:rPr>
      </w:pPr>
      <w:r>
        <w:rPr>
          <w:rFonts w:eastAsia="Times New Roman"/>
          <w:color w:val="000000"/>
          <w:sz w:val="24"/>
          <w:lang w:val="es-ES"/>
        </w:rPr>
        <w:t>En la presencia de Dios, en una lectura r</w:t>
      </w:r>
      <w:r>
        <w:rPr>
          <w:rFonts w:eastAsia="Times New Roman"/>
          <w:color w:val="000000"/>
          <w:sz w:val="24"/>
          <w:lang w:val="es-ES"/>
        </w:rPr>
        <w:t xml:space="preserve">eposada del texto, es bueno preguntar, por ejemplo: «Señor, ¿qué me dice a mí este texto? ¿Qué quieres cambiar de mi vida con este mensaje? ¿Qué me molesta en este texto? ¿Por qué esto no me interesa?», o bien: </w:t>
      </w:r>
      <w:proofErr w:type="gramStart"/>
      <w:r>
        <w:rPr>
          <w:rFonts w:eastAsia="Times New Roman"/>
          <w:color w:val="000000"/>
          <w:sz w:val="24"/>
          <w:lang w:val="es-ES"/>
        </w:rPr>
        <w:t>«¿</w:t>
      </w:r>
      <w:proofErr w:type="gramEnd"/>
      <w:r>
        <w:rPr>
          <w:rFonts w:eastAsia="Times New Roman"/>
          <w:color w:val="000000"/>
          <w:sz w:val="24"/>
          <w:lang w:val="es-ES"/>
        </w:rPr>
        <w:t>Qué me agrada? ¿Qué me estimula de esta Pal</w:t>
      </w:r>
      <w:r>
        <w:rPr>
          <w:rFonts w:eastAsia="Times New Roman"/>
          <w:color w:val="000000"/>
          <w:sz w:val="24"/>
          <w:lang w:val="es-ES"/>
        </w:rPr>
        <w:t>abra? ¿Qué me atrae? ¿Por qué me atrae?». Cuando uno intenta escuchar al Señor, suele haber tentaciones. Una de ellas es simplemente sentirse molesto o abrumado y cerrarse; otra tentación muy común es comenzar a pensar lo que el texto dice a otros, para ev</w:t>
      </w:r>
      <w:r>
        <w:rPr>
          <w:rFonts w:eastAsia="Times New Roman"/>
          <w:color w:val="000000"/>
          <w:sz w:val="24"/>
          <w:lang w:val="es-ES"/>
        </w:rPr>
        <w:t>itar aplicarlo a la propia vida. También sucede que uno comienza a buscar excusas que le permitan diluir el mensaje específico de un texto. Otras veces pensamos que Dios nos exige una decisión demasiado grande, que no estamos todavía en condiciones de toma</w:t>
      </w:r>
      <w:r>
        <w:rPr>
          <w:rFonts w:eastAsia="Times New Roman"/>
          <w:color w:val="000000"/>
          <w:sz w:val="24"/>
          <w:lang w:val="es-ES"/>
        </w:rPr>
        <w:t>r. Esto lleva a muchas personas a perder el gozo en su encuentro con la Palabra, pero sería olvidar que nadie es más paciente que el Padre Dios, que nadie comprende y espera como Él. Invita siempre a dar un paso más, pero no exige una respuesta plena si to</w:t>
      </w:r>
      <w:r>
        <w:rPr>
          <w:rFonts w:eastAsia="Times New Roman"/>
          <w:color w:val="000000"/>
          <w:sz w:val="24"/>
          <w:lang w:val="es-ES"/>
        </w:rPr>
        <w:t>davía no hemos recorrido el camino que la hace posible. Simplemente quiere que miremos con sinceridad la propia existencia y la presentemos sin mentiras ante sus ojos, que estemos dispuestos a seguir creciendo, y que le pidamos a Él lo que todavía no podem</w:t>
      </w:r>
      <w:r>
        <w:rPr>
          <w:rFonts w:eastAsia="Times New Roman"/>
          <w:color w:val="000000"/>
          <w:sz w:val="24"/>
          <w:lang w:val="es-ES"/>
        </w:rPr>
        <w:t>os lograr.</w:t>
      </w:r>
    </w:p>
    <w:p w:rsidR="00020E05" w:rsidRPr="005F0878" w:rsidRDefault="00020E05">
      <w:pPr>
        <w:rPr>
          <w:lang w:val="es-PE"/>
        </w:rPr>
        <w:sectPr w:rsidR="00020E05" w:rsidRPr="005F0878">
          <w:pgSz w:w="12240" w:h="15840"/>
          <w:pgMar w:top="1440" w:right="1090" w:bottom="1104" w:left="1070" w:header="720" w:footer="720" w:gutter="0"/>
          <w:cols w:space="720"/>
        </w:sectPr>
      </w:pPr>
    </w:p>
    <w:p w:rsidR="00020E05" w:rsidRDefault="0064673D">
      <w:pPr>
        <w:spacing w:before="8" w:line="272" w:lineRule="exact"/>
        <w:textAlignment w:val="baseline"/>
        <w:rPr>
          <w:rFonts w:eastAsia="Times New Roman"/>
          <w:b/>
          <w:i/>
          <w:color w:val="000000"/>
          <w:spacing w:val="-1"/>
          <w:sz w:val="24"/>
          <w:lang w:val="es-ES"/>
        </w:rPr>
      </w:pPr>
      <w:r>
        <w:rPr>
          <w:rFonts w:eastAsia="Times New Roman"/>
          <w:b/>
          <w:i/>
          <w:color w:val="000000"/>
          <w:spacing w:val="-1"/>
          <w:sz w:val="24"/>
          <w:lang w:val="es-ES"/>
        </w:rPr>
        <w:lastRenderedPageBreak/>
        <w:t>Custodiar el corazón</w:t>
      </w:r>
    </w:p>
    <w:p w:rsidR="00020E05" w:rsidRDefault="0064673D">
      <w:pPr>
        <w:spacing w:before="7" w:line="272" w:lineRule="exact"/>
        <w:textAlignment w:val="baseline"/>
        <w:rPr>
          <w:rFonts w:eastAsia="Times New Roman"/>
          <w:b/>
          <w:i/>
          <w:color w:val="000000"/>
          <w:sz w:val="24"/>
          <w:lang w:val="es-ES"/>
        </w:rPr>
      </w:pPr>
      <w:r>
        <w:rPr>
          <w:rFonts w:eastAsia="Times New Roman"/>
          <w:b/>
          <w:i/>
          <w:color w:val="000000"/>
          <w:sz w:val="24"/>
          <w:lang w:val="es-ES"/>
        </w:rPr>
        <w:t>Papa Francisco, meditación en Santa Marta, 10 de octubre de 2014</w:t>
      </w:r>
    </w:p>
    <w:p w:rsidR="00020E05" w:rsidRDefault="0064673D">
      <w:pPr>
        <w:spacing w:before="1" w:line="275" w:lineRule="exact"/>
        <w:textAlignment w:val="baseline"/>
        <w:rPr>
          <w:rFonts w:eastAsia="Times New Roman"/>
          <w:color w:val="000000"/>
          <w:sz w:val="24"/>
          <w:lang w:val="es-ES"/>
        </w:rPr>
      </w:pPr>
      <w:r>
        <w:rPr>
          <w:rFonts w:eastAsia="Times New Roman"/>
          <w:color w:val="000000"/>
          <w:sz w:val="24"/>
          <w:lang w:val="es-ES"/>
        </w:rPr>
        <w:t xml:space="preserve">¿Custodiamos bien nuestro corazón? Es necesario custodiar nuestro corazón donde habita el Espírito </w:t>
      </w:r>
      <w:r>
        <w:rPr>
          <w:rFonts w:eastAsia="Times New Roman"/>
          <w:color w:val="000000"/>
          <w:sz w:val="24"/>
          <w:lang w:val="es-ES"/>
        </w:rPr>
        <w:t>Santo “para que no entren los demás espíritus”. “Cuántas veces entran los malos pensamientos, las malas intenciones, los celos, las envidias. Tantas cosas, que entran. ¿Pero quién ha abierto aquella puerta? ¿Por dónde han entrado? Si yo no me doy cuenta” d</w:t>
      </w:r>
      <w:r>
        <w:rPr>
          <w:rFonts w:eastAsia="Times New Roman"/>
          <w:color w:val="000000"/>
          <w:sz w:val="24"/>
          <w:lang w:val="es-ES"/>
        </w:rPr>
        <w:t>e cuanto “entra en mi corazón, mi corazón se convierte en una plaza, donde todos van y vienen. Un corazón sin intimidad, un corazón donde el Señor no puede hablar y ni siquiera ser escuchado”.</w:t>
      </w:r>
    </w:p>
    <w:p w:rsidR="00020E05" w:rsidRDefault="0064673D">
      <w:pPr>
        <w:spacing w:before="10" w:line="275" w:lineRule="exact"/>
        <w:textAlignment w:val="baseline"/>
        <w:rPr>
          <w:rFonts w:eastAsia="Times New Roman"/>
          <w:color w:val="000000"/>
          <w:sz w:val="24"/>
          <w:lang w:val="es-ES"/>
        </w:rPr>
      </w:pPr>
      <w:r>
        <w:rPr>
          <w:rFonts w:eastAsia="Times New Roman"/>
          <w:color w:val="000000"/>
          <w:sz w:val="24"/>
          <w:lang w:val="es-ES"/>
        </w:rPr>
        <w:t>En este sentido, es recomendable la práctica, muy antigua «pero</w:t>
      </w:r>
      <w:r>
        <w:rPr>
          <w:rFonts w:eastAsia="Times New Roman"/>
          <w:color w:val="000000"/>
          <w:sz w:val="24"/>
          <w:lang w:val="es-ES"/>
        </w:rPr>
        <w:t xml:space="preserve"> buena», del examen de conciencia. «Quién de nosotros a la noche, antes de terminar el día, cuando se queda solo» y en silencio, «no se pregunta: ¿qué sucedió hoy en mi corazón? ¿Qué sucedió? ¿Qué cosas pasaron por mi corazón?». Es un ejercicio importante,</w:t>
      </w:r>
      <w:r>
        <w:rPr>
          <w:rFonts w:eastAsia="Times New Roman"/>
          <w:color w:val="000000"/>
          <w:sz w:val="24"/>
          <w:lang w:val="es-ES"/>
        </w:rPr>
        <w:t xml:space="preserve"> una verdadera «gracia» que puede ayudarnos a ser buenos custodios. Porque, como recordó el Papa, «los diablos vuelven siempre, incluso hasta el final de la vida». Y para vigilar que los demonios no entren en nuestro corazón es necesario saber «estar en si</w:t>
      </w:r>
      <w:r>
        <w:rPr>
          <w:rFonts w:eastAsia="Times New Roman"/>
          <w:color w:val="000000"/>
          <w:sz w:val="24"/>
          <w:lang w:val="es-ES"/>
        </w:rPr>
        <w:t>lencio ante nosotros mismos y ante Dios», para verificar si en nuestra casa «entró alguien» que no conocemos y si «la llave está en su lugar». El Papa concluyó diciendo que esto «nos ayudará a defendernos de muchas maldades, incluso de las que nosotros mis</w:t>
      </w:r>
      <w:r>
        <w:rPr>
          <w:rFonts w:eastAsia="Times New Roman"/>
          <w:color w:val="000000"/>
          <w:sz w:val="24"/>
          <w:lang w:val="es-ES"/>
        </w:rPr>
        <w:t>mos podamos realizar».</w:t>
      </w:r>
    </w:p>
    <w:p w:rsidR="00020E05" w:rsidRDefault="0064673D">
      <w:pPr>
        <w:spacing w:before="563" w:line="361" w:lineRule="exact"/>
        <w:textAlignment w:val="baseline"/>
        <w:rPr>
          <w:rFonts w:eastAsia="Times New Roman"/>
          <w:b/>
          <w:color w:val="000000"/>
          <w:sz w:val="32"/>
          <w:lang w:val="es-ES"/>
        </w:rPr>
      </w:pPr>
      <w:r>
        <w:rPr>
          <w:rFonts w:eastAsia="Times New Roman"/>
          <w:b/>
          <w:color w:val="000000"/>
          <w:sz w:val="32"/>
          <w:lang w:val="es-ES"/>
        </w:rPr>
        <w:t>CONFESIÓN Y PERDÓN DE LOS PECADOS</w:t>
      </w:r>
    </w:p>
    <w:p w:rsidR="00020E05" w:rsidRDefault="0064673D">
      <w:pPr>
        <w:spacing w:before="279" w:line="272" w:lineRule="exact"/>
        <w:jc w:val="both"/>
        <w:textAlignment w:val="baseline"/>
        <w:rPr>
          <w:rFonts w:eastAsia="Times New Roman"/>
          <w:b/>
          <w:i/>
          <w:color w:val="000000"/>
          <w:sz w:val="24"/>
          <w:lang w:val="es-ES"/>
        </w:rPr>
      </w:pPr>
      <w:r>
        <w:rPr>
          <w:rFonts w:eastAsia="Times New Roman"/>
          <w:b/>
          <w:i/>
          <w:color w:val="000000"/>
          <w:sz w:val="24"/>
          <w:lang w:val="es-ES"/>
        </w:rPr>
        <w:t>Por qué confesarse</w:t>
      </w:r>
    </w:p>
    <w:p w:rsidR="00020E05" w:rsidRDefault="0064673D">
      <w:pPr>
        <w:spacing w:before="1" w:line="275" w:lineRule="exact"/>
        <w:ind w:right="216"/>
        <w:jc w:val="both"/>
        <w:textAlignment w:val="baseline"/>
        <w:rPr>
          <w:rFonts w:eastAsia="Times New Roman"/>
          <w:color w:val="000000"/>
          <w:sz w:val="24"/>
          <w:lang w:val="es-ES"/>
        </w:rPr>
      </w:pPr>
      <w:r>
        <w:rPr>
          <w:rFonts w:eastAsia="Times New Roman"/>
          <w:color w:val="000000"/>
          <w:sz w:val="24"/>
          <w:lang w:val="es-ES"/>
        </w:rPr>
        <w:t>¡Porque somos pecadores! Es decir, pensamos y actuamos de modo contrario al Evangelio. Quien dice estar sin pecado es un mentiroso o un ciego. En el sacramento Dios Padre perdona a</w:t>
      </w:r>
      <w:r>
        <w:rPr>
          <w:rFonts w:eastAsia="Times New Roman"/>
          <w:color w:val="000000"/>
          <w:sz w:val="24"/>
          <w:lang w:val="es-ES"/>
        </w:rPr>
        <w:t xml:space="preserve"> quienes, habiendo negado su condición de hijos, se confiesan de sus pecados y reconocen la misericordia de Dios. Puesto que el pecado de uno solo daña al cuerpo de Cristo que es la Iglesia, el sacramento tiene también como efecto la reconciliación con los</w:t>
      </w:r>
      <w:r>
        <w:rPr>
          <w:rFonts w:eastAsia="Times New Roman"/>
          <w:color w:val="000000"/>
          <w:sz w:val="24"/>
          <w:lang w:val="es-ES"/>
        </w:rPr>
        <w:t xml:space="preserve"> hermanos.</w:t>
      </w:r>
    </w:p>
    <w:p w:rsidR="00020E05" w:rsidRDefault="0064673D">
      <w:pPr>
        <w:spacing w:before="281" w:line="272" w:lineRule="exact"/>
        <w:textAlignment w:val="baseline"/>
        <w:rPr>
          <w:rFonts w:eastAsia="Times New Roman"/>
          <w:b/>
          <w:i/>
          <w:color w:val="000000"/>
          <w:sz w:val="24"/>
          <w:lang w:val="es-ES"/>
        </w:rPr>
      </w:pPr>
      <w:r>
        <w:rPr>
          <w:rFonts w:eastAsia="Times New Roman"/>
          <w:b/>
          <w:i/>
          <w:color w:val="000000"/>
          <w:sz w:val="24"/>
          <w:lang w:val="es-ES"/>
        </w:rPr>
        <w:t>Cómo confesarse</w:t>
      </w:r>
    </w:p>
    <w:p w:rsidR="00020E05" w:rsidRDefault="0064673D">
      <w:pPr>
        <w:spacing w:line="273" w:lineRule="exact"/>
        <w:textAlignment w:val="baseline"/>
        <w:rPr>
          <w:rFonts w:eastAsia="Times New Roman"/>
          <w:color w:val="000000"/>
          <w:sz w:val="24"/>
          <w:lang w:val="es-ES"/>
        </w:rPr>
      </w:pPr>
      <w:r>
        <w:rPr>
          <w:rFonts w:eastAsia="Times New Roman"/>
          <w:color w:val="000000"/>
          <w:sz w:val="24"/>
          <w:lang w:val="es-ES"/>
        </w:rPr>
        <w:t>No es siempre fácil confesarse: no se sabe que decir, se cree que no es necesario dirigirse al</w:t>
      </w:r>
    </w:p>
    <w:p w:rsidR="00020E05" w:rsidRDefault="0064673D">
      <w:pPr>
        <w:spacing w:before="10" w:line="275" w:lineRule="exact"/>
        <w:textAlignment w:val="baseline"/>
        <w:rPr>
          <w:rFonts w:eastAsia="Times New Roman"/>
          <w:color w:val="000000"/>
          <w:spacing w:val="2"/>
          <w:sz w:val="24"/>
          <w:lang w:val="es-ES"/>
        </w:rPr>
      </w:pPr>
      <w:proofErr w:type="gramStart"/>
      <w:r>
        <w:rPr>
          <w:rFonts w:eastAsia="Times New Roman"/>
          <w:color w:val="000000"/>
          <w:spacing w:val="2"/>
          <w:sz w:val="24"/>
          <w:lang w:val="es-ES"/>
        </w:rPr>
        <w:t>sacerdote</w:t>
      </w:r>
      <w:proofErr w:type="gramEnd"/>
      <w:r>
        <w:rPr>
          <w:rFonts w:eastAsia="Times New Roman"/>
          <w:color w:val="000000"/>
          <w:spacing w:val="2"/>
          <w:sz w:val="24"/>
          <w:lang w:val="es-ES"/>
        </w:rPr>
        <w:t>...Tampoco es fácil confesarse bien: hoy como ayer, la dificultad más grande es la exigencia de orientar de nuevo nuestros pe</w:t>
      </w:r>
      <w:r>
        <w:rPr>
          <w:rFonts w:eastAsia="Times New Roman"/>
          <w:color w:val="000000"/>
          <w:spacing w:val="2"/>
          <w:sz w:val="24"/>
          <w:lang w:val="es-ES"/>
        </w:rPr>
        <w:t>nsamientos, palabras y acciones que, por nuestra culpa, nos distancian del evangelio. Es necesario «un camino de auténtica conversión, que lleva consigo un aspecto “negativo” de liberación del pecado, y otro aspecto “positivo” de elección del bien enseñado</w:t>
      </w:r>
      <w:r>
        <w:rPr>
          <w:rFonts w:eastAsia="Times New Roman"/>
          <w:color w:val="000000"/>
          <w:spacing w:val="2"/>
          <w:sz w:val="24"/>
          <w:lang w:val="es-ES"/>
        </w:rPr>
        <w:t xml:space="preserve"> por el Evangelio de Jesús. Este es el contexto para la digna celebración del sacramento de la Penitencia. El camino a recorrer, comienza por la escucha de la voz de Dios y prosigue con el examen de conciencia, el arrepentimiento y el propósito de la enmie</w:t>
      </w:r>
      <w:r>
        <w:rPr>
          <w:rFonts w:eastAsia="Times New Roman"/>
          <w:color w:val="000000"/>
          <w:spacing w:val="2"/>
          <w:sz w:val="24"/>
          <w:lang w:val="es-ES"/>
        </w:rPr>
        <w:t xml:space="preserve">nda, la invocación de la misericordia divina que se nos concede gratuitamente mediante la absolución, la confesión de los pecados al sacerdote, la satisfacción o cumplimiento de la penitencia impuesta, y finalmente, con la alabanza a Dios por medio de una </w:t>
      </w:r>
      <w:r>
        <w:rPr>
          <w:rFonts w:eastAsia="Times New Roman"/>
          <w:color w:val="000000"/>
          <w:spacing w:val="2"/>
          <w:sz w:val="24"/>
          <w:lang w:val="es-ES"/>
        </w:rPr>
        <w:t>vida renovada.</w:t>
      </w:r>
    </w:p>
    <w:p w:rsidR="00020E05" w:rsidRDefault="0064673D">
      <w:pPr>
        <w:spacing w:before="286" w:line="272" w:lineRule="exact"/>
        <w:textAlignment w:val="baseline"/>
        <w:rPr>
          <w:rFonts w:eastAsia="Times New Roman"/>
          <w:b/>
          <w:i/>
          <w:color w:val="000000"/>
          <w:sz w:val="24"/>
          <w:lang w:val="es-ES"/>
        </w:rPr>
      </w:pPr>
      <w:r>
        <w:rPr>
          <w:rFonts w:eastAsia="Times New Roman"/>
          <w:b/>
          <w:i/>
          <w:color w:val="000000"/>
          <w:sz w:val="24"/>
          <w:lang w:val="es-ES"/>
        </w:rPr>
        <w:t>Qué confesar</w:t>
      </w:r>
    </w:p>
    <w:p w:rsidR="00020E05" w:rsidRDefault="0064673D">
      <w:pPr>
        <w:spacing w:line="272" w:lineRule="exact"/>
        <w:textAlignment w:val="baseline"/>
        <w:rPr>
          <w:rFonts w:eastAsia="Times New Roman"/>
          <w:color w:val="000000"/>
          <w:sz w:val="24"/>
          <w:lang w:val="es-ES"/>
        </w:rPr>
      </w:pPr>
      <w:r>
        <w:rPr>
          <w:rFonts w:eastAsia="Times New Roman"/>
          <w:color w:val="000000"/>
          <w:sz w:val="24"/>
          <w:lang w:val="es-ES"/>
        </w:rPr>
        <w:t>«El que quiere obtener la reconciliación con Dios y con la Iglesia debe confesar al sacerdote todos los</w:t>
      </w:r>
    </w:p>
    <w:p w:rsidR="00020E05" w:rsidRDefault="0064673D">
      <w:pPr>
        <w:spacing w:line="271" w:lineRule="exact"/>
        <w:textAlignment w:val="baseline"/>
        <w:rPr>
          <w:rFonts w:eastAsia="Times New Roman"/>
          <w:color w:val="000000"/>
          <w:sz w:val="24"/>
          <w:lang w:val="es-ES"/>
        </w:rPr>
      </w:pPr>
      <w:proofErr w:type="gramStart"/>
      <w:r>
        <w:rPr>
          <w:rFonts w:eastAsia="Times New Roman"/>
          <w:color w:val="000000"/>
          <w:sz w:val="24"/>
          <w:lang w:val="es-ES"/>
        </w:rPr>
        <w:t>pecados</w:t>
      </w:r>
      <w:proofErr w:type="gramEnd"/>
      <w:r>
        <w:rPr>
          <w:rFonts w:eastAsia="Times New Roman"/>
          <w:color w:val="000000"/>
          <w:sz w:val="24"/>
          <w:lang w:val="es-ES"/>
        </w:rPr>
        <w:t xml:space="preserve"> graves que no ha confesado aún y de los que se acuerde, tras examinar cuidadosamente su</w:t>
      </w:r>
    </w:p>
    <w:p w:rsidR="00020E05" w:rsidRPr="005F0878" w:rsidRDefault="00020E05">
      <w:pPr>
        <w:rPr>
          <w:lang w:val="es-PE"/>
        </w:rPr>
        <w:sectPr w:rsidR="00020E05" w:rsidRPr="005F0878">
          <w:pgSz w:w="12240" w:h="15840"/>
          <w:pgMar w:top="1720" w:right="1090" w:bottom="1484" w:left="1070" w:header="720" w:footer="720" w:gutter="0"/>
          <w:cols w:space="720"/>
        </w:sectPr>
      </w:pPr>
    </w:p>
    <w:p w:rsidR="00020E05" w:rsidRDefault="0064673D">
      <w:pPr>
        <w:spacing w:before="8" w:line="276" w:lineRule="exact"/>
        <w:ind w:right="72"/>
        <w:textAlignment w:val="baseline"/>
        <w:rPr>
          <w:rFonts w:eastAsia="Times New Roman"/>
          <w:color w:val="000000"/>
          <w:sz w:val="24"/>
          <w:lang w:val="es-ES"/>
        </w:rPr>
      </w:pPr>
      <w:proofErr w:type="gramStart"/>
      <w:r>
        <w:rPr>
          <w:rFonts w:eastAsia="Times New Roman"/>
          <w:color w:val="000000"/>
          <w:sz w:val="24"/>
          <w:lang w:val="es-ES"/>
        </w:rPr>
        <w:lastRenderedPageBreak/>
        <w:t>conciencia</w:t>
      </w:r>
      <w:proofErr w:type="gramEnd"/>
      <w:r>
        <w:rPr>
          <w:rFonts w:eastAsia="Times New Roman"/>
          <w:color w:val="000000"/>
          <w:sz w:val="24"/>
          <w:lang w:val="es-ES"/>
        </w:rPr>
        <w:t>. La confesión de las faltas veniales, está recomendada vivamente por la Iglesia». (Catecismo de la Iglesia Católica, 1493)</w:t>
      </w:r>
    </w:p>
    <w:p w:rsidR="00020E05" w:rsidRDefault="0064673D">
      <w:pPr>
        <w:spacing w:before="280" w:line="273" w:lineRule="exact"/>
        <w:textAlignment w:val="baseline"/>
        <w:rPr>
          <w:rFonts w:eastAsia="Times New Roman"/>
          <w:b/>
          <w:i/>
          <w:color w:val="000000"/>
          <w:sz w:val="24"/>
          <w:lang w:val="es-ES"/>
        </w:rPr>
      </w:pPr>
      <w:r>
        <w:rPr>
          <w:rFonts w:eastAsia="Times New Roman"/>
          <w:b/>
          <w:i/>
          <w:color w:val="000000"/>
          <w:sz w:val="24"/>
          <w:lang w:val="es-ES"/>
        </w:rPr>
        <w:t>Examen de conciencia</w:t>
      </w:r>
    </w:p>
    <w:p w:rsidR="00020E05" w:rsidRDefault="0064673D">
      <w:pPr>
        <w:spacing w:line="273" w:lineRule="exact"/>
        <w:textAlignment w:val="baseline"/>
        <w:rPr>
          <w:rFonts w:eastAsia="Times New Roman"/>
          <w:color w:val="000000"/>
          <w:sz w:val="24"/>
          <w:lang w:val="es-ES"/>
        </w:rPr>
      </w:pPr>
      <w:r>
        <w:rPr>
          <w:rFonts w:eastAsia="Times New Roman"/>
          <w:color w:val="000000"/>
          <w:sz w:val="24"/>
          <w:lang w:val="es-ES"/>
        </w:rPr>
        <w:t>Consiste en interrogarse sobre el mal cometido y el bien emitido: hacia Dios, el prójimo y nosotros</w:t>
      </w:r>
    </w:p>
    <w:p w:rsidR="00020E05" w:rsidRDefault="0064673D">
      <w:pPr>
        <w:spacing w:before="2" w:line="276" w:lineRule="exact"/>
        <w:textAlignment w:val="baseline"/>
        <w:rPr>
          <w:rFonts w:eastAsia="Times New Roman"/>
          <w:color w:val="000000"/>
          <w:spacing w:val="-2"/>
          <w:sz w:val="24"/>
          <w:lang w:val="es-ES"/>
        </w:rPr>
      </w:pPr>
      <w:proofErr w:type="gramStart"/>
      <w:r>
        <w:rPr>
          <w:rFonts w:eastAsia="Times New Roman"/>
          <w:color w:val="000000"/>
          <w:spacing w:val="-2"/>
          <w:sz w:val="24"/>
          <w:lang w:val="es-ES"/>
        </w:rPr>
        <w:t>mismos</w:t>
      </w:r>
      <w:proofErr w:type="gramEnd"/>
      <w:r>
        <w:rPr>
          <w:rFonts w:eastAsia="Times New Roman"/>
          <w:color w:val="000000"/>
          <w:spacing w:val="-2"/>
          <w:sz w:val="24"/>
          <w:lang w:val="es-ES"/>
        </w:rPr>
        <w:t>.</w:t>
      </w:r>
    </w:p>
    <w:p w:rsidR="00020E05" w:rsidRDefault="0064673D">
      <w:pPr>
        <w:spacing w:before="280" w:line="273" w:lineRule="exact"/>
        <w:textAlignment w:val="baseline"/>
        <w:rPr>
          <w:rFonts w:eastAsia="Times New Roman"/>
          <w:b/>
          <w:i/>
          <w:color w:val="000000"/>
          <w:sz w:val="24"/>
          <w:lang w:val="es-ES"/>
        </w:rPr>
      </w:pPr>
      <w:r>
        <w:rPr>
          <w:rFonts w:eastAsia="Times New Roman"/>
          <w:b/>
          <w:i/>
          <w:color w:val="000000"/>
          <w:sz w:val="24"/>
          <w:lang w:val="es-ES"/>
        </w:rPr>
        <w:t>En relación a Dios</w:t>
      </w:r>
    </w:p>
    <w:p w:rsidR="00020E05" w:rsidRDefault="0064673D">
      <w:pPr>
        <w:spacing w:line="275" w:lineRule="exact"/>
        <w:textAlignment w:val="baseline"/>
        <w:rPr>
          <w:rFonts w:eastAsia="Times New Roman"/>
          <w:color w:val="000000"/>
          <w:sz w:val="24"/>
          <w:lang w:val="es-ES"/>
        </w:rPr>
      </w:pPr>
      <w:r>
        <w:rPr>
          <w:rFonts w:eastAsia="Times New Roman"/>
          <w:color w:val="000000"/>
          <w:sz w:val="24"/>
          <w:lang w:val="es-ES"/>
        </w:rPr>
        <w:t>¿Solo me dirijo a Dios en caso de necesidad? ¿Participo regularmente en la Misa los domingos y días de fiesta? ¿Comienzo y termino mi jornada con la oración? ¿Blasfemo en vano el nombre de Dios, de la Virgen, de los santos? ¿Me h</w:t>
      </w:r>
      <w:r>
        <w:rPr>
          <w:rFonts w:eastAsia="Times New Roman"/>
          <w:color w:val="000000"/>
          <w:sz w:val="24"/>
          <w:lang w:val="es-ES"/>
        </w:rPr>
        <w:t xml:space="preserve">e avergonzado de manifestarme como católico? ¿Qué hago para crecer espiritualmente, cómo lo hago, cuándo lo hago? ¿Me </w:t>
      </w:r>
      <w:proofErr w:type="spellStart"/>
      <w:r>
        <w:rPr>
          <w:rFonts w:eastAsia="Times New Roman"/>
          <w:color w:val="000000"/>
          <w:sz w:val="24"/>
          <w:lang w:val="es-ES"/>
        </w:rPr>
        <w:t>revelo</w:t>
      </w:r>
      <w:proofErr w:type="spellEnd"/>
      <w:r>
        <w:rPr>
          <w:rFonts w:eastAsia="Times New Roman"/>
          <w:color w:val="000000"/>
          <w:sz w:val="24"/>
          <w:lang w:val="es-ES"/>
        </w:rPr>
        <w:t xml:space="preserve"> contra los designios de Dios? ¿Pretendo que Él haga mi voluntad?</w:t>
      </w:r>
    </w:p>
    <w:p w:rsidR="00020E05" w:rsidRDefault="0064673D">
      <w:pPr>
        <w:spacing w:before="285" w:line="273" w:lineRule="exact"/>
        <w:textAlignment w:val="baseline"/>
        <w:rPr>
          <w:rFonts w:eastAsia="Times New Roman"/>
          <w:b/>
          <w:i/>
          <w:color w:val="000000"/>
          <w:sz w:val="24"/>
          <w:lang w:val="es-ES"/>
        </w:rPr>
      </w:pPr>
      <w:r>
        <w:rPr>
          <w:rFonts w:eastAsia="Times New Roman"/>
          <w:b/>
          <w:i/>
          <w:color w:val="000000"/>
          <w:sz w:val="24"/>
          <w:lang w:val="es-ES"/>
        </w:rPr>
        <w:t>En relación al prójimo</w:t>
      </w:r>
    </w:p>
    <w:p w:rsidR="00020E05" w:rsidRDefault="0064673D">
      <w:pPr>
        <w:spacing w:line="275" w:lineRule="exact"/>
        <w:ind w:right="144"/>
        <w:textAlignment w:val="baseline"/>
        <w:rPr>
          <w:rFonts w:eastAsia="Times New Roman"/>
          <w:color w:val="000000"/>
          <w:sz w:val="24"/>
          <w:lang w:val="es-ES"/>
        </w:rPr>
      </w:pPr>
      <w:r>
        <w:rPr>
          <w:rFonts w:eastAsia="Times New Roman"/>
          <w:color w:val="000000"/>
          <w:sz w:val="24"/>
          <w:lang w:val="es-ES"/>
        </w:rPr>
        <w:t>¿Sé perdonar, tengo comprensión, ayudo a mi</w:t>
      </w:r>
      <w:r>
        <w:rPr>
          <w:rFonts w:eastAsia="Times New Roman"/>
          <w:color w:val="000000"/>
          <w:sz w:val="24"/>
          <w:lang w:val="es-ES"/>
        </w:rPr>
        <w:t xml:space="preserve"> prójimo? ¿Juzgo sin piedad tanto de pensamiento como con palabras? ¿He calumniado, robado, despreciado a los humildes y a los indefensos? ¿Soy envidioso, colérico, o parcial? ¿Me avergüenzo de la carne de mis hermanos, me preocupo de los pobres y de los e</w:t>
      </w:r>
      <w:r>
        <w:rPr>
          <w:rFonts w:eastAsia="Times New Roman"/>
          <w:color w:val="000000"/>
          <w:sz w:val="24"/>
          <w:lang w:val="es-ES"/>
        </w:rPr>
        <w:t>nfermos? ¿Soy honesto y justo con todos o alimento la cultura del descarte? ¿Incito a otros a hacer el mal? ¿Observo la moral conyugal y familiar enseñada por el Evangelio? ¿Cómo cumplo mi responsabilidad de la educación de mis hijos? ¿Honoro a mis padres?</w:t>
      </w:r>
      <w:r>
        <w:rPr>
          <w:rFonts w:eastAsia="Times New Roman"/>
          <w:color w:val="000000"/>
          <w:sz w:val="24"/>
          <w:lang w:val="es-ES"/>
        </w:rPr>
        <w:t xml:space="preserve"> ¿He rechazado la vida recién concebida? ¿He colaborado a hacerlo? ¿Respeto el medio ambiente?</w:t>
      </w:r>
    </w:p>
    <w:p w:rsidR="00020E05" w:rsidRDefault="0064673D">
      <w:pPr>
        <w:spacing w:before="280" w:line="273" w:lineRule="exact"/>
        <w:textAlignment w:val="baseline"/>
        <w:rPr>
          <w:rFonts w:eastAsia="Times New Roman"/>
          <w:b/>
          <w:i/>
          <w:color w:val="000000"/>
          <w:sz w:val="24"/>
          <w:lang w:val="es-ES"/>
        </w:rPr>
      </w:pPr>
      <w:r>
        <w:rPr>
          <w:rFonts w:eastAsia="Times New Roman"/>
          <w:b/>
          <w:i/>
          <w:color w:val="000000"/>
          <w:sz w:val="24"/>
          <w:lang w:val="es-ES"/>
        </w:rPr>
        <w:t>En relación a mí mismo</w:t>
      </w:r>
    </w:p>
    <w:p w:rsidR="00020E05" w:rsidRDefault="0064673D">
      <w:pPr>
        <w:spacing w:line="274" w:lineRule="exact"/>
        <w:ind w:right="144"/>
        <w:textAlignment w:val="baseline"/>
        <w:rPr>
          <w:rFonts w:eastAsia="Times New Roman"/>
          <w:color w:val="000000"/>
          <w:sz w:val="24"/>
          <w:lang w:val="es-ES"/>
        </w:rPr>
      </w:pPr>
      <w:r>
        <w:rPr>
          <w:rFonts w:eastAsia="Times New Roman"/>
          <w:color w:val="000000"/>
          <w:sz w:val="24"/>
          <w:lang w:val="es-ES"/>
        </w:rPr>
        <w:t>¿Soy un poco mundano y un poco creyente? ¿Cómo, bebo, fumo o me divierto en exceso? ¿Me preocupo demasiado de mi salud física, de mis bien</w:t>
      </w:r>
      <w:r>
        <w:rPr>
          <w:rFonts w:eastAsia="Times New Roman"/>
          <w:color w:val="000000"/>
          <w:sz w:val="24"/>
          <w:lang w:val="es-ES"/>
        </w:rPr>
        <w:t>es? ¿Cómo utilizo mi tiempo? ¿Soy perezoso? ¿Me gusta ser servido? ¿Amo y cultivo la pureza de corazón, de pensamientos, de acciones? ¿Nutro venganzas, alimento rencores? ¿Soy misericordioso, humilde, y constructor de paz?</w:t>
      </w:r>
    </w:p>
    <w:p w:rsidR="00020E05" w:rsidRDefault="0064673D">
      <w:pPr>
        <w:spacing w:before="285" w:line="273" w:lineRule="exact"/>
        <w:textAlignment w:val="baseline"/>
        <w:rPr>
          <w:rFonts w:eastAsia="Times New Roman"/>
          <w:b/>
          <w:i/>
          <w:color w:val="000000"/>
          <w:sz w:val="24"/>
          <w:lang w:val="es-ES"/>
        </w:rPr>
      </w:pPr>
      <w:r>
        <w:rPr>
          <w:rFonts w:eastAsia="Times New Roman"/>
          <w:b/>
          <w:i/>
          <w:color w:val="000000"/>
          <w:sz w:val="24"/>
          <w:lang w:val="es-ES"/>
        </w:rPr>
        <w:t>Acto de contrición</w:t>
      </w:r>
    </w:p>
    <w:p w:rsidR="00020E05" w:rsidRDefault="0064673D">
      <w:pPr>
        <w:spacing w:line="274" w:lineRule="exact"/>
        <w:textAlignment w:val="baseline"/>
        <w:rPr>
          <w:rFonts w:eastAsia="Times New Roman"/>
          <w:color w:val="000000"/>
          <w:sz w:val="24"/>
          <w:lang w:val="es-ES"/>
        </w:rPr>
      </w:pPr>
      <w:r>
        <w:rPr>
          <w:rFonts w:eastAsia="Times New Roman"/>
          <w:color w:val="000000"/>
          <w:sz w:val="24"/>
          <w:lang w:val="es-ES"/>
        </w:rPr>
        <w:t>Jesús, mi Seño</w:t>
      </w:r>
      <w:r>
        <w:rPr>
          <w:rFonts w:eastAsia="Times New Roman"/>
          <w:color w:val="000000"/>
          <w:sz w:val="24"/>
          <w:lang w:val="es-ES"/>
        </w:rPr>
        <w:t>r y Redentor, yo me arrepiento de todos los pecados que he cometido hasta hoy, y me pesa de todo corazón porque con ellos he ofendido a un Dios tan bueno. Propongo firmemente no volver a pecar y confío en que por tu infinita misericordia me has de conceder</w:t>
      </w:r>
      <w:r>
        <w:rPr>
          <w:rFonts w:eastAsia="Times New Roman"/>
          <w:color w:val="000000"/>
          <w:sz w:val="24"/>
          <w:lang w:val="es-ES"/>
        </w:rPr>
        <w:t xml:space="preserve"> el perdón de mis pecados, y me has de llevar a la vida eterna.</w:t>
      </w:r>
    </w:p>
    <w:sectPr w:rsidR="00020E05" w:rsidSect="00020E05">
      <w:pgSz w:w="12240" w:h="15840"/>
      <w:pgMar w:top="1440" w:right="1106" w:bottom="4604" w:left="105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66FE7"/>
    <w:multiLevelType w:val="multilevel"/>
    <w:tmpl w:val="86E4486C"/>
    <w:lvl w:ilvl="0">
      <w:start w:val="1"/>
      <w:numFmt w:val="decimal"/>
      <w:lvlText w:val="%1."/>
      <w:lvlJc w:val="left"/>
      <w:pPr>
        <w:tabs>
          <w:tab w:val="left" w:pos="288"/>
        </w:tabs>
        <w:ind w:left="720"/>
      </w:pPr>
      <w:rPr>
        <w:rFonts w:ascii="Times New Roman" w:eastAsia="Times New Roman" w:hAnsi="Times New Roman"/>
        <w:strike w:val="0"/>
        <w:color w:val="000000"/>
        <w:spacing w:val="-3"/>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813F17"/>
    <w:multiLevelType w:val="multilevel"/>
    <w:tmpl w:val="08E6CE78"/>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1D6036"/>
    <w:multiLevelType w:val="multilevel"/>
    <w:tmpl w:val="77CEA228"/>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E7586F"/>
    <w:multiLevelType w:val="multilevel"/>
    <w:tmpl w:val="BCA80E00"/>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BF61A3"/>
    <w:multiLevelType w:val="multilevel"/>
    <w:tmpl w:val="075479DA"/>
    <w:lvl w:ilvl="0">
      <w:start w:val="1"/>
      <w:numFmt w:val="decimal"/>
      <w:lvlText w:val="%1."/>
      <w:lvlJc w:val="left"/>
      <w:pPr>
        <w:tabs>
          <w:tab w:val="left" w:pos="288"/>
        </w:tabs>
        <w:ind w:left="720"/>
      </w:pPr>
      <w:rPr>
        <w:rFonts w:ascii="Times New Roman" w:eastAsia="Times New Roman" w:hAnsi="Times New Roman"/>
        <w:strike w:val="0"/>
        <w:color w:val="000000"/>
        <w:spacing w:val="-2"/>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BB455D"/>
    <w:multiLevelType w:val="multilevel"/>
    <w:tmpl w:val="7A0A3674"/>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shapeLayoutLikeWW8/>
    <w:doNotUseHTMLParagraphAutoSpacing/>
    <w:applyBreakingRules/>
    <w:useFELayout/>
    <w:doNotUseIndentAsNumberingTabStop/>
  </w:compat>
  <w:rsids>
    <w:rsidRoot w:val="00020E05"/>
    <w:rsid w:val="00020E05"/>
    <w:rsid w:val="005F0878"/>
    <w:rsid w:val="0064673D"/>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0E0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F0878"/>
    <w:rPr>
      <w:rFonts w:ascii="Tahoma" w:hAnsi="Tahoma" w:cs="Tahoma"/>
      <w:sz w:val="16"/>
      <w:szCs w:val="16"/>
    </w:rPr>
  </w:style>
  <w:style w:type="character" w:customStyle="1" w:styleId="TextodegloboCar">
    <w:name w:val="Texto de globo Car"/>
    <w:basedOn w:val="Fuentedeprrafopredeter"/>
    <w:link w:val="Textodeglobo"/>
    <w:uiPriority w:val="99"/>
    <w:semiHidden/>
    <w:rsid w:val="005F08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drId3" Type="http://schemas.openxmlformats.org/wordprocessingml/2006/fontTable" Target="fontTable1.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iprensa.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2814</Words>
  <Characters>15480</Characters>
  <Application>Microsoft Office Word</Application>
  <DocSecurity>0</DocSecurity>
  <Lines>129</Lines>
  <Paragraphs>36</Paragraphs>
  <ScaleCrop>false</ScaleCrop>
  <Company/>
  <LinksUpToDate>false</LinksUpToDate>
  <CharactersWithSpaces>18258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2015-07-03T21:11:00Z</dcterms:created>
  <dcterms:modified xsi:type="dcterms:W3CDTF">2015-07-03T21:11:00Z</dcterms:modified>
</cp:coreProperties>
</file>