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431" w:lineRule="exact"/>
        <w:ind w:right="0" w:left="0" w:firstLine="0"/>
        <w:jc w:val="center"/>
        <w:textAlignment w:val="baseline"/>
        <w:rPr>
          <w:rFonts w:ascii="Trebuchet MS" w:hAnsi="Trebuchet MS" w:eastAsia="Trebuchet MS"/>
          <w:strike w:val="false"/>
          <w:color w:val="000000"/>
          <w:spacing w:val="0"/>
          <w:w w:val="100"/>
          <w:sz w:val="28"/>
          <w:vertAlign w:val="baseline"/>
          <w:lang w:val="es-ES"/>
        </w:rPr>
      </w:pPr>
      <w:r>
        <w:rPr>
          <w:rFonts w:ascii="Trebuchet MS" w:hAnsi="Trebuchet MS" w:eastAsia="Trebuchet MS"/>
          <w:strike w:val="false"/>
          <w:color w:val="000000"/>
          <w:spacing w:val="0"/>
          <w:w w:val="100"/>
          <w:sz w:val="28"/>
          <w:vertAlign w:val="baseline"/>
          <w:lang w:val="es-ES"/>
        </w:rPr>
        <w:t xml:space="preserve">IV° Domingo de Adviento
</w:t>
        <w:br/>
      </w:r>
      <w:r>
        <w:rPr>
          <w:rFonts w:ascii="Trebuchet MS" w:hAnsi="Trebuchet MS" w:eastAsia="Trebuchet MS"/>
          <w:strike w:val="false"/>
          <w:color w:val="000000"/>
          <w:spacing w:val="0"/>
          <w:w w:val="100"/>
          <w:sz w:val="28"/>
          <w:vertAlign w:val="baseline"/>
          <w:lang w:val="es-ES"/>
        </w:rPr>
        <w:t xml:space="preserve">(Ciclo A)</w:t>
      </w:r>
    </w:p>
    <w:p>
      <w:pPr>
        <w:numPr>
          <w:ilvl w:val="0"/>
          <w:numId w:val="2"/>
        </w:numPr>
        <w:tabs>
          <w:tab w:val="clear" w:pos="288"/>
          <w:tab w:val="left" w:pos="576"/>
        </w:tabs>
        <w:spacing w:before="822" w:after="0" w:line="387" w:lineRule="exact"/>
        <w:ind w:right="0" w:left="288" w:firstLine="0"/>
        <w:jc w:val="left"/>
        <w:textAlignment w:val="baseline"/>
        <w:rPr>
          <w:rFonts w:ascii="Trebuchet MS" w:hAnsi="Trebuchet MS" w:eastAsia="Trebuchet MS"/>
          <w:strike w:val="false"/>
          <w:color w:val="0000FF"/>
          <w:spacing w:val="0"/>
          <w:w w:val="100"/>
          <w:sz w:val="32"/>
          <w:u w:val="single"/>
          <w:vertAlign w:val="baseline"/>
          <w:lang w:val="es-ES"/>
        </w:rPr>
      </w:pPr>
      <w:r>
        <w:rPr>
          <w:rFonts w:ascii="Trebuchet MS" w:hAnsi="Trebuchet MS" w:eastAsia="Trebuchet MS"/>
          <w:strike w:val="false"/>
          <w:color w:val="0000FF"/>
          <w:spacing w:val="0"/>
          <w:w w:val="100"/>
          <w:sz w:val="32"/>
          <w:u w:val="single"/>
          <w:vertAlign w:val="baseline"/>
          <w:lang w:val="es-ES"/>
        </w:rPr>
        <w:t xml:space="preserve">Textos Litúrgicos</w:t>
      </w:r>
      <w:r>
        <w:rPr>
          <w:rFonts w:ascii="Trebuchet MS" w:hAnsi="Trebuchet MS" w:eastAsia="Trebuchet MS"/>
          <w:strike w:val="false"/>
          <w:color w:val="000000"/>
          <w:spacing w:val="0"/>
          <w:w w:val="100"/>
          <w:sz w:val="32"/>
          <w:u w:val="single"/>
          <w:vertAlign w:val="baseline"/>
          <w:lang w:val="es-ES"/>
        </w:rPr>
        <w:t xml:space="preserve"> </w:t>
      </w:r>
    </w:p>
    <w:p>
      <w:pPr>
        <w:numPr>
          <w:ilvl w:val="0"/>
          <w:numId w:val="3"/>
        </w:numPr>
        <w:tabs>
          <w:tab w:val="clear" w:pos="288"/>
          <w:tab w:val="left" w:pos="576"/>
        </w:tabs>
        <w:spacing w:before="73" w:after="0" w:line="272" w:lineRule="exact"/>
        <w:ind w:right="0" w:left="288" w:firstLine="0"/>
        <w:jc w:val="left"/>
        <w:textAlignment w:val="baseline"/>
        <w:rPr>
          <w:rFonts w:ascii="Trebuchet MS" w:hAnsi="Trebuchet MS" w:eastAsia="Trebuchet MS"/>
          <w:strike w:val="false"/>
          <w:color w:val="0000FF"/>
          <w:spacing w:val="2"/>
          <w:w w:val="100"/>
          <w:sz w:val="22"/>
          <w:u w:val="single"/>
          <w:vertAlign w:val="baseline"/>
          <w:lang w:val="es-ES"/>
        </w:rPr>
      </w:pPr>
      <w:r>
        <w:rPr>
          <w:rFonts w:ascii="Trebuchet MS" w:hAnsi="Trebuchet MS" w:eastAsia="Trebuchet MS"/>
          <w:strike w:val="false"/>
          <w:color w:val="0000FF"/>
          <w:spacing w:val="2"/>
          <w:w w:val="100"/>
          <w:sz w:val="22"/>
          <w:u w:val="single"/>
          <w:vertAlign w:val="baseline"/>
          <w:lang w:val="es-ES"/>
        </w:rPr>
        <w:t xml:space="preserve">Lecturas de la Santa Misa</w:t>
      </w:r>
    </w:p>
    <w:p>
      <w:pPr>
        <w:numPr>
          <w:ilvl w:val="0"/>
          <w:numId w:val="3"/>
        </w:numPr>
        <w:tabs>
          <w:tab w:val="clear" w:pos="288"/>
          <w:tab w:val="left" w:pos="576"/>
        </w:tabs>
        <w:spacing w:before="122" w:after="0" w:line="272" w:lineRule="exact"/>
        <w:ind w:right="0" w:left="288" w:firstLine="0"/>
        <w:jc w:val="left"/>
        <w:textAlignment w:val="baseline"/>
        <w:rPr>
          <w:rFonts w:ascii="Trebuchet MS" w:hAnsi="Trebuchet MS" w:eastAsia="Trebuchet MS"/>
          <w:strike w:val="false"/>
          <w:color w:val="0000FF"/>
          <w:spacing w:val="2"/>
          <w:w w:val="100"/>
          <w:sz w:val="22"/>
          <w:u w:val="single"/>
          <w:vertAlign w:val="baseline"/>
          <w:lang w:val="es-ES"/>
        </w:rPr>
      </w:pPr>
      <w:r>
        <w:rPr>
          <w:rFonts w:ascii="Trebuchet MS" w:hAnsi="Trebuchet MS" w:eastAsia="Trebuchet MS"/>
          <w:strike w:val="false"/>
          <w:color w:val="0000FF"/>
          <w:spacing w:val="2"/>
          <w:w w:val="100"/>
          <w:sz w:val="22"/>
          <w:u w:val="single"/>
          <w:vertAlign w:val="baseline"/>
          <w:lang w:val="es-ES"/>
        </w:rPr>
        <w:t xml:space="preserve">Guión para la Santa Misa</w:t>
      </w:r>
      <w:r>
        <w:rPr>
          <w:rFonts w:ascii="Trebuchet MS" w:hAnsi="Trebuchet MS" w:eastAsia="Trebuchet MS"/>
          <w:strike w:val="false"/>
          <w:color w:val="000000"/>
          <w:spacing w:val="2"/>
          <w:w w:val="100"/>
          <w:sz w:val="22"/>
          <w:u w:val="single"/>
          <w:vertAlign w:val="baseline"/>
          <w:lang w:val="es-ES"/>
        </w:rPr>
        <w:t xml:space="preserve"> </w:t>
      </w:r>
    </w:p>
    <w:p>
      <w:pPr>
        <w:numPr>
          <w:ilvl w:val="0"/>
          <w:numId w:val="2"/>
        </w:numPr>
        <w:tabs>
          <w:tab w:val="clear" w:pos="288"/>
          <w:tab w:val="left" w:pos="576"/>
        </w:tabs>
        <w:spacing w:before="386" w:after="0" w:line="389" w:lineRule="exact"/>
        <w:ind w:right="0" w:left="288" w:firstLine="0"/>
        <w:jc w:val="left"/>
        <w:textAlignment w:val="baseline"/>
        <w:rPr>
          <w:rFonts w:ascii="Trebuchet MS" w:hAnsi="Trebuchet MS" w:eastAsia="Trebuchet MS"/>
          <w:strike w:val="false"/>
          <w:color w:val="0000FF"/>
          <w:spacing w:val="-4"/>
          <w:w w:val="100"/>
          <w:sz w:val="32"/>
          <w:u w:val="single"/>
          <w:vertAlign w:val="baseline"/>
          <w:lang w:val="es-ES"/>
        </w:rPr>
      </w:pPr>
      <w:r>
        <w:rPr>
          <w:rFonts w:ascii="Trebuchet MS" w:hAnsi="Trebuchet MS" w:eastAsia="Trebuchet MS"/>
          <w:strike w:val="false"/>
          <w:color w:val="0000FF"/>
          <w:spacing w:val="-4"/>
          <w:w w:val="100"/>
          <w:sz w:val="32"/>
          <w:u w:val="single"/>
          <w:vertAlign w:val="baseline"/>
          <w:lang w:val="es-ES"/>
        </w:rPr>
        <w:t xml:space="preserve">Exégesis</w:t>
      </w:r>
    </w:p>
    <w:p>
      <w:pPr>
        <w:numPr>
          <w:ilvl w:val="0"/>
          <w:numId w:val="3"/>
        </w:numPr>
        <w:tabs>
          <w:tab w:val="clear" w:pos="288"/>
          <w:tab w:val="left" w:pos="576"/>
        </w:tabs>
        <w:spacing w:before="71" w:after="0" w:line="275" w:lineRule="exact"/>
        <w:ind w:right="0" w:left="288" w:firstLine="0"/>
        <w:jc w:val="left"/>
        <w:textAlignment w:val="baseline"/>
        <w:rPr>
          <w:rFonts w:ascii="Trebuchet MS" w:hAnsi="Trebuchet MS" w:eastAsia="Trebuchet MS"/>
          <w:strike w:val="false"/>
          <w:color w:val="0000FF"/>
          <w:spacing w:val="1"/>
          <w:w w:val="100"/>
          <w:sz w:val="22"/>
          <w:u w:val="single"/>
          <w:vertAlign w:val="baseline"/>
          <w:lang w:val="es-ES"/>
        </w:rPr>
      </w:pPr>
      <w:r>
        <w:rPr>
          <w:rFonts w:ascii="Trebuchet MS" w:hAnsi="Trebuchet MS" w:eastAsia="Trebuchet MS"/>
          <w:strike w:val="false"/>
          <w:color w:val="0000FF"/>
          <w:spacing w:val="1"/>
          <w:w w:val="100"/>
          <w:sz w:val="22"/>
          <w:u w:val="single"/>
          <w:vertAlign w:val="baseline"/>
          <w:lang w:val="es-ES"/>
        </w:rPr>
        <w:t xml:space="preserve">W. Trilling</w:t>
      </w:r>
      <w:r>
        <w:rPr>
          <w:rFonts w:ascii="Trebuchet MS" w:hAnsi="Trebuchet MS" w:eastAsia="Trebuchet MS"/>
          <w:strike w:val="false"/>
          <w:color w:val="000000"/>
          <w:spacing w:val="1"/>
          <w:w w:val="100"/>
          <w:sz w:val="22"/>
          <w:u w:val="single"/>
          <w:vertAlign w:val="baseline"/>
          <w:lang w:val="es-ES"/>
        </w:rPr>
        <w:t xml:space="preserve"> </w:t>
      </w:r>
    </w:p>
    <w:p>
      <w:pPr>
        <w:numPr>
          <w:ilvl w:val="0"/>
          <w:numId w:val="2"/>
        </w:numPr>
        <w:tabs>
          <w:tab w:val="clear" w:pos="288"/>
          <w:tab w:val="left" w:pos="576"/>
        </w:tabs>
        <w:spacing w:before="365" w:after="0" w:line="389" w:lineRule="exact"/>
        <w:ind w:right="0" w:left="288" w:firstLine="0"/>
        <w:jc w:val="left"/>
        <w:textAlignment w:val="baseline"/>
        <w:rPr>
          <w:rFonts w:ascii="Trebuchet MS" w:hAnsi="Trebuchet MS" w:eastAsia="Trebuchet MS"/>
          <w:strike w:val="false"/>
          <w:color w:val="0000FF"/>
          <w:spacing w:val="-1"/>
          <w:w w:val="100"/>
          <w:sz w:val="32"/>
          <w:u w:val="single"/>
          <w:vertAlign w:val="baseline"/>
          <w:lang w:val="es-ES"/>
        </w:rPr>
      </w:pPr>
      <w:r>
        <w:rPr>
          <w:rFonts w:ascii="Trebuchet MS" w:hAnsi="Trebuchet MS" w:eastAsia="Trebuchet MS"/>
          <w:strike w:val="false"/>
          <w:color w:val="0000FF"/>
          <w:spacing w:val="-1"/>
          <w:w w:val="100"/>
          <w:sz w:val="32"/>
          <w:u w:val="single"/>
          <w:vertAlign w:val="baseline"/>
          <w:lang w:val="es-ES"/>
        </w:rPr>
        <w:t xml:space="preserve">Comentario Teológico</w:t>
      </w:r>
    </w:p>
    <w:p>
      <w:pPr>
        <w:numPr>
          <w:ilvl w:val="0"/>
          <w:numId w:val="3"/>
        </w:numPr>
        <w:tabs>
          <w:tab w:val="clear" w:pos="288"/>
          <w:tab w:val="left" w:pos="576"/>
        </w:tabs>
        <w:spacing w:before="70" w:after="0" w:line="272" w:lineRule="exact"/>
        <w:ind w:right="0" w:left="288" w:firstLine="0"/>
        <w:jc w:val="left"/>
        <w:textAlignment w:val="baseline"/>
        <w:rPr>
          <w:rFonts w:ascii="Trebuchet MS" w:hAnsi="Trebuchet MS" w:eastAsia="Trebuchet MS"/>
          <w:strike w:val="false"/>
          <w:color w:val="0000FF"/>
          <w:spacing w:val="1"/>
          <w:w w:val="100"/>
          <w:sz w:val="22"/>
          <w:u w:val="single"/>
          <w:vertAlign w:val="baseline"/>
          <w:lang w:val="es-ES"/>
        </w:rPr>
      </w:pPr>
      <w:r>
        <w:rPr>
          <w:rFonts w:ascii="Trebuchet MS" w:hAnsi="Trebuchet MS" w:eastAsia="Trebuchet MS"/>
          <w:strike w:val="false"/>
          <w:color w:val="0000FF"/>
          <w:spacing w:val="1"/>
          <w:w w:val="100"/>
          <w:sz w:val="22"/>
          <w:u w:val="single"/>
          <w:vertAlign w:val="baseline"/>
          <w:lang w:val="es-ES"/>
        </w:rPr>
        <w:t xml:space="preserve">Beato Juan Pablo II</w:t>
      </w:r>
      <w:r>
        <w:rPr>
          <w:rFonts w:ascii="Trebuchet MS" w:hAnsi="Trebuchet MS" w:eastAsia="Trebuchet MS"/>
          <w:strike w:val="false"/>
          <w:color w:val="000000"/>
          <w:spacing w:val="1"/>
          <w:w w:val="100"/>
          <w:sz w:val="22"/>
          <w:u w:val="single"/>
          <w:vertAlign w:val="baseline"/>
          <w:lang w:val="es-ES"/>
        </w:rPr>
        <w:t xml:space="preserve"> </w:t>
      </w:r>
    </w:p>
    <w:p>
      <w:pPr>
        <w:numPr>
          <w:ilvl w:val="0"/>
          <w:numId w:val="2"/>
        </w:numPr>
        <w:tabs>
          <w:tab w:val="clear" w:pos="288"/>
          <w:tab w:val="left" w:pos="576"/>
        </w:tabs>
        <w:spacing w:before="392" w:after="0" w:line="387" w:lineRule="exact"/>
        <w:ind w:right="0" w:left="288" w:firstLine="0"/>
        <w:jc w:val="left"/>
        <w:textAlignment w:val="baseline"/>
        <w:rPr>
          <w:rFonts w:ascii="Trebuchet MS" w:hAnsi="Trebuchet MS" w:eastAsia="Trebuchet MS"/>
          <w:strike w:val="false"/>
          <w:color w:val="0000FF"/>
          <w:spacing w:val="0"/>
          <w:w w:val="100"/>
          <w:sz w:val="32"/>
          <w:u w:val="single"/>
          <w:vertAlign w:val="baseline"/>
          <w:lang w:val="es-ES"/>
        </w:rPr>
      </w:pPr>
      <w:r>
        <w:rPr>
          <w:rFonts w:ascii="Trebuchet MS" w:hAnsi="Trebuchet MS" w:eastAsia="Trebuchet MS"/>
          <w:strike w:val="false"/>
          <w:color w:val="0000FF"/>
          <w:spacing w:val="0"/>
          <w:w w:val="100"/>
          <w:sz w:val="32"/>
          <w:u w:val="single"/>
          <w:vertAlign w:val="baseline"/>
          <w:lang w:val="es-ES"/>
        </w:rPr>
        <w:t xml:space="preserve">Santos Padres</w:t>
      </w:r>
      <w:r>
        <w:rPr>
          <w:rFonts w:ascii="Trebuchet MS" w:hAnsi="Trebuchet MS" w:eastAsia="Trebuchet MS"/>
          <w:strike w:val="false"/>
          <w:color w:val="000000"/>
          <w:spacing w:val="0"/>
          <w:w w:val="100"/>
          <w:sz w:val="32"/>
          <w:u w:val="single"/>
          <w:vertAlign w:val="baseline"/>
          <w:lang w:val="es-ES"/>
        </w:rPr>
        <w:t xml:space="preserve"> </w:t>
      </w:r>
    </w:p>
    <w:p>
      <w:pPr>
        <w:numPr>
          <w:ilvl w:val="0"/>
          <w:numId w:val="3"/>
        </w:numPr>
        <w:tabs>
          <w:tab w:val="clear" w:pos="288"/>
          <w:tab w:val="left" w:pos="576"/>
        </w:tabs>
        <w:spacing w:before="73" w:after="0" w:line="272" w:lineRule="exact"/>
        <w:ind w:right="0" w:left="288" w:firstLine="0"/>
        <w:jc w:val="left"/>
        <w:textAlignment w:val="baseline"/>
        <w:rPr>
          <w:rFonts w:ascii="Trebuchet MS" w:hAnsi="Trebuchet MS" w:eastAsia="Trebuchet MS"/>
          <w:strike w:val="false"/>
          <w:color w:val="0000FF"/>
          <w:spacing w:val="1"/>
          <w:w w:val="100"/>
          <w:sz w:val="22"/>
          <w:u w:val="single"/>
          <w:vertAlign w:val="baseline"/>
          <w:lang w:val="es-ES"/>
        </w:rPr>
      </w:pPr>
      <w:r>
        <w:rPr>
          <w:rFonts w:ascii="Trebuchet MS" w:hAnsi="Trebuchet MS" w:eastAsia="Trebuchet MS"/>
          <w:strike w:val="false"/>
          <w:color w:val="0000FF"/>
          <w:spacing w:val="1"/>
          <w:w w:val="100"/>
          <w:sz w:val="22"/>
          <w:u w:val="single"/>
          <w:vertAlign w:val="baseline"/>
          <w:lang w:val="es-ES"/>
        </w:rPr>
        <w:t xml:space="preserve">San Juan Crisóstomo</w:t>
      </w:r>
    </w:p>
    <w:p>
      <w:pPr>
        <w:numPr>
          <w:ilvl w:val="0"/>
          <w:numId w:val="2"/>
        </w:numPr>
        <w:tabs>
          <w:tab w:val="clear" w:pos="288"/>
          <w:tab w:val="left" w:pos="576"/>
        </w:tabs>
        <w:spacing w:before="367" w:after="0" w:line="387" w:lineRule="exact"/>
        <w:ind w:right="0" w:left="288" w:firstLine="0"/>
        <w:jc w:val="left"/>
        <w:textAlignment w:val="baseline"/>
        <w:rPr>
          <w:rFonts w:ascii="Trebuchet MS" w:hAnsi="Trebuchet MS" w:eastAsia="Trebuchet MS"/>
          <w:strike w:val="false"/>
          <w:color w:val="0000FF"/>
          <w:spacing w:val="-1"/>
          <w:w w:val="100"/>
          <w:sz w:val="32"/>
          <w:u w:val="single"/>
          <w:vertAlign w:val="baseline"/>
          <w:lang w:val="es-ES"/>
        </w:rPr>
      </w:pPr>
      <w:r>
        <w:rPr>
          <w:rFonts w:ascii="Trebuchet MS" w:hAnsi="Trebuchet MS" w:eastAsia="Trebuchet MS"/>
          <w:strike w:val="false"/>
          <w:color w:val="0000FF"/>
          <w:spacing w:val="-1"/>
          <w:w w:val="100"/>
          <w:sz w:val="32"/>
          <w:u w:val="single"/>
          <w:vertAlign w:val="baseline"/>
          <w:lang w:val="es-ES"/>
        </w:rPr>
        <w:t xml:space="preserve">Aplicación</w:t>
      </w:r>
      <w:r>
        <w:rPr>
          <w:rFonts w:ascii="Trebuchet MS" w:hAnsi="Trebuchet MS" w:eastAsia="Trebuchet MS"/>
          <w:strike w:val="false"/>
          <w:color w:val="000000"/>
          <w:spacing w:val="-1"/>
          <w:w w:val="100"/>
          <w:sz w:val="32"/>
          <w:u w:val="single"/>
          <w:vertAlign w:val="baseline"/>
          <w:lang w:val="es-ES"/>
        </w:rPr>
        <w:t xml:space="preserve"> </w:t>
      </w:r>
    </w:p>
    <w:p>
      <w:pPr>
        <w:numPr>
          <w:ilvl w:val="0"/>
          <w:numId w:val="3"/>
        </w:numPr>
        <w:tabs>
          <w:tab w:val="clear" w:pos="288"/>
          <w:tab w:val="left" w:pos="576"/>
        </w:tabs>
        <w:spacing w:before="73" w:after="0" w:line="272" w:lineRule="exact"/>
        <w:ind w:right="0" w:left="288" w:firstLine="0"/>
        <w:jc w:val="left"/>
        <w:textAlignment w:val="baseline"/>
        <w:rPr>
          <w:rFonts w:ascii="Trebuchet MS" w:hAnsi="Trebuchet MS" w:eastAsia="Trebuchet MS"/>
          <w:strike w:val="false"/>
          <w:color w:val="0000FF"/>
          <w:spacing w:val="0"/>
          <w:w w:val="100"/>
          <w:sz w:val="22"/>
          <w:u w:val="single"/>
          <w:vertAlign w:val="baseline"/>
          <w:lang w:val="es-ES"/>
        </w:rPr>
      </w:pPr>
      <w:r>
        <w:rPr>
          <w:rFonts w:ascii="Trebuchet MS" w:hAnsi="Trebuchet MS" w:eastAsia="Trebuchet MS"/>
          <w:strike w:val="false"/>
          <w:color w:val="0000FF"/>
          <w:spacing w:val="0"/>
          <w:w w:val="100"/>
          <w:sz w:val="22"/>
          <w:u w:val="single"/>
          <w:vertAlign w:val="baseline"/>
          <w:lang w:val="es-ES"/>
        </w:rPr>
        <w:t xml:space="preserve">Beato Juan Pablo II</w:t>
      </w:r>
    </w:p>
    <w:p>
      <w:pPr>
        <w:numPr>
          <w:ilvl w:val="0"/>
          <w:numId w:val="3"/>
        </w:numPr>
        <w:tabs>
          <w:tab w:val="clear" w:pos="288"/>
          <w:tab w:val="left" w:pos="576"/>
        </w:tabs>
        <w:spacing w:before="121" w:after="0" w:line="272" w:lineRule="exact"/>
        <w:ind w:right="0" w:left="288" w:firstLine="0"/>
        <w:jc w:val="left"/>
        <w:textAlignment w:val="baseline"/>
        <w:rPr>
          <w:rFonts w:ascii="Trebuchet MS" w:hAnsi="Trebuchet MS" w:eastAsia="Trebuchet MS"/>
          <w:strike w:val="false"/>
          <w:color w:val="0000FF"/>
          <w:spacing w:val="1"/>
          <w:w w:val="100"/>
          <w:sz w:val="22"/>
          <w:u w:val="single"/>
          <w:vertAlign w:val="baseline"/>
          <w:lang w:val="es-ES"/>
        </w:rPr>
      </w:pPr>
      <w:r>
        <w:rPr>
          <w:rFonts w:ascii="Trebuchet MS" w:hAnsi="Trebuchet MS" w:eastAsia="Trebuchet MS"/>
          <w:strike w:val="false"/>
          <w:color w:val="0000FF"/>
          <w:spacing w:val="1"/>
          <w:w w:val="100"/>
          <w:sz w:val="22"/>
          <w:u w:val="single"/>
          <w:vertAlign w:val="baseline"/>
          <w:lang w:val="es-ES"/>
        </w:rPr>
        <w:t xml:space="preserve">Benedicto XVI</w:t>
      </w:r>
      <w:r>
        <w:rPr>
          <w:rFonts w:ascii="Trebuchet MS" w:hAnsi="Trebuchet MS" w:eastAsia="Trebuchet MS"/>
          <w:strike w:val="false"/>
          <w:color w:val="000000"/>
          <w:spacing w:val="1"/>
          <w:w w:val="100"/>
          <w:sz w:val="22"/>
          <w:u w:val="single"/>
          <w:vertAlign w:val="baseline"/>
          <w:lang w:val="es-ES"/>
        </w:rPr>
        <w:t xml:space="preserve"> </w:t>
      </w:r>
    </w:p>
    <w:p>
      <w:pPr>
        <w:numPr>
          <w:ilvl w:val="0"/>
          <w:numId w:val="2"/>
        </w:numPr>
        <w:tabs>
          <w:tab w:val="clear" w:pos="288"/>
          <w:tab w:val="left" w:pos="576"/>
        </w:tabs>
        <w:spacing w:before="363" w:after="2068" w:line="389" w:lineRule="exact"/>
        <w:ind w:right="0" w:left="288" w:firstLine="0"/>
        <w:jc w:val="left"/>
        <w:textAlignment w:val="baseline"/>
        <w:rPr>
          <w:rFonts w:ascii="Trebuchet MS" w:hAnsi="Trebuchet MS" w:eastAsia="Trebuchet MS"/>
          <w:strike w:val="false"/>
          <w:color w:val="0000FF"/>
          <w:spacing w:val="-1"/>
          <w:w w:val="100"/>
          <w:sz w:val="32"/>
          <w:u w:val="single"/>
          <w:vertAlign w:val="baseline"/>
          <w:lang w:val="es-ES"/>
        </w:rPr>
      </w:pPr>
      <w:r>
        <w:rPr>
          <w:rFonts w:ascii="Trebuchet MS" w:hAnsi="Trebuchet MS" w:eastAsia="Trebuchet MS"/>
          <w:strike w:val="false"/>
          <w:color w:val="0000FF"/>
          <w:spacing w:val="-1"/>
          <w:w w:val="100"/>
          <w:sz w:val="32"/>
          <w:u w:val="single"/>
          <w:vertAlign w:val="baseline"/>
          <w:lang w:val="es-ES"/>
        </w:rPr>
        <w:t xml:space="preserve">Ejemplos Predicables</w:t>
      </w:r>
      <w:r>
        <w:rPr>
          <w:rFonts w:ascii="Trebuchet MS" w:hAnsi="Trebuchet MS" w:eastAsia="Trebuchet MS"/>
          <w:strike w:val="false"/>
          <w:color w:val="000000"/>
          <w:spacing w:val="-1"/>
          <w:w w:val="100"/>
          <w:sz w:val="32"/>
          <w:u w:val="single"/>
          <w:vertAlign w:val="baseline"/>
          <w:lang w:val="es-ES"/>
        </w:rPr>
        <w:t xml:space="preserve"> </w:t>
      </w:r>
    </w:p>
    <w:p>
      <w:pPr>
        <w:spacing w:before="134" w:after="129" w:line="362" w:lineRule="exact"/>
        <w:ind w:right="0" w:left="0" w:firstLine="0"/>
        <w:jc w:val="left"/>
        <w:textAlignment w:val="baseline"/>
        <w:rPr>
          <w:rFonts w:ascii="Trebuchet MS" w:hAnsi="Trebuchet MS" w:eastAsia="Trebuchet MS"/>
          <w:strike w:val="false"/>
          <w:color w:val="000000"/>
          <w:spacing w:val="0"/>
          <w:w w:val="100"/>
          <w:sz w:val="32"/>
          <w:vertAlign w:val="baseline"/>
          <w:lang w:val="es-ES"/>
        </w:rPr>
      </w:pPr>
      <w:r>
        <w:rPr>
          <w:rFonts w:ascii="Trebuchet MS" w:hAnsi="Trebuchet MS" w:eastAsia="Trebuchet MS"/>
          <w:strike w:val="false"/>
          <w:color w:val="000000"/>
          <w:spacing w:val="0"/>
          <w:w w:val="100"/>
          <w:sz w:val="32"/>
          <w:vertAlign w:val="baseline"/>
          <w:lang w:val="es-ES"/>
        </w:rPr>
        <w:t xml:space="preserve">Textos Litúrgicos</w:t>
      </w:r>
    </w:p>
    <w:p>
      <w:pPr>
        <w:spacing w:before="187" w:after="0" w:line="284" w:lineRule="exact"/>
        <w:ind w:right="0" w:left="0" w:firstLine="0"/>
        <w:jc w:val="left"/>
        <w:textAlignment w:val="baseline"/>
        <w:rPr>
          <w:rFonts w:ascii="Trebuchet MS" w:hAnsi="Trebuchet MS" w:eastAsia="Trebuchet MS"/>
          <w:strike w:val="false"/>
          <w:color w:val="000000"/>
          <w:spacing w:val="-1"/>
          <w:w w:val="100"/>
          <w:sz w:val="25"/>
          <w:vertAlign w:val="baseline"/>
          <w:lang w:val="es-ES"/>
        </w:rPr>
      </w:pPr>
      <w:r>
        <w:rPr>
          <w:rFonts w:ascii="Trebuchet MS" w:hAnsi="Trebuchet MS" w:eastAsia="Trebuchet MS"/>
          <w:strike w:val="false"/>
          <w:color w:val="000000"/>
          <w:spacing w:val="-1"/>
          <w:w w:val="100"/>
          <w:sz w:val="25"/>
          <w:vertAlign w:val="baseline"/>
          <w:lang w:val="es-ES"/>
        </w:rPr>
        <w:t xml:space="preserve">Lecturas de la Santa Misa</w:t>
      </w:r>
    </w:p>
    <w:p>
      <w:pPr>
        <w:sectPr>
          <w:type w:val="nextPage"/>
          <w:pgSz w:w="12240" w:h="15840" w:orient="portrait"/>
          <w:pgMar w:bottom="744" w:top="3100" w:right="1429" w:left="1531" w:header="720" w:footer="720"/>
          <w:titlePg w:val="false"/>
          <w:textDirection w:val="lrTb"/>
        </w:sectPr>
      </w:pPr>
    </w:p>
    <w:p>
      <w:pPr>
        <w:spacing w:before="32" w:after="0" w:line="212" w:lineRule="exact"/>
        <w:ind w:right="0" w:left="0" w:firstLine="0"/>
        <w:jc w:val="center"/>
        <w:textAlignment w:val="baseline"/>
        <w:rPr>
          <w:rFonts w:ascii="Calibri" w:hAnsi="Calibri" w:eastAsia="Calibri"/>
          <w:b w:val="true"/>
          <w:strike w:val="false"/>
          <w:color w:val="000000"/>
          <w:spacing w:val="1"/>
          <w:w w:val="100"/>
          <w:sz w:val="20"/>
          <w:u w:val="single"/>
          <w:vertAlign w:val="baseline"/>
          <w:lang w:val="es-ES"/>
        </w:rPr>
      </w:pPr>
      <w:r>
        <w:rPr>
          <w:rFonts w:ascii="Calibri" w:hAnsi="Calibri" w:eastAsia="Calibri"/>
          <w:b w:val="true"/>
          <w:strike w:val="false"/>
          <w:color w:val="000000"/>
          <w:spacing w:val="1"/>
          <w:w w:val="100"/>
          <w:sz w:val="20"/>
          <w:u w:val="single"/>
          <w:vertAlign w:val="baseline"/>
          <w:lang w:val="es-ES"/>
        </w:rPr>
        <w:t xml:space="preserve">Domingo IV Adviento (A) </w:t>
      </w:r>
    </w:p>
    <w:p>
      <w:pPr>
        <w:spacing w:before="71" w:after="0" w:line="212" w:lineRule="exact"/>
        <w:ind w:right="0" w:left="0" w:firstLine="0"/>
        <w:jc w:val="center"/>
        <w:textAlignment w:val="baseline"/>
        <w:rPr>
          <w:rFonts w:ascii="Calibri" w:hAnsi="Calibri" w:eastAsia="Calibri"/>
          <w:i w:val="true"/>
          <w:strike w:val="false"/>
          <w:color w:val="000000"/>
          <w:spacing w:val="0"/>
          <w:w w:val="100"/>
          <w:sz w:val="20"/>
          <w:vertAlign w:val="baseline"/>
          <w:lang w:val="es-ES"/>
        </w:rPr>
      </w:pPr>
      <w:r>
        <w:rPr>
          <w:rFonts w:ascii="Calibri" w:hAnsi="Calibri" w:eastAsia="Calibri"/>
          <w:i w:val="true"/>
          <w:strike w:val="false"/>
          <w:color w:val="000000"/>
          <w:spacing w:val="0"/>
          <w:w w:val="100"/>
          <w:sz w:val="20"/>
          <w:vertAlign w:val="baseline"/>
          <w:lang w:val="es-ES"/>
        </w:rPr>
        <w:t xml:space="preserve">(Domingo 22 de diciembre de 2013)</w:t>
      </w:r>
    </w:p>
    <w:p>
      <w:pPr>
        <w:spacing w:before="923" w:after="0" w:line="228" w:lineRule="exact"/>
        <w:ind w:right="0" w:left="0" w:firstLine="0"/>
        <w:jc w:val="left"/>
        <w:textAlignment w:val="baseline"/>
        <w:rPr>
          <w:rFonts w:ascii="Calibri" w:hAnsi="Calibri" w:eastAsia="Calibri"/>
          <w:b w:val="true"/>
          <w:strike w:val="false"/>
          <w:color w:val="000000"/>
          <w:spacing w:val="0"/>
          <w:w w:val="100"/>
          <w:sz w:val="20"/>
          <w:u w:val="single"/>
          <w:vertAlign w:val="baseline"/>
          <w:lang w:val="es-ES"/>
        </w:rPr>
      </w:pPr>
      <w:r>
        <w:rPr>
          <w:rFonts w:ascii="Calibri" w:hAnsi="Calibri" w:eastAsia="Calibri"/>
          <w:b w:val="true"/>
          <w:strike w:val="false"/>
          <w:color w:val="000000"/>
          <w:spacing w:val="0"/>
          <w:w w:val="100"/>
          <w:sz w:val="20"/>
          <w:u w:val="single"/>
          <w:vertAlign w:val="baseline"/>
          <w:lang w:val="es-ES"/>
        </w:rPr>
        <w:t xml:space="preserve">LECTURAS</w:t>
      </w:r>
      <w:r>
        <w:rPr>
          <w:rFonts w:ascii="Calibri" w:hAnsi="Calibri" w:eastAsia="Calibri"/>
          <w:b w:val="true"/>
          <w:strike w:val="false"/>
          <w:color w:val="000000"/>
          <w:spacing w:val="0"/>
          <w:w w:val="100"/>
          <w:sz w:val="21"/>
          <w:vertAlign w:val="baseline"/>
          <w:lang w:val="es-ES"/>
        </w:rPr>
        <w:t xml:space="preserve">
</w:t>
      </w:r>
    </w:p>
    <w:p>
      <w:pPr>
        <w:spacing w:before="624" w:after="0" w:line="208" w:lineRule="exact"/>
        <w:ind w:right="0" w:left="0" w:firstLine="0"/>
        <w:jc w:val="right"/>
        <w:textAlignment w:val="baseline"/>
        <w:rPr>
          <w:rFonts w:ascii="Calibri" w:hAnsi="Calibri" w:eastAsia="Calibri"/>
          <w:i w:val="true"/>
          <w:strike w:val="false"/>
          <w:color w:val="000000"/>
          <w:spacing w:val="0"/>
          <w:w w:val="100"/>
          <w:sz w:val="20"/>
          <w:vertAlign w:val="baseline"/>
          <w:lang w:val="es-ES"/>
        </w:rPr>
      </w:pPr>
      <w:r>
        <w:rPr>
          <w:rFonts w:ascii="Calibri" w:hAnsi="Calibri" w:eastAsia="Calibri"/>
          <w:i w:val="true"/>
          <w:strike w:val="false"/>
          <w:color w:val="000000"/>
          <w:spacing w:val="0"/>
          <w:w w:val="100"/>
          <w:sz w:val="20"/>
          <w:vertAlign w:val="baseline"/>
          <w:lang w:val="es-ES"/>
        </w:rPr>
        <w:t xml:space="preserve">Miren, la virgen está embarazada</w:t>
      </w:r>
    </w:p>
    <w:p>
      <w:pPr>
        <w:tabs>
          <w:tab w:val="left" w:leader="none" w:pos="6624"/>
        </w:tabs>
        <w:spacing w:before="35" w:after="0" w:line="532" w:lineRule="exact"/>
        <w:ind w:right="1944" w:left="0" w:firstLine="0"/>
        <w:jc w:val="left"/>
        <w:textAlignment w:val="baseline"/>
        <w:rPr>
          <w:rFonts w:ascii="Calibri" w:hAnsi="Calibri" w:eastAsia="Calibri"/>
          <w:b w:val="true"/>
          <w:strike w:val="false"/>
          <w:color w:val="000000"/>
          <w:spacing w:val="0"/>
          <w:w w:val="100"/>
          <w:sz w:val="21"/>
          <w:vertAlign w:val="baseline"/>
          <w:lang w:val="es-ES"/>
        </w:rPr>
      </w:pPr>
      <w:r>
        <w:rPr>
          <w:rFonts w:ascii="Calibri" w:hAnsi="Calibri" w:eastAsia="Calibri"/>
          <w:b w:val="true"/>
          <w:strike w:val="false"/>
          <w:color w:val="000000"/>
          <w:spacing w:val="0"/>
          <w:w w:val="100"/>
          <w:sz w:val="21"/>
          <w:vertAlign w:val="baseline"/>
          <w:lang w:val="es-ES"/>
        </w:rPr>
        <w:t xml:space="preserve">Lectura del libro de Isaías	</w:t>
      </w:r>
      <w:r>
        <w:rPr>
          <w:rFonts w:ascii="Calibri" w:hAnsi="Calibri" w:eastAsia="Calibri"/>
          <w:strike w:val="false"/>
          <w:color w:val="000000"/>
          <w:spacing w:val="0"/>
          <w:w w:val="100"/>
          <w:sz w:val="20"/>
          <w:vertAlign w:val="baseline"/>
          <w:lang w:val="es-ES"/>
        </w:rPr>
        <w:t xml:space="preserve">7, 10-14 El Señor habló a Ajaz en estos términos:</w:t>
      </w:r>
    </w:p>
    <w:p>
      <w:pPr>
        <w:spacing w:before="192" w:after="0" w:line="283" w:lineRule="exact"/>
        <w:ind w:right="1584"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«Pide para ti un signo de parte del Señor, en lo profundo del Abismo, o arriba, en las alturas.» Pero Ajaz respondió:</w:t>
      </w:r>
    </w:p>
    <w:p>
      <w:pPr>
        <w:spacing w:before="284" w:after="0" w:line="283"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«No lo pediré ni tentaré al Señor».
</w:t>
        <w:br/>
      </w:r>
      <w:r>
        <w:rPr>
          <w:rFonts w:ascii="Calibri" w:hAnsi="Calibri" w:eastAsia="Calibri"/>
          <w:strike w:val="false"/>
          <w:color w:val="000000"/>
          <w:spacing w:val="0"/>
          <w:w w:val="100"/>
          <w:sz w:val="20"/>
          <w:vertAlign w:val="baseline"/>
          <w:lang w:val="es-ES"/>
        </w:rPr>
        <w:t xml:space="preserve">Isaías dijo:</w:t>
      </w:r>
    </w:p>
    <w:p>
      <w:pPr>
        <w:spacing w:before="187" w:after="0" w:line="283"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«Escuchen, entonces, casa de David: ¿Acaso no les basta cansar a los hombres, que cansan también a mi Dios? Por eso el Señor mismo les dará un signo. Miren, la virgen está embarazada y dará a luz un hijo, y lo llamará con el nombre de Emanuel».</w:t>
      </w:r>
    </w:p>
    <w:p>
      <w:pPr>
        <w:spacing w:before="361" w:after="0" w:line="228" w:lineRule="exact"/>
        <w:ind w:right="0" w:left="0" w:firstLine="0"/>
        <w:jc w:val="left"/>
        <w:textAlignment w:val="baseline"/>
        <w:rPr>
          <w:rFonts w:ascii="Calibri" w:hAnsi="Calibri" w:eastAsia="Calibri"/>
          <w:b w:val="true"/>
          <w:strike w:val="false"/>
          <w:color w:val="000000"/>
          <w:spacing w:val="-3"/>
          <w:w w:val="100"/>
          <w:sz w:val="21"/>
          <w:vertAlign w:val="baseline"/>
          <w:lang w:val="es-ES"/>
        </w:rPr>
      </w:pPr>
      <w:r>
        <w:rPr>
          <w:rFonts w:ascii="Calibri" w:hAnsi="Calibri" w:eastAsia="Calibri"/>
          <w:b w:val="true"/>
          <w:strike w:val="false"/>
          <w:color w:val="000000"/>
          <w:spacing w:val="-3"/>
          <w:w w:val="100"/>
          <w:sz w:val="21"/>
          <w:vertAlign w:val="baseline"/>
          <w:lang w:val="es-ES"/>
        </w:rPr>
        <w:t xml:space="preserve">Palabra de Dios.</w:t>
      </w:r>
    </w:p>
    <w:p>
      <w:pPr>
        <w:tabs>
          <w:tab w:val="left" w:leader="none" w:pos="6408"/>
        </w:tabs>
        <w:spacing w:before="0" w:after="0" w:line="558" w:lineRule="exact"/>
        <w:ind w:right="2232" w:left="0" w:firstLine="0"/>
        <w:jc w:val="left"/>
        <w:textAlignment w:val="baseline"/>
        <w:rPr>
          <w:rFonts w:ascii="Calibri" w:hAnsi="Calibri" w:eastAsia="Calibri"/>
          <w:b w:val="true"/>
          <w:strike w:val="false"/>
          <w:color w:val="000000"/>
          <w:spacing w:val="0"/>
          <w:w w:val="100"/>
          <w:sz w:val="21"/>
          <w:vertAlign w:val="baseline"/>
          <w:lang w:val="es-ES"/>
        </w:rPr>
      </w:pPr>
      <w:r>
        <w:rPr>
          <w:rFonts w:ascii="Calibri" w:hAnsi="Calibri" w:eastAsia="Calibri"/>
          <w:b w:val="true"/>
          <w:strike w:val="false"/>
          <w:color w:val="000000"/>
          <w:spacing w:val="0"/>
          <w:w w:val="100"/>
          <w:sz w:val="21"/>
          <w:vertAlign w:val="baseline"/>
          <w:lang w:val="es-ES"/>
        </w:rPr>
        <w:t xml:space="preserve">S</w:t>
      </w:r>
      <w:r>
        <w:rPr>
          <w:rFonts w:ascii="Calibri" w:hAnsi="Calibri" w:eastAsia="Calibri"/>
          <w:b w:val="true"/>
          <w:strike w:val="false"/>
          <w:color w:val="000000"/>
          <w:spacing w:val="0"/>
          <w:w w:val="100"/>
          <w:sz w:val="14"/>
          <w:vertAlign w:val="baseline"/>
          <w:lang w:val="es-ES"/>
        </w:rPr>
        <w:t xml:space="preserve">ALMo RESPoNSoRIAL	</w:t>
      </w:r>
      <w:r>
        <w:rPr>
          <w:rFonts w:ascii="Calibri" w:hAnsi="Calibri" w:eastAsia="Calibri"/>
          <w:strike w:val="false"/>
          <w:color w:val="000000"/>
          <w:spacing w:val="0"/>
          <w:w w:val="100"/>
          <w:sz w:val="20"/>
          <w:vertAlign w:val="baseline"/>
          <w:lang w:val="es-ES"/>
        </w:rPr>
        <w:t xml:space="preserve">26, 1-6 R. </w:t>
      </w:r>
      <w:r>
        <w:rPr>
          <w:rFonts w:ascii="Calibri" w:hAnsi="Calibri" w:eastAsia="Calibri"/>
          <w:i w:val="true"/>
          <w:strike w:val="false"/>
          <w:color w:val="000000"/>
          <w:spacing w:val="0"/>
          <w:w w:val="100"/>
          <w:sz w:val="20"/>
          <w:vertAlign w:val="baseline"/>
          <w:lang w:val="es-ES"/>
        </w:rPr>
        <w:t xml:space="preserve">Va a entrar el Señor, el rey de la gloria.</w:t>
      </w:r>
    </w:p>
    <w:p>
      <w:pPr>
        <w:spacing w:before="359" w:after="0" w:line="212"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Del Señor es la tierra y todo lo que hay en ella,</w:t>
      </w:r>
    </w:p>
    <w:p>
      <w:pPr>
        <w:spacing w:before="62" w:after="0" w:line="221"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el mundo y todos sus habitantes</w:t>
      </w:r>
    </w:p>
    <w:p>
      <w:pPr>
        <w:spacing w:before="71" w:after="0" w:line="212"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porque Él la fundó sobre los mares,</w:t>
      </w:r>
    </w:p>
    <w:p>
      <w:pPr>
        <w:spacing w:before="71" w:after="0" w:line="207"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El la afirmó sobre las corrientes del océano. R.</w:t>
      </w:r>
    </w:p>
    <w:p>
      <w:pPr>
        <w:spacing w:before="268" w:after="0" w:line="208"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¿Quién podrá subir a la Montaña del Señor</w:t>
      </w:r>
    </w:p>
    <w:p>
      <w:pPr>
        <w:spacing w:before="62" w:after="0" w:line="221" w:lineRule="exact"/>
        <w:ind w:right="0" w:left="0" w:firstLine="0"/>
        <w:jc w:val="left"/>
        <w:textAlignment w:val="baseline"/>
        <w:rPr>
          <w:rFonts w:ascii="Calibri" w:hAnsi="Calibri" w:eastAsia="Calibri"/>
          <w:strike w:val="false"/>
          <w:color w:val="000000"/>
          <w:spacing w:val="1"/>
          <w:w w:val="100"/>
          <w:sz w:val="20"/>
          <w:vertAlign w:val="baseline"/>
          <w:lang w:val="es-ES"/>
        </w:rPr>
      </w:pPr>
      <w:r>
        <w:rPr>
          <w:rFonts w:ascii="Calibri" w:hAnsi="Calibri" w:eastAsia="Calibri"/>
          <w:strike w:val="false"/>
          <w:color w:val="000000"/>
          <w:spacing w:val="1"/>
          <w:w w:val="100"/>
          <w:sz w:val="20"/>
          <w:vertAlign w:val="baseline"/>
          <w:lang w:val="es-ES"/>
        </w:rPr>
        <w:t xml:space="preserve">y permanecer en su recinto sagrado?</w:t>
      </w:r>
    </w:p>
    <w:p>
      <w:pPr>
        <w:spacing w:before="67" w:after="0" w:line="221"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El que tiene las manos limpias y puro el corazón;</w:t>
      </w:r>
    </w:p>
    <w:p>
      <w:pPr>
        <w:spacing w:before="71" w:after="0" w:line="212"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el que no rinde culto a los ídolos. R.</w:t>
      </w:r>
    </w:p>
    <w:p>
      <w:pPr>
        <w:spacing w:before="354" w:after="0" w:line="207"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Él recibirá la bendición del Señor,</w:t>
      </w:r>
    </w:p>
    <w:p>
      <w:pPr>
        <w:spacing w:before="77" w:after="0" w:line="212"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la recompensa de Dios, su salvador.</w:t>
      </w:r>
    </w:p>
    <w:p>
      <w:pPr>
        <w:spacing w:before="76" w:after="0" w:line="207"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Así son los que buscan al Señor,</w:t>
      </w:r>
    </w:p>
    <w:p>
      <w:pPr>
        <w:spacing w:before="76" w:after="0" w:line="207"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los que buscan tu rostro, Dios de Jacob. R.</w:t>
      </w:r>
    </w:p>
    <w:p>
      <w:pPr>
        <w:spacing w:before="546" w:after="0" w:line="213" w:lineRule="exact"/>
        <w:ind w:right="0" w:left="0" w:firstLine="0"/>
        <w:jc w:val="right"/>
        <w:textAlignment w:val="baseline"/>
        <w:rPr>
          <w:rFonts w:ascii="Calibri" w:hAnsi="Calibri" w:eastAsia="Calibri"/>
          <w:i w:val="true"/>
          <w:strike w:val="false"/>
          <w:color w:val="000000"/>
          <w:spacing w:val="0"/>
          <w:w w:val="100"/>
          <w:sz w:val="20"/>
          <w:vertAlign w:val="baseline"/>
          <w:lang w:val="es-ES"/>
        </w:rPr>
      </w:pPr>
      <w:r>
        <w:rPr>
          <w:rFonts w:ascii="Calibri" w:hAnsi="Calibri" w:eastAsia="Calibri"/>
          <w:i w:val="true"/>
          <w:strike w:val="false"/>
          <w:color w:val="000000"/>
          <w:spacing w:val="0"/>
          <w:w w:val="100"/>
          <w:sz w:val="20"/>
          <w:vertAlign w:val="baseline"/>
          <w:lang w:val="es-ES"/>
        </w:rPr>
        <w:t xml:space="preserve">Jesucristo, nacido de la estirpe de David, Hijo de Dios</w:t>
      </w:r>
    </w:p>
    <w:p>
      <w:pPr>
        <w:sectPr>
          <w:type w:val="nextPage"/>
          <w:pgSz w:w="12240" w:h="15840" w:orient="portrait"/>
          <w:pgMar w:bottom="964" w:top="1580" w:right="1446" w:left="1514" w:header="720" w:footer="720"/>
          <w:titlePg w:val="false"/>
          <w:textDirection w:val="lrTb"/>
        </w:sectPr>
      </w:pPr>
    </w:p>
    <w:p>
      <w:pPr>
        <w:tabs>
          <w:tab w:val="left" w:leader="none" w:pos="7776"/>
        </w:tabs>
        <w:spacing w:before="38" w:after="0" w:line="226" w:lineRule="exact"/>
        <w:ind w:right="0" w:left="0" w:firstLine="0"/>
        <w:jc w:val="left"/>
        <w:textAlignment w:val="baseline"/>
        <w:rPr>
          <w:rFonts w:ascii="Calibri" w:hAnsi="Calibri" w:eastAsia="Calibri"/>
          <w:b w:val="true"/>
          <w:strike w:val="false"/>
          <w:color w:val="000000"/>
          <w:spacing w:val="0"/>
          <w:w w:val="100"/>
          <w:sz w:val="21"/>
          <w:vertAlign w:val="baseline"/>
          <w:lang w:val="es-ES"/>
        </w:rPr>
      </w:pPr>
      <w:r>
        <w:rPr>
          <w:rFonts w:ascii="Calibri" w:hAnsi="Calibri" w:eastAsia="Calibri"/>
          <w:b w:val="true"/>
          <w:strike w:val="false"/>
          <w:color w:val="000000"/>
          <w:spacing w:val="0"/>
          <w:w w:val="100"/>
          <w:sz w:val="21"/>
          <w:vertAlign w:val="baseline"/>
          <w:lang w:val="es-ES"/>
        </w:rPr>
        <w:t xml:space="preserve">Lectura de la carta del Apóstol san Pablo a los cristianos de Roma	</w:t>
      </w:r>
      <w:r>
        <w:rPr>
          <w:rFonts w:ascii="Calibri" w:hAnsi="Calibri" w:eastAsia="Calibri"/>
          <w:strike w:val="false"/>
          <w:color w:val="000000"/>
          <w:spacing w:val="0"/>
          <w:w w:val="100"/>
          <w:sz w:val="20"/>
          <w:vertAlign w:val="baseline"/>
          <w:lang w:val="es-ES"/>
        </w:rPr>
        <w:t xml:space="preserve">1, 1-7</w:t>
      </w:r>
    </w:p>
    <w:p>
      <w:pPr>
        <w:spacing w:before="283"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Carta de Pablo, servidor de Jesucristo, llamado para ser Apóstol, y elegido para anunciar la Buena Noticia de Dios, que Él había prometido por medio de sus Profetas en las Sagradas Escrituras, acerca de su Hijo, Jesucristo, nuestro Señor, nacido de la estirpe de David según la carne, y constituido Hijo de Dios con poder según el Espíritu santificador, por su resurrección de entre los muertos.</w:t>
      </w:r>
    </w:p>
    <w:p>
      <w:pPr>
        <w:spacing w:before="284"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Por Él hemos recibido la gracia y la misión apostólica, a fin de conducir a la obediencia de la fe, para gloria de su Nombre, a todos los pueblos paganos, entre los cuales se encuentran también ustedes, que han sido llamados por Jesucristo.</w:t>
      </w:r>
    </w:p>
    <w:p>
      <w:pPr>
        <w:spacing w:before="282" w:after="0" w:line="284"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A todos los que están en Roma, amados de Dios, llamados a ser santos, lleguen la gracia y la paz, que proceden de Dios, nuestro Padre, y del Señor Jesucristo.</w:t>
      </w:r>
    </w:p>
    <w:p>
      <w:pPr>
        <w:spacing w:before="346" w:after="0" w:line="211" w:lineRule="exact"/>
        <w:ind w:right="0" w:left="0" w:firstLine="0"/>
        <w:jc w:val="left"/>
        <w:textAlignment w:val="baseline"/>
        <w:rPr>
          <w:rFonts w:ascii="Calibri" w:hAnsi="Calibri" w:eastAsia="Calibri"/>
          <w:b w:val="true"/>
          <w:strike w:val="false"/>
          <w:color w:val="000000"/>
          <w:spacing w:val="-3"/>
          <w:w w:val="100"/>
          <w:sz w:val="21"/>
          <w:vertAlign w:val="baseline"/>
          <w:lang w:val="es-ES"/>
        </w:rPr>
      </w:pPr>
      <w:r>
        <w:rPr>
          <w:rFonts w:ascii="Calibri" w:hAnsi="Calibri" w:eastAsia="Calibri"/>
          <w:b w:val="true"/>
          <w:strike w:val="false"/>
          <w:color w:val="000000"/>
          <w:spacing w:val="-3"/>
          <w:w w:val="100"/>
          <w:sz w:val="21"/>
          <w:vertAlign w:val="baseline"/>
          <w:lang w:val="es-ES"/>
        </w:rPr>
        <w:t xml:space="preserve">Palabra de Dios.</w:t>
      </w:r>
    </w:p>
    <w:p>
      <w:pPr>
        <w:tabs>
          <w:tab w:val="left" w:leader="none" w:pos="6696"/>
        </w:tabs>
        <w:spacing w:before="358" w:after="0" w:line="223" w:lineRule="exact"/>
        <w:ind w:right="0" w:left="0" w:firstLine="0"/>
        <w:jc w:val="left"/>
        <w:textAlignment w:val="baseline"/>
        <w:rPr>
          <w:rFonts w:ascii="Calibri" w:hAnsi="Calibri" w:eastAsia="Calibri"/>
          <w:strike w:val="false"/>
          <w:color w:val="000000"/>
          <w:spacing w:val="-1"/>
          <w:w w:val="100"/>
          <w:sz w:val="20"/>
          <w:vertAlign w:val="baseline"/>
          <w:lang w:val="es-ES"/>
        </w:rPr>
      </w:pPr>
      <w:r>
        <w:rPr>
          <w:rFonts w:ascii="Calibri" w:hAnsi="Calibri" w:eastAsia="Calibri"/>
          <w:strike w:val="false"/>
          <w:color w:val="000000"/>
          <w:spacing w:val="-1"/>
          <w:w w:val="100"/>
          <w:sz w:val="20"/>
          <w:vertAlign w:val="baseline"/>
          <w:lang w:val="es-ES"/>
        </w:rPr>
        <w:t xml:space="preserve">ALELUIA	</w:t>
      </w:r>
      <w:r>
        <w:rPr>
          <w:rFonts w:ascii="Calibri" w:hAnsi="Calibri" w:eastAsia="Calibri"/>
          <w:strike w:val="false"/>
          <w:color w:val="000000"/>
          <w:spacing w:val="-1"/>
          <w:w w:val="100"/>
          <w:sz w:val="20"/>
          <w:vertAlign w:val="baseline"/>
          <w:lang w:val="es-ES"/>
        </w:rPr>
        <w:t xml:space="preserve">Mt 1, 23</w:t>
      </w:r>
    </w:p>
    <w:p>
      <w:pPr>
        <w:spacing w:before="310" w:after="0" w:line="223" w:lineRule="exact"/>
        <w:ind w:right="0" w:left="0" w:firstLine="0"/>
        <w:jc w:val="left"/>
        <w:textAlignment w:val="baseline"/>
        <w:rPr>
          <w:rFonts w:ascii="Calibri" w:hAnsi="Calibri" w:eastAsia="Calibri"/>
          <w:strike w:val="false"/>
          <w:color w:val="000000"/>
          <w:spacing w:val="-2"/>
          <w:w w:val="100"/>
          <w:sz w:val="20"/>
          <w:vertAlign w:val="baseline"/>
          <w:lang w:val="es-ES"/>
        </w:rPr>
      </w:pPr>
      <w:r>
        <w:rPr>
          <w:rFonts w:ascii="Calibri" w:hAnsi="Calibri" w:eastAsia="Calibri"/>
          <w:strike w:val="false"/>
          <w:color w:val="000000"/>
          <w:spacing w:val="-2"/>
          <w:w w:val="100"/>
          <w:sz w:val="20"/>
          <w:vertAlign w:val="baseline"/>
          <w:lang w:val="es-ES"/>
        </w:rPr>
        <w:t xml:space="preserve">Aleluia.</w:t>
      </w:r>
    </w:p>
    <w:p>
      <w:pPr>
        <w:spacing w:before="52" w:after="0" w:line="231"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La virgen concebirá y dará a luz un hijo a quien pondrán el nombre de Emanuel, Dios con nosotros.</w:t>
      </w:r>
    </w:p>
    <w:p>
      <w:pPr>
        <w:spacing w:before="61" w:after="0" w:line="223" w:lineRule="exact"/>
        <w:ind w:right="0" w:left="0" w:firstLine="0"/>
        <w:jc w:val="left"/>
        <w:textAlignment w:val="baseline"/>
        <w:rPr>
          <w:rFonts w:ascii="Calibri" w:hAnsi="Calibri" w:eastAsia="Calibri"/>
          <w:strike w:val="false"/>
          <w:color w:val="000000"/>
          <w:spacing w:val="-2"/>
          <w:w w:val="100"/>
          <w:sz w:val="20"/>
          <w:vertAlign w:val="baseline"/>
          <w:lang w:val="es-ES"/>
        </w:rPr>
      </w:pPr>
      <w:r>
        <w:rPr>
          <w:rFonts w:ascii="Calibri" w:hAnsi="Calibri" w:eastAsia="Calibri"/>
          <w:strike w:val="false"/>
          <w:color w:val="000000"/>
          <w:spacing w:val="-2"/>
          <w:w w:val="100"/>
          <w:sz w:val="20"/>
          <w:vertAlign w:val="baseline"/>
          <w:lang w:val="es-ES"/>
        </w:rPr>
        <w:t xml:space="preserve">Aleluia.</w:t>
      </w:r>
    </w:p>
    <w:p>
      <w:pPr>
        <w:spacing w:before="556" w:after="0" w:line="211" w:lineRule="exact"/>
        <w:ind w:right="0" w:left="0" w:firstLine="0"/>
        <w:jc w:val="left"/>
        <w:textAlignment w:val="baseline"/>
        <w:rPr>
          <w:rFonts w:ascii="Calibri" w:hAnsi="Calibri" w:eastAsia="Calibri"/>
          <w:b w:val="true"/>
          <w:strike w:val="false"/>
          <w:color w:val="000000"/>
          <w:spacing w:val="5"/>
          <w:w w:val="100"/>
          <w:sz w:val="21"/>
          <w:vertAlign w:val="baseline"/>
          <w:lang w:val="es-ES"/>
        </w:rPr>
      </w:pPr>
      <w:r>
        <w:rPr>
          <w:rFonts w:ascii="Calibri" w:hAnsi="Calibri" w:eastAsia="Calibri"/>
          <w:b w:val="true"/>
          <w:strike w:val="false"/>
          <w:color w:val="000000"/>
          <w:spacing w:val="5"/>
          <w:w w:val="100"/>
          <w:sz w:val="21"/>
          <w:vertAlign w:val="baseline"/>
          <w:lang w:val="es-ES"/>
        </w:rPr>
        <w:t xml:space="preserve">E</w:t>
      </w:r>
      <w:r>
        <w:rPr>
          <w:rFonts w:ascii="Calibri" w:hAnsi="Calibri" w:eastAsia="Calibri"/>
          <w:b w:val="true"/>
          <w:strike w:val="false"/>
          <w:color w:val="000000"/>
          <w:spacing w:val="5"/>
          <w:w w:val="100"/>
          <w:sz w:val="14"/>
          <w:vertAlign w:val="baseline"/>
          <w:lang w:val="es-ES"/>
        </w:rPr>
        <w:t xml:space="preserve">VANGELIo</w:t>
      </w:r>
    </w:p>
    <w:p>
      <w:pPr>
        <w:spacing w:before="358" w:after="0" w:line="200" w:lineRule="exact"/>
        <w:ind w:right="0" w:left="0" w:firstLine="0"/>
        <w:jc w:val="right"/>
        <w:textAlignment w:val="baseline"/>
        <w:rPr>
          <w:rFonts w:ascii="Calibri" w:hAnsi="Calibri" w:eastAsia="Calibri"/>
          <w:i w:val="true"/>
          <w:strike w:val="false"/>
          <w:color w:val="000000"/>
          <w:spacing w:val="0"/>
          <w:w w:val="100"/>
          <w:sz w:val="20"/>
          <w:vertAlign w:val="baseline"/>
          <w:lang w:val="es-ES"/>
        </w:rPr>
      </w:pPr>
      <w:r>
        <w:rPr>
          <w:rFonts w:ascii="Calibri" w:hAnsi="Calibri" w:eastAsia="Calibri"/>
          <w:i w:val="true"/>
          <w:strike w:val="false"/>
          <w:color w:val="000000"/>
          <w:spacing w:val="0"/>
          <w:w w:val="100"/>
          <w:sz w:val="20"/>
          <w:vertAlign w:val="baseline"/>
          <w:lang w:val="es-ES"/>
        </w:rPr>
        <w:t xml:space="preserve">Jesús nacerá de María,</w:t>
      </w:r>
    </w:p>
    <w:p>
      <w:pPr>
        <w:spacing w:before="84" w:after="0" w:line="207" w:lineRule="exact"/>
        <w:ind w:right="0" w:left="0" w:firstLine="0"/>
        <w:jc w:val="right"/>
        <w:textAlignment w:val="baseline"/>
        <w:rPr>
          <w:rFonts w:ascii="Calibri" w:hAnsi="Calibri" w:eastAsia="Calibri"/>
          <w:i w:val="true"/>
          <w:strike w:val="false"/>
          <w:color w:val="000000"/>
          <w:spacing w:val="0"/>
          <w:w w:val="100"/>
          <w:sz w:val="20"/>
          <w:vertAlign w:val="baseline"/>
          <w:lang w:val="es-ES"/>
        </w:rPr>
      </w:pPr>
      <w:r>
        <w:rPr>
          <w:rFonts w:ascii="Calibri" w:hAnsi="Calibri" w:eastAsia="Calibri"/>
          <w:i w:val="true"/>
          <w:strike w:val="false"/>
          <w:color w:val="000000"/>
          <w:spacing w:val="0"/>
          <w:w w:val="100"/>
          <w:sz w:val="20"/>
          <w:vertAlign w:val="baseline"/>
          <w:lang w:val="es-ES"/>
        </w:rPr>
        <w:t xml:space="preserve">Comprometida con José, hijo de David</w:t>
      </w:r>
    </w:p>
    <w:p>
      <w:pPr>
        <w:spacing w:before="357" w:after="0" w:line="224"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Éste fue el origen de Jesucristo:</w:t>
      </w:r>
    </w:p>
    <w:p>
      <w:pPr>
        <w:spacing w:before="278"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María, su madre, estaba comprometida con José y, cuando todavía no habían vivido juntos, concibió un hijo por obra del Espíritu Santo. José, su esposo, que era un hombre justo y no quería denunciarla públicamente, resolvió abandonarla en secreto.</w:t>
      </w:r>
    </w:p>
    <w:p>
      <w:pPr>
        <w:spacing w:before="289"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Mientras pensaba en esto, el Ángel del Señor se le apareció en sueños y le dijo: «José, hijo de David, no temas recibir a María, tu esposa, porque lo que ha sido engendrado en ella proviene del Espíritu Santo. Ella dará a luz un hijo, a quien pondrás el nombre de Jesús, porque Él salvará a su Pueblo de todos sus pecados».</w:t>
      </w:r>
    </w:p>
    <w:p>
      <w:pPr>
        <w:spacing w:before="348" w:after="0" w:line="224"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Todo esto sucedió para que se cumpliera lo que el Señor había anunciado por el Profeta:</w:t>
      </w:r>
    </w:p>
    <w:p>
      <w:pPr>
        <w:spacing w:before="342" w:after="0" w:line="224"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Virgen concebirá</w:t>
      </w:r>
    </w:p>
    <w:p>
      <w:pPr>
        <w:spacing w:before="38" w:after="0" w:line="245"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y dará a luz un hijo, a quien pondrán</w:t>
      </w:r>
    </w:p>
    <w:p>
      <w:pPr>
        <w:spacing w:before="60" w:after="0" w:line="218"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el nombre de Emanuel",</w:t>
      </w:r>
    </w:p>
    <w:p>
      <w:pPr>
        <w:spacing w:before="353"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que traducido significa: «Dios con nosotros».</w:t>
      </w:r>
    </w:p>
    <w:p>
      <w:pPr>
        <w:spacing w:before="347"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Al despertar, José hizo lo que el Ángel del Señor le había ordenado: llevó a María a su casa.</w:t>
      </w:r>
    </w:p>
    <w:p>
      <w:pPr>
        <w:sectPr>
          <w:type w:val="nextPage"/>
          <w:pgSz w:w="12240" w:h="15840" w:orient="portrait"/>
          <w:pgMar w:bottom="1124" w:top="1100" w:right="1441" w:left="1519" w:header="720" w:footer="720"/>
          <w:titlePg w:val="false"/>
          <w:textDirection w:val="lrTb"/>
        </w:sectPr>
      </w:pPr>
    </w:p>
    <w:p>
      <w:pPr>
        <w:spacing w:before="34" w:after="0" w:line="212" w:lineRule="exact"/>
        <w:ind w:right="0" w:left="0" w:firstLine="0"/>
        <w:jc w:val="left"/>
        <w:textAlignment w:val="baseline"/>
        <w:rPr>
          <w:rFonts w:ascii="Calibri" w:hAnsi="Calibri" w:eastAsia="Calibri"/>
          <w:b w:val="true"/>
          <w:strike w:val="false"/>
          <w:color w:val="000000"/>
          <w:spacing w:val="-4"/>
          <w:w w:val="100"/>
          <w:sz w:val="21"/>
          <w:vertAlign w:val="baseline"/>
          <w:lang w:val="es-ES"/>
        </w:rPr>
      </w:pPr>
      <w:r>
        <w:rPr>
          <w:rFonts w:ascii="Calibri" w:hAnsi="Calibri" w:eastAsia="Calibri"/>
          <w:b w:val="true"/>
          <w:strike w:val="false"/>
          <w:color w:val="000000"/>
          <w:spacing w:val="-4"/>
          <w:w w:val="100"/>
          <w:sz w:val="21"/>
          <w:vertAlign w:val="baseline"/>
          <w:lang w:val="es-ES"/>
        </w:rPr>
        <w:t xml:space="preserve">Palabra del Señor.</w:t>
      </w:r>
    </w:p>
    <w:p>
      <w:pPr>
        <w:spacing w:before="774" w:after="170" w:line="206" w:lineRule="exact"/>
        <w:ind w:right="0" w:left="0" w:firstLine="0"/>
        <w:jc w:val="center"/>
        <w:textAlignment w:val="baseline"/>
        <w:rPr>
          <w:rFonts w:ascii="Trebuchet MS" w:hAnsi="Trebuchet MS" w:eastAsia="Trebuchet MS"/>
          <w:b w:val="true"/>
          <w:i w:val="true"/>
          <w:strike w:val="false"/>
          <w:color w:val="0000FF"/>
          <w:spacing w:val="-1"/>
          <w:w w:val="100"/>
          <w:sz w:val="18"/>
          <w:u w:val="single"/>
          <w:vertAlign w:val="baseline"/>
          <w:lang w:val="es-ES"/>
        </w:rPr>
      </w:pPr>
      <w:r>
        <w:rPr>
          <w:rFonts w:ascii="Trebuchet MS" w:hAnsi="Trebuchet MS" w:eastAsia="Trebuchet MS"/>
          <w:b w:val="true"/>
          <w:i w:val="true"/>
          <w:strike w:val="false"/>
          <w:color w:val="0000FF"/>
          <w:spacing w:val="-1"/>
          <w:w w:val="100"/>
          <w:sz w:val="18"/>
          <w:u w:val="single"/>
          <w:vertAlign w:val="baseline"/>
          <w:lang w:val="es-ES"/>
        </w:rPr>
        <w:t xml:space="preserve">Volver Arriba</w:t>
      </w:r>
      <w:r>
        <w:rPr>
          <w:rFonts w:ascii="Trebuchet MS" w:hAnsi="Trebuchet MS" w:eastAsia="Trebuchet MS"/>
          <w:b w:val="true"/>
          <w:i w:val="true"/>
          <w:strike w:val="false"/>
          <w:color w:val="000000"/>
          <w:spacing w:val="-1"/>
          <w:w w:val="100"/>
          <w:sz w:val="18"/>
          <w:u w:val="single"/>
          <w:vertAlign w:val="baseline"/>
          <w:lang w:val="es-ES"/>
        </w:rPr>
        <w:t xml:space="preserve"> </w:t>
      </w:r>
    </w:p>
    <w:p>
      <w:pPr>
        <w:spacing w:before="90" w:after="0" w:line="286" w:lineRule="exact"/>
        <w:ind w:right="0" w:left="0" w:firstLine="0"/>
        <w:jc w:val="left"/>
        <w:textAlignment w:val="baseline"/>
        <w:rPr>
          <w:rFonts w:ascii="Trebuchet MS" w:hAnsi="Trebuchet MS" w:eastAsia="Trebuchet MS"/>
          <w:strike w:val="false"/>
          <w:color w:val="000000"/>
          <w:spacing w:val="-1"/>
          <w:w w:val="100"/>
          <w:sz w:val="25"/>
          <w:vertAlign w:val="baseline"/>
          <w:lang w:val="es-ES"/>
        </w:rPr>
      </w:pPr>
      <w:r>
        <w:rPr>
          <w:rFonts w:ascii="Trebuchet MS" w:hAnsi="Trebuchet MS" w:eastAsia="Trebuchet MS"/>
          <w:strike w:val="false"/>
          <w:color w:val="000000"/>
          <w:spacing w:val="-1"/>
          <w:w w:val="100"/>
          <w:sz w:val="25"/>
          <w:vertAlign w:val="baseline"/>
          <w:lang w:val="es-ES"/>
        </w:rPr>
        <w:t xml:space="preserve">Guión para la Santa Misa</w:t>
      </w:r>
    </w:p>
    <w:p>
      <w:pPr>
        <w:spacing w:before="293" w:after="0" w:line="212" w:lineRule="exact"/>
        <w:ind w:right="0" w:left="0" w:firstLine="0"/>
        <w:jc w:val="center"/>
        <w:textAlignment w:val="baseline"/>
        <w:rPr>
          <w:rFonts w:ascii="Calibri" w:hAnsi="Calibri" w:eastAsia="Calibri"/>
          <w:b w:val="true"/>
          <w:strike w:val="false"/>
          <w:color w:val="000000"/>
          <w:spacing w:val="-3"/>
          <w:w w:val="100"/>
          <w:sz w:val="21"/>
          <w:vertAlign w:val="baseline"/>
          <w:lang w:val="es-ES"/>
        </w:rPr>
      </w:pPr>
      <w:r>
        <w:rPr>
          <w:rFonts w:ascii="Calibri" w:hAnsi="Calibri" w:eastAsia="Calibri"/>
          <w:b w:val="true"/>
          <w:strike w:val="false"/>
          <w:color w:val="000000"/>
          <w:spacing w:val="-3"/>
          <w:w w:val="100"/>
          <w:sz w:val="21"/>
          <w:vertAlign w:val="baseline"/>
          <w:lang w:val="es-ES"/>
        </w:rPr>
        <w:t xml:space="preserve">Domingo IV de Adviento (A)</w:t>
      </w:r>
    </w:p>
    <w:p>
      <w:pPr>
        <w:spacing w:before="74" w:after="0" w:line="208" w:lineRule="exact"/>
        <w:ind w:right="0" w:left="0" w:firstLine="0"/>
        <w:jc w:val="center"/>
        <w:textAlignment w:val="baseline"/>
        <w:rPr>
          <w:rFonts w:ascii="Calibri" w:hAnsi="Calibri" w:eastAsia="Calibri"/>
          <w:i w:val="true"/>
          <w:strike w:val="false"/>
          <w:color w:val="000000"/>
          <w:spacing w:val="0"/>
          <w:w w:val="100"/>
          <w:sz w:val="20"/>
          <w:vertAlign w:val="baseline"/>
          <w:lang w:val="es-ES"/>
        </w:rPr>
      </w:pPr>
      <w:r>
        <w:rPr>
          <w:rFonts w:ascii="Calibri" w:hAnsi="Calibri" w:eastAsia="Calibri"/>
          <w:i w:val="true"/>
          <w:strike w:val="false"/>
          <w:color w:val="000000"/>
          <w:spacing w:val="0"/>
          <w:w w:val="100"/>
          <w:sz w:val="20"/>
          <w:vertAlign w:val="baseline"/>
          <w:lang w:val="es-ES"/>
        </w:rPr>
        <w:t xml:space="preserve">(Domingo 22 de diciembre de 2013)</w:t>
      </w:r>
    </w:p>
    <w:p>
      <w:pPr>
        <w:spacing w:before="356" w:after="12" w:line="212" w:lineRule="exact"/>
        <w:ind w:right="0" w:left="0" w:firstLine="0"/>
        <w:jc w:val="left"/>
        <w:textAlignment w:val="baseline"/>
        <w:rPr>
          <w:rFonts w:ascii="Calibri" w:hAnsi="Calibri" w:eastAsia="Calibri"/>
          <w:b w:val="true"/>
          <w:strike w:val="false"/>
          <w:color w:val="000000"/>
          <w:spacing w:val="-5"/>
          <w:w w:val="100"/>
          <w:sz w:val="21"/>
          <w:vertAlign w:val="baseline"/>
          <w:lang w:val="es-ES"/>
        </w:rPr>
      </w:pPr>
      <w:r>
        <w:rPr>
          <w:rFonts w:ascii="Calibri" w:hAnsi="Calibri" w:eastAsia="Calibri"/>
          <w:b w:val="true"/>
          <w:strike w:val="false"/>
          <w:color w:val="000000"/>
          <w:spacing w:val="-5"/>
          <w:w w:val="100"/>
          <w:sz w:val="21"/>
          <w:vertAlign w:val="baseline"/>
          <w:lang w:val="es-ES"/>
        </w:rPr>
        <w:t xml:space="preserve">Entrada:</w:t>
      </w:r>
    </w:p>
    <w:p>
      <w:pPr>
        <w:spacing w:before="0" w:after="0" w:line="285" w:lineRule="exact"/>
        <w:ind w:right="72"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He aquí que viene Dios, nuestro Salvador. Pronto se manifestará al mundo el Verbo de Dios hecho carne. Dispongamos nuestro corazón para recibirlo en esta celebración eucarística.</w:t>
      </w:r>
    </w:p>
    <w:p>
      <w:pPr>
        <w:spacing w:before="352" w:after="33" w:line="215" w:lineRule="exact"/>
        <w:ind w:right="0" w:left="0" w:firstLine="0"/>
        <w:jc w:val="left"/>
        <w:textAlignment w:val="baseline"/>
        <w:rPr>
          <w:rFonts w:ascii="Calibri" w:hAnsi="Calibri" w:eastAsia="Calibri"/>
          <w:b w:val="true"/>
          <w:strike w:val="false"/>
          <w:color w:val="000000"/>
          <w:spacing w:val="-2"/>
          <w:w w:val="100"/>
          <w:sz w:val="21"/>
          <w:vertAlign w:val="baseline"/>
          <w:lang w:val="es-ES"/>
        </w:rPr>
      </w:pPr>
      <w:r>
        <w:rPr>
          <w:rFonts w:ascii="Calibri" w:hAnsi="Calibri" w:eastAsia="Calibri"/>
          <w:b w:val="true"/>
          <w:strike w:val="false"/>
          <w:color w:val="000000"/>
          <w:spacing w:val="-2"/>
          <w:w w:val="100"/>
          <w:sz w:val="21"/>
          <w:vertAlign w:val="baseline"/>
          <w:lang w:val="es-ES"/>
        </w:rPr>
        <w:t xml:space="preserve">Liturgia de la Palabra</w:t>
      </w:r>
    </w:p>
    <w:p>
      <w:pPr>
        <w:tabs>
          <w:tab w:val="left" w:leader="none" w:pos="6624"/>
        </w:tabs>
        <w:spacing w:before="338" w:after="0" w:line="212" w:lineRule="exact"/>
        <w:ind w:right="0" w:left="0" w:firstLine="0"/>
        <w:jc w:val="left"/>
        <w:textAlignment w:val="baseline"/>
        <w:rPr>
          <w:rFonts w:ascii="Calibri" w:hAnsi="Calibri" w:eastAsia="Calibri"/>
          <w:b w:val="true"/>
          <w:strike w:val="false"/>
          <w:color w:val="000000"/>
          <w:spacing w:val="0"/>
          <w:w w:val="100"/>
          <w:sz w:val="21"/>
          <w:vertAlign w:val="baseline"/>
          <w:lang w:val="es-ES"/>
        </w:rPr>
      </w:pPr>
      <w:r>
        <w:rPr>
          <w:rFonts w:ascii="Calibri" w:hAnsi="Calibri" w:eastAsia="Calibri"/>
          <w:b w:val="true"/>
          <w:strike w:val="false"/>
          <w:color w:val="000000"/>
          <w:spacing w:val="0"/>
          <w:w w:val="100"/>
          <w:sz w:val="21"/>
          <w:vertAlign w:val="baseline"/>
          <w:lang w:val="es-ES"/>
        </w:rPr>
        <w:t xml:space="preserve">Primera lectura:	</w:t>
      </w:r>
      <w:r>
        <w:rPr>
          <w:rFonts w:ascii="Calibri" w:hAnsi="Calibri" w:eastAsia="Calibri"/>
          <w:i w:val="true"/>
          <w:strike w:val="false"/>
          <w:color w:val="000000"/>
          <w:spacing w:val="0"/>
          <w:w w:val="100"/>
          <w:sz w:val="20"/>
          <w:vertAlign w:val="baseline"/>
          <w:lang w:val="es-ES"/>
        </w:rPr>
        <w:t xml:space="preserve">Isaías 7, 10- 14</w:t>
      </w:r>
    </w:p>
    <w:p>
      <w:pPr>
        <w:spacing w:before="66" w:after="0" w:line="220" w:lineRule="exact"/>
        <w:ind w:right="0" w:left="0" w:firstLine="0"/>
        <w:jc w:val="left"/>
        <w:textAlignment w:val="baseline"/>
        <w:rPr>
          <w:rFonts w:ascii="Calibri" w:hAnsi="Calibri" w:eastAsia="Calibri"/>
          <w:strike w:val="false"/>
          <w:color w:val="000000"/>
          <w:spacing w:val="1"/>
          <w:w w:val="100"/>
          <w:sz w:val="20"/>
          <w:vertAlign w:val="baseline"/>
          <w:lang w:val="es-ES"/>
        </w:rPr>
      </w:pPr>
      <w:r>
        <w:rPr>
          <w:rFonts w:ascii="Calibri" w:hAnsi="Calibri" w:eastAsia="Calibri"/>
          <w:strike w:val="false"/>
          <w:color w:val="000000"/>
          <w:spacing w:val="1"/>
          <w:w w:val="100"/>
          <w:sz w:val="20"/>
          <w:vertAlign w:val="baseline"/>
          <w:lang w:val="es-ES"/>
        </w:rPr>
        <w:t xml:space="preserve">Dios quiere, por medio del profeta, dar un signo por el cual el hombre crea en la omnipotencia divina y adore</w:t>
      </w:r>
    </w:p>
    <w:p>
      <w:pPr>
        <w:spacing w:before="76" w:after="0" w:line="209" w:lineRule="exact"/>
        <w:ind w:right="0" w:left="0" w:firstLine="0"/>
        <w:jc w:val="left"/>
        <w:textAlignment w:val="baseline"/>
        <w:rPr>
          <w:rFonts w:ascii="Calibri" w:hAnsi="Calibri" w:eastAsia="Calibri"/>
          <w:strike w:val="false"/>
          <w:color w:val="000000"/>
          <w:spacing w:val="-1"/>
          <w:w w:val="100"/>
          <w:sz w:val="20"/>
          <w:vertAlign w:val="baseline"/>
          <w:lang w:val="es-ES"/>
        </w:rPr>
      </w:pPr>
      <w:r>
        <w:rPr>
          <w:rFonts w:ascii="Calibri" w:hAnsi="Calibri" w:eastAsia="Calibri"/>
          <w:strike w:val="false"/>
          <w:color w:val="000000"/>
          <w:spacing w:val="-1"/>
          <w:w w:val="100"/>
          <w:sz w:val="20"/>
          <w:vertAlign w:val="baseline"/>
          <w:lang w:val="es-ES"/>
        </w:rPr>
        <w:t xml:space="preserve">sus eternos designios.</w:t>
      </w:r>
    </w:p>
    <w:p>
      <w:pPr>
        <w:spacing w:before="355" w:after="0" w:line="212" w:lineRule="exact"/>
        <w:ind w:right="0" w:left="0" w:firstLine="0"/>
        <w:jc w:val="left"/>
        <w:textAlignment w:val="baseline"/>
        <w:rPr>
          <w:rFonts w:ascii="Calibri" w:hAnsi="Calibri" w:eastAsia="Calibri"/>
          <w:b w:val="true"/>
          <w:strike w:val="false"/>
          <w:color w:val="000000"/>
          <w:spacing w:val="-2"/>
          <w:w w:val="100"/>
          <w:sz w:val="21"/>
          <w:vertAlign w:val="baseline"/>
          <w:lang w:val="es-ES"/>
        </w:rPr>
      </w:pPr>
      <w:r>
        <w:rPr>
          <w:rFonts w:ascii="Calibri" w:hAnsi="Calibri" w:eastAsia="Calibri"/>
          <w:b w:val="true"/>
          <w:strike w:val="false"/>
          <w:color w:val="000000"/>
          <w:spacing w:val="-2"/>
          <w:w w:val="100"/>
          <w:sz w:val="21"/>
          <w:vertAlign w:val="baseline"/>
          <w:lang w:val="es-ES"/>
        </w:rPr>
        <w:t xml:space="preserve">Salmo Responsorial: 23, 1- 6</w:t>
      </w:r>
    </w:p>
    <w:p>
      <w:pPr>
        <w:tabs>
          <w:tab w:val="left" w:leader="none" w:pos="6624"/>
        </w:tabs>
        <w:spacing w:before="282" w:after="0" w:line="285" w:lineRule="exact"/>
        <w:ind w:right="936" w:left="0" w:firstLine="0"/>
        <w:jc w:val="left"/>
        <w:textAlignment w:val="baseline"/>
        <w:rPr>
          <w:rFonts w:ascii="Calibri" w:hAnsi="Calibri" w:eastAsia="Calibri"/>
          <w:b w:val="true"/>
          <w:strike w:val="false"/>
          <w:color w:val="000000"/>
          <w:spacing w:val="0"/>
          <w:w w:val="100"/>
          <w:sz w:val="21"/>
          <w:vertAlign w:val="baseline"/>
          <w:lang w:val="es-ES"/>
        </w:rPr>
      </w:pPr>
      <w:r>
        <w:rPr>
          <w:rFonts w:ascii="Calibri" w:hAnsi="Calibri" w:eastAsia="Calibri"/>
          <w:b w:val="true"/>
          <w:strike w:val="false"/>
          <w:color w:val="000000"/>
          <w:spacing w:val="0"/>
          <w:w w:val="100"/>
          <w:sz w:val="21"/>
          <w:vertAlign w:val="baseline"/>
          <w:lang w:val="es-ES"/>
        </w:rPr>
        <w:t xml:space="preserve">Segunda lectura:	</w:t>
      </w:r>
      <w:r>
        <w:rPr>
          <w:rFonts w:ascii="Calibri" w:hAnsi="Calibri" w:eastAsia="Calibri"/>
          <w:i w:val="true"/>
          <w:strike w:val="false"/>
          <w:color w:val="000000"/>
          <w:spacing w:val="0"/>
          <w:w w:val="100"/>
          <w:sz w:val="20"/>
          <w:vertAlign w:val="baseline"/>
          <w:lang w:val="es-ES"/>
        </w:rPr>
        <w:t xml:space="preserve">Romanos 1, 1- 7 </w:t>
      </w:r>
      <w:r>
        <w:rPr>
          <w:rFonts w:ascii="Calibri" w:hAnsi="Calibri" w:eastAsia="Calibri"/>
          <w:strike w:val="false"/>
          <w:color w:val="000000"/>
          <w:spacing w:val="0"/>
          <w:w w:val="100"/>
          <w:sz w:val="20"/>
          <w:vertAlign w:val="baseline"/>
          <w:lang w:val="es-ES"/>
        </w:rPr>
        <w:t xml:space="preserve">Jesucristo es el Señor, nacido de la estirpe de David según la carne, el Ungido prometido por el Padre.</w:t>
      </w:r>
    </w:p>
    <w:p>
      <w:pPr>
        <w:tabs>
          <w:tab w:val="left" w:leader="none" w:pos="6624"/>
        </w:tabs>
        <w:spacing w:before="352" w:after="0" w:line="215" w:lineRule="exact"/>
        <w:ind w:right="0" w:left="0" w:firstLine="0"/>
        <w:jc w:val="left"/>
        <w:textAlignment w:val="baseline"/>
        <w:rPr>
          <w:rFonts w:ascii="Calibri" w:hAnsi="Calibri" w:eastAsia="Calibri"/>
          <w:b w:val="true"/>
          <w:strike w:val="false"/>
          <w:color w:val="000000"/>
          <w:spacing w:val="0"/>
          <w:w w:val="100"/>
          <w:sz w:val="21"/>
          <w:vertAlign w:val="baseline"/>
          <w:lang w:val="es-ES"/>
        </w:rPr>
      </w:pPr>
      <w:r>
        <w:rPr>
          <w:rFonts w:ascii="Calibri" w:hAnsi="Calibri" w:eastAsia="Calibri"/>
          <w:b w:val="true"/>
          <w:strike w:val="false"/>
          <w:color w:val="000000"/>
          <w:spacing w:val="0"/>
          <w:w w:val="100"/>
          <w:sz w:val="21"/>
          <w:vertAlign w:val="baseline"/>
          <w:lang w:val="es-ES"/>
        </w:rPr>
        <w:t xml:space="preserve">Evangelio:	</w:t>
      </w:r>
      <w:r>
        <w:rPr>
          <w:rFonts w:ascii="Calibri" w:hAnsi="Calibri" w:eastAsia="Calibri"/>
          <w:i w:val="true"/>
          <w:strike w:val="false"/>
          <w:color w:val="000000"/>
          <w:spacing w:val="0"/>
          <w:w w:val="100"/>
          <w:sz w:val="20"/>
          <w:vertAlign w:val="baseline"/>
          <w:lang w:val="es-ES"/>
        </w:rPr>
        <w:t xml:space="preserve">Mateo 1, 18- 24</w:t>
      </w:r>
    </w:p>
    <w:p>
      <w:pPr>
        <w:spacing w:before="71" w:after="0" w:line="212"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El Salvador es Hijo de María quien, estando comprometida con José, quedó encinta por obra del Espíritu Santo.</w:t>
      </w:r>
    </w:p>
    <w:p>
      <w:pPr>
        <w:spacing w:before="356" w:after="12" w:line="212" w:lineRule="exact"/>
        <w:ind w:right="0" w:left="0" w:firstLine="0"/>
        <w:jc w:val="left"/>
        <w:textAlignment w:val="baseline"/>
        <w:rPr>
          <w:rFonts w:ascii="Calibri" w:hAnsi="Calibri" w:eastAsia="Calibri"/>
          <w:b w:val="true"/>
          <w:strike w:val="false"/>
          <w:color w:val="000000"/>
          <w:spacing w:val="5"/>
          <w:w w:val="100"/>
          <w:sz w:val="21"/>
          <w:vertAlign w:val="baseline"/>
          <w:lang w:val="es-ES"/>
        </w:rPr>
      </w:pPr>
      <w:r>
        <w:rPr>
          <w:rFonts w:ascii="Calibri" w:hAnsi="Calibri" w:eastAsia="Calibri"/>
          <w:b w:val="true"/>
          <w:strike w:val="false"/>
          <w:color w:val="000000"/>
          <w:spacing w:val="5"/>
          <w:w w:val="100"/>
          <w:sz w:val="21"/>
          <w:vertAlign w:val="baseline"/>
          <w:lang w:val="es-ES"/>
        </w:rPr>
        <w:t xml:space="preserve">Preces:</w:t>
      </w:r>
    </w:p>
    <w:p>
      <w:pPr>
        <w:spacing w:before="0" w:after="0" w:line="283" w:lineRule="exact"/>
        <w:ind w:right="1224" w:left="0" w:firstLine="0"/>
        <w:jc w:val="left"/>
        <w:textAlignment w:val="baseline"/>
        <w:rPr>
          <w:rFonts w:ascii="Calibri" w:hAnsi="Calibri" w:eastAsia="Calibri"/>
          <w:b w:val="true"/>
          <w:i w:val="true"/>
          <w:strike w:val="false"/>
          <w:color w:val="000000"/>
          <w:spacing w:val="0"/>
          <w:w w:val="100"/>
          <w:sz w:val="20"/>
          <w:vertAlign w:val="baseline"/>
          <w:lang w:val="es-ES"/>
        </w:rPr>
      </w:pPr>
      <w:r>
        <w:rPr>
          <w:rFonts w:ascii="Calibri" w:hAnsi="Calibri" w:eastAsia="Calibri"/>
          <w:b w:val="true"/>
          <w:i w:val="true"/>
          <w:strike w:val="false"/>
          <w:color w:val="000000"/>
          <w:spacing w:val="0"/>
          <w:w w:val="100"/>
          <w:sz w:val="20"/>
          <w:vertAlign w:val="baseline"/>
          <w:lang w:val="es-ES"/>
        </w:rPr>
        <w:t xml:space="preserve">Hermanos, oremos por nuestras necesidades al Padre, que en Jesucristo cumplió las amorosas y fieles promesas hechas a David.</w:t>
      </w:r>
    </w:p>
    <w:p>
      <w:pPr>
        <w:spacing w:before="359" w:after="0" w:line="207" w:lineRule="exact"/>
        <w:ind w:right="0" w:left="0" w:firstLine="0"/>
        <w:jc w:val="left"/>
        <w:textAlignment w:val="baseline"/>
        <w:rPr>
          <w:rFonts w:ascii="Calibri" w:hAnsi="Calibri" w:eastAsia="Calibri"/>
          <w:i w:val="true"/>
          <w:strike w:val="false"/>
          <w:color w:val="000000"/>
          <w:spacing w:val="0"/>
          <w:w w:val="100"/>
          <w:sz w:val="20"/>
          <w:vertAlign w:val="baseline"/>
          <w:lang w:val="es-ES"/>
        </w:rPr>
      </w:pPr>
      <w:r>
        <w:rPr>
          <w:rFonts w:ascii="Calibri" w:hAnsi="Calibri" w:eastAsia="Calibri"/>
          <w:i w:val="true"/>
          <w:strike w:val="false"/>
          <w:color w:val="000000"/>
          <w:spacing w:val="0"/>
          <w:w w:val="100"/>
          <w:sz w:val="20"/>
          <w:vertAlign w:val="baseline"/>
          <w:lang w:val="es-ES"/>
        </w:rPr>
        <w:t xml:space="preserve">A cada intención respondemos cantando:</w:t>
      </w:r>
    </w:p>
    <w:p>
      <w:pPr>
        <w:numPr>
          <w:ilvl w:val="0"/>
          <w:numId w:val="4"/>
        </w:numPr>
        <w:tabs>
          <w:tab w:val="clear" w:pos="288"/>
          <w:tab w:val="left" w:pos="288"/>
        </w:tabs>
        <w:spacing w:before="515" w:after="0" w:line="245" w:lineRule="exact"/>
        <w:ind w:right="0" w:left="0" w:firstLine="0"/>
        <w:jc w:val="left"/>
        <w:textAlignment w:val="baseline"/>
        <w:rPr>
          <w:rFonts w:ascii="Times New Roman" w:hAnsi="Times New Roman" w:eastAsia="Times New Roman"/>
          <w:strike w:val="false"/>
          <w:color w:val="000000"/>
          <w:spacing w:val="0"/>
          <w:w w:val="100"/>
          <w:sz w:val="20"/>
          <w:vertAlign w:val="baseline"/>
          <w:lang w:val="es-ES"/>
        </w:rPr>
      </w:pPr>
      <w:r>
        <w:rPr>
          <w:rFonts w:ascii="Times New Roman" w:hAnsi="Times New Roman" w:eastAsia="Times New Roman"/>
          <w:strike w:val="false"/>
          <w:color w:val="000000"/>
          <w:spacing w:val="0"/>
          <w:w w:val="100"/>
          <w:sz w:val="20"/>
          <w:vertAlign w:val="baseline"/>
          <w:lang w:val="es-ES"/>
        </w:rPr>
        <w:t xml:space="preserve">Por la Iglesia, para que por la predicación de la Palabra y por el espíritu de conversión se mantenga irreprochable hasta la venida de Nuestro Señor Jesucristo. Oremos.</w:t>
      </w:r>
    </w:p>
    <w:p>
      <w:pPr>
        <w:numPr>
          <w:ilvl w:val="0"/>
          <w:numId w:val="4"/>
        </w:numPr>
        <w:tabs>
          <w:tab w:val="clear" w:pos="288"/>
          <w:tab w:val="left" w:pos="288"/>
        </w:tabs>
        <w:spacing w:before="657" w:after="0" w:line="245" w:lineRule="exact"/>
        <w:ind w:right="0" w:left="0" w:firstLine="0"/>
        <w:jc w:val="left"/>
        <w:textAlignment w:val="baseline"/>
        <w:rPr>
          <w:rFonts w:ascii="Times New Roman" w:hAnsi="Times New Roman" w:eastAsia="Times New Roman"/>
          <w:strike w:val="false"/>
          <w:color w:val="000000"/>
          <w:spacing w:val="0"/>
          <w:w w:val="100"/>
          <w:sz w:val="20"/>
          <w:vertAlign w:val="baseline"/>
          <w:lang w:val="es-ES"/>
        </w:rPr>
      </w:pPr>
      <w:r>
        <w:rPr>
          <w:rFonts w:ascii="Times New Roman" w:hAnsi="Times New Roman" w:eastAsia="Times New Roman"/>
          <w:strike w:val="false"/>
          <w:color w:val="000000"/>
          <w:spacing w:val="0"/>
          <w:w w:val="100"/>
          <w:sz w:val="20"/>
          <w:vertAlign w:val="baseline"/>
          <w:lang w:val="es-ES"/>
        </w:rPr>
        <w:t xml:space="preserve">Por los ministros de la Iglesia; para que con su ejemplo y su palabra conduzcan a la obediencia a todos los alejados e indiferentes. Oremos.</w:t>
      </w:r>
    </w:p>
    <w:p>
      <w:pPr>
        <w:numPr>
          <w:ilvl w:val="0"/>
          <w:numId w:val="4"/>
        </w:numPr>
        <w:tabs>
          <w:tab w:val="clear" w:pos="288"/>
          <w:tab w:val="left" w:pos="288"/>
        </w:tabs>
        <w:spacing w:before="652" w:after="0" w:line="245" w:lineRule="exact"/>
        <w:ind w:right="0" w:left="0" w:firstLine="0"/>
        <w:jc w:val="left"/>
        <w:textAlignment w:val="baseline"/>
        <w:rPr>
          <w:rFonts w:ascii="Times New Roman" w:hAnsi="Times New Roman" w:eastAsia="Times New Roman"/>
          <w:strike w:val="false"/>
          <w:color w:val="000000"/>
          <w:spacing w:val="1"/>
          <w:w w:val="100"/>
          <w:sz w:val="20"/>
          <w:vertAlign w:val="baseline"/>
          <w:lang w:val="es-ES"/>
        </w:rPr>
      </w:pPr>
      <w:r>
        <w:rPr>
          <w:rFonts w:ascii="Times New Roman" w:hAnsi="Times New Roman" w:eastAsia="Times New Roman"/>
          <w:strike w:val="false"/>
          <w:color w:val="000000"/>
          <w:spacing w:val="1"/>
          <w:w w:val="100"/>
          <w:sz w:val="20"/>
          <w:vertAlign w:val="baseline"/>
          <w:lang w:val="es-ES"/>
        </w:rPr>
        <w:t xml:space="preserve">Por todas las naciones, para que reciban la alianza de paz que les trae el Emanuel. Oremos.</w:t>
      </w:r>
    </w:p>
    <w:p>
      <w:pPr>
        <w:numPr>
          <w:ilvl w:val="0"/>
          <w:numId w:val="4"/>
        </w:numPr>
        <w:tabs>
          <w:tab w:val="clear" w:pos="288"/>
          <w:tab w:val="left" w:pos="288"/>
        </w:tabs>
        <w:spacing w:before="658" w:after="0" w:line="245" w:lineRule="exact"/>
        <w:ind w:right="0" w:left="0" w:firstLine="0"/>
        <w:jc w:val="left"/>
        <w:textAlignment w:val="baseline"/>
        <w:rPr>
          <w:rFonts w:ascii="Times New Roman" w:hAnsi="Times New Roman" w:eastAsia="Times New Roman"/>
          <w:strike w:val="false"/>
          <w:color w:val="000000"/>
          <w:spacing w:val="0"/>
          <w:w w:val="100"/>
          <w:sz w:val="20"/>
          <w:vertAlign w:val="baseline"/>
          <w:lang w:val="es-ES"/>
        </w:rPr>
      </w:pPr>
      <w:r>
        <w:rPr>
          <w:rFonts w:ascii="Times New Roman" w:hAnsi="Times New Roman" w:eastAsia="Times New Roman"/>
          <w:strike w:val="false"/>
          <w:color w:val="000000"/>
          <w:spacing w:val="0"/>
          <w:w w:val="100"/>
          <w:sz w:val="20"/>
          <w:vertAlign w:val="baseline"/>
          <w:lang w:val="es-ES"/>
        </w:rPr>
        <w:t xml:space="preserve">Por quienes están tristes y solos; para que la Navidad sea una ocasión de encuentro verdadero con Jesucristo y con los hermanos en la fe y en la caridad auténtica. Oremos.</w:t>
      </w:r>
    </w:p>
    <w:p>
      <w:pPr>
        <w:sectPr>
          <w:type w:val="nextPage"/>
          <w:pgSz w:w="12240" w:h="15840" w:orient="portrait"/>
          <w:pgMar w:bottom="704" w:top="1080" w:right="1432" w:left="1528" w:header="720" w:footer="720"/>
          <w:titlePg w:val="false"/>
          <w:textDirection w:val="lrTb"/>
        </w:sectPr>
      </w:pPr>
    </w:p>
    <w:p>
      <w:pPr>
        <w:spacing w:before="19" w:after="0" w:line="283" w:lineRule="exact"/>
        <w:ind w:right="1224" w:left="0" w:firstLine="0"/>
        <w:jc w:val="left"/>
        <w:textAlignment w:val="baseline"/>
        <w:rPr>
          <w:rFonts w:ascii="Calibri" w:hAnsi="Calibri" w:eastAsia="Calibri"/>
          <w:b w:val="true"/>
          <w:i w:val="true"/>
          <w:strike w:val="false"/>
          <w:color w:val="000000"/>
          <w:spacing w:val="0"/>
          <w:w w:val="100"/>
          <w:sz w:val="20"/>
          <w:vertAlign w:val="baseline"/>
          <w:lang w:val="es-ES"/>
        </w:rPr>
      </w:pPr>
      <w:r>
        <w:rPr>
          <w:rFonts w:ascii="Calibri" w:hAnsi="Calibri" w:eastAsia="Calibri"/>
          <w:b w:val="true"/>
          <w:i w:val="true"/>
          <w:strike w:val="false"/>
          <w:color w:val="000000"/>
          <w:spacing w:val="0"/>
          <w:w w:val="100"/>
          <w:sz w:val="20"/>
          <w:vertAlign w:val="baseline"/>
          <w:lang w:val="es-ES"/>
        </w:rPr>
        <w:t xml:space="preserve">Recibe, Padre misericordioso, las súplicas de tu pueblo que espera la venida de tu hijo, el Salvador del mundo, que vive y reina por los siglos de los siglos. Amén.</w:t>
      </w:r>
    </w:p>
    <w:p>
      <w:pPr>
        <w:spacing w:before="356" w:after="33" w:line="215" w:lineRule="exact"/>
        <w:ind w:right="0" w:left="0" w:firstLine="0"/>
        <w:jc w:val="left"/>
        <w:textAlignment w:val="baseline"/>
        <w:rPr>
          <w:rFonts w:ascii="Calibri" w:hAnsi="Calibri" w:eastAsia="Calibri"/>
          <w:b w:val="true"/>
          <w:strike w:val="false"/>
          <w:color w:val="000000"/>
          <w:spacing w:val="-3"/>
          <w:w w:val="100"/>
          <w:sz w:val="21"/>
          <w:vertAlign w:val="baseline"/>
          <w:lang w:val="es-ES"/>
        </w:rPr>
      </w:pPr>
      <w:r>
        <w:rPr>
          <w:rFonts w:ascii="Calibri" w:hAnsi="Calibri" w:eastAsia="Calibri"/>
          <w:b w:val="true"/>
          <w:strike w:val="false"/>
          <w:color w:val="000000"/>
          <w:spacing w:val="-3"/>
          <w:w w:val="100"/>
          <w:sz w:val="21"/>
          <w:vertAlign w:val="baseline"/>
          <w:lang w:val="es-ES"/>
        </w:rPr>
        <w:t xml:space="preserve">Liturgia Eucarística</w:t>
      </w:r>
    </w:p>
    <w:p>
      <w:pPr>
        <w:spacing w:before="338" w:after="0" w:line="212" w:lineRule="exact"/>
        <w:ind w:right="0" w:left="0" w:firstLine="0"/>
        <w:jc w:val="left"/>
        <w:textAlignment w:val="baseline"/>
        <w:rPr>
          <w:rFonts w:ascii="Calibri" w:hAnsi="Calibri" w:eastAsia="Calibri"/>
          <w:b w:val="true"/>
          <w:strike w:val="false"/>
          <w:color w:val="000000"/>
          <w:spacing w:val="-4"/>
          <w:w w:val="100"/>
          <w:sz w:val="21"/>
          <w:vertAlign w:val="baseline"/>
          <w:lang w:val="es-ES"/>
        </w:rPr>
      </w:pPr>
      <w:r>
        <w:rPr>
          <w:rFonts w:ascii="Calibri" w:hAnsi="Calibri" w:eastAsia="Calibri"/>
          <w:b w:val="true"/>
          <w:strike w:val="false"/>
          <w:color w:val="000000"/>
          <w:spacing w:val="-4"/>
          <w:w w:val="100"/>
          <w:sz w:val="21"/>
          <w:vertAlign w:val="baseline"/>
          <w:lang w:val="es-ES"/>
        </w:rPr>
        <w:t xml:space="preserve">Ofertorio:</w:t>
      </w:r>
    </w:p>
    <w:p>
      <w:pPr>
        <w:spacing w:before="66" w:after="0" w:line="221"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Dios nuestro, nosotros nos ofrecemos con todo lo que tenemos y nos ponemos a tu servicio:</w:t>
      </w:r>
    </w:p>
    <w:p>
      <w:pPr>
        <w:spacing w:before="2" w:after="12" w:line="566" w:lineRule="exact"/>
        <w:ind w:right="1224"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*Ofrecemos </w:t>
      </w:r>
      <w:r>
        <w:rPr>
          <w:rFonts w:ascii="Calibri" w:hAnsi="Calibri" w:eastAsia="Calibri"/>
          <w:b w:val="true"/>
          <w:strike w:val="false"/>
          <w:color w:val="000000"/>
          <w:spacing w:val="0"/>
          <w:w w:val="100"/>
          <w:sz w:val="21"/>
          <w:vertAlign w:val="baseline"/>
          <w:lang w:val="es-ES"/>
        </w:rPr>
        <w:t xml:space="preserve">pan y vino</w:t>
      </w:r>
      <w:r>
        <w:rPr>
          <w:rFonts w:ascii="Calibri" w:hAnsi="Calibri" w:eastAsia="Calibri"/>
          <w:strike w:val="false"/>
          <w:color w:val="000000"/>
          <w:spacing w:val="0"/>
          <w:w w:val="100"/>
          <w:sz w:val="20"/>
          <w:vertAlign w:val="baseline"/>
          <w:lang w:val="es-ES"/>
        </w:rPr>
        <w:t xml:space="preserve">, dones para el sacrificio eucarístico, al cual nos unimos para vivir en Cristo. </w:t>
      </w:r>
      <w:r>
        <w:rPr>
          <w:rFonts w:ascii="Calibri" w:hAnsi="Calibri" w:eastAsia="Calibri"/>
          <w:b w:val="true"/>
          <w:strike w:val="false"/>
          <w:color w:val="000000"/>
          <w:spacing w:val="0"/>
          <w:w w:val="100"/>
          <w:sz w:val="21"/>
          <w:vertAlign w:val="baseline"/>
          <w:lang w:val="es-ES"/>
        </w:rPr>
        <w:t xml:space="preserve">Comunión:</w:t>
      </w:r>
    </w:p>
    <w:p>
      <w:pPr>
        <w:spacing w:before="0" w:after="0" w:line="283" w:lineRule="exact"/>
        <w:ind w:right="0" w:left="0" w:firstLine="0"/>
        <w:jc w:val="both"/>
        <w:textAlignment w:val="baseline"/>
        <w:rPr>
          <w:rFonts w:ascii="Calibri" w:hAnsi="Calibri" w:eastAsia="Calibri"/>
          <w:strike w:val="false"/>
          <w:color w:val="000000"/>
          <w:spacing w:val="1"/>
          <w:w w:val="100"/>
          <w:sz w:val="20"/>
          <w:vertAlign w:val="baseline"/>
          <w:lang w:val="es-ES"/>
        </w:rPr>
      </w:pPr>
      <w:r>
        <w:rPr>
          <w:rFonts w:ascii="Calibri" w:hAnsi="Calibri" w:eastAsia="Calibri"/>
          <w:strike w:val="false"/>
          <w:color w:val="000000"/>
          <w:spacing w:val="1"/>
          <w:w w:val="100"/>
          <w:sz w:val="20"/>
          <w:vertAlign w:val="baseline"/>
          <w:lang w:val="es-ES"/>
        </w:rPr>
        <w:t xml:space="preserve">“Exulte el cielo, goce la tierra, romped a cantar montañas, porque el Señor se compadecerá de los desamparados.”</w:t>
      </w:r>
    </w:p>
    <w:p>
      <w:pPr>
        <w:spacing w:before="356" w:after="22" w:line="212" w:lineRule="exact"/>
        <w:ind w:right="0" w:left="0" w:firstLine="0"/>
        <w:jc w:val="left"/>
        <w:textAlignment w:val="baseline"/>
        <w:rPr>
          <w:rFonts w:ascii="Calibri" w:hAnsi="Calibri" w:eastAsia="Calibri"/>
          <w:b w:val="true"/>
          <w:strike w:val="false"/>
          <w:color w:val="000000"/>
          <w:spacing w:val="7"/>
          <w:w w:val="100"/>
          <w:sz w:val="21"/>
          <w:vertAlign w:val="baseline"/>
          <w:lang w:val="es-ES"/>
        </w:rPr>
      </w:pPr>
      <w:r>
        <w:rPr>
          <w:rFonts w:ascii="Calibri" w:hAnsi="Calibri" w:eastAsia="Calibri"/>
          <w:b w:val="true"/>
          <w:strike w:val="false"/>
          <w:color w:val="000000"/>
          <w:spacing w:val="7"/>
          <w:w w:val="100"/>
          <w:sz w:val="21"/>
          <w:vertAlign w:val="baseline"/>
          <w:lang w:val="es-ES"/>
        </w:rPr>
        <w:t xml:space="preserve">Salida:</w:t>
      </w:r>
    </w:p>
    <w:p>
      <w:pPr>
        <w:spacing w:before="0"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Cristo, el Sol naciente, descendió al seno de la Virgen para librarnos de toda esclavitud. Cantemos a la Madre del Dios hecho hombre y asociémonos a su dichosa esperanza.</w:t>
      </w:r>
    </w:p>
    <w:p>
      <w:pPr>
        <w:spacing w:before="921" w:after="0" w:line="212" w:lineRule="exact"/>
        <w:ind w:right="0" w:left="0" w:firstLine="0"/>
        <w:jc w:val="center"/>
        <w:textAlignment w:val="baseline"/>
        <w:rPr>
          <w:rFonts w:ascii="Calibri" w:hAnsi="Calibri" w:eastAsia="Calibri"/>
          <w:i w:val="true"/>
          <w:strike w:val="false"/>
          <w:color w:val="000000"/>
          <w:spacing w:val="0"/>
          <w:w w:val="100"/>
          <w:sz w:val="20"/>
          <w:vertAlign w:val="baseline"/>
          <w:lang w:val="es-ES"/>
        </w:rPr>
      </w:pPr>
      <w:r>
        <w:rPr>
          <w:rFonts w:ascii="Calibri" w:hAnsi="Calibri" w:eastAsia="Calibri"/>
          <w:i w:val="true"/>
          <w:strike w:val="false"/>
          <w:color w:val="000000"/>
          <w:spacing w:val="0"/>
          <w:w w:val="100"/>
          <w:sz w:val="20"/>
          <w:vertAlign w:val="baseline"/>
          <w:lang w:val="es-ES"/>
        </w:rPr>
        <w:t xml:space="preserve">(Gentileza del Monasterio “Santa Teresa de los Andes” (SSVM) _ San Rafael _ Argentina)</w:t>
      </w:r>
    </w:p>
    <w:p>
      <w:pPr>
        <w:spacing w:before="429" w:after="843" w:line="206" w:lineRule="exact"/>
        <w:ind w:right="0" w:left="0" w:firstLine="0"/>
        <w:jc w:val="center"/>
        <w:textAlignment w:val="baseline"/>
        <w:rPr>
          <w:rFonts w:ascii="Trebuchet MS" w:hAnsi="Trebuchet MS" w:eastAsia="Trebuchet MS"/>
          <w:b w:val="true"/>
          <w:i w:val="true"/>
          <w:strike w:val="false"/>
          <w:color w:val="0000FF"/>
          <w:spacing w:val="-1"/>
          <w:w w:val="100"/>
          <w:sz w:val="18"/>
          <w:u w:val="single"/>
          <w:vertAlign w:val="baseline"/>
          <w:lang w:val="es-ES"/>
        </w:rPr>
      </w:pPr>
      <w:r>
        <w:rPr>
          <w:rFonts w:ascii="Trebuchet MS" w:hAnsi="Trebuchet MS" w:eastAsia="Trebuchet MS"/>
          <w:b w:val="true"/>
          <w:i w:val="true"/>
          <w:strike w:val="false"/>
          <w:color w:val="0000FF"/>
          <w:spacing w:val="-1"/>
          <w:w w:val="100"/>
          <w:sz w:val="18"/>
          <w:u w:val="single"/>
          <w:vertAlign w:val="baseline"/>
          <w:lang w:val="es-ES"/>
        </w:rPr>
        <w:t xml:space="preserve">Volver Arriba</w:t>
      </w:r>
      <w:r>
        <w:rPr>
          <w:rFonts w:ascii="Trebuchet MS" w:hAnsi="Trebuchet MS" w:eastAsia="Trebuchet MS"/>
          <w:b w:val="true"/>
          <w:i w:val="true"/>
          <w:strike w:val="false"/>
          <w:color w:val="000000"/>
          <w:spacing w:val="-1"/>
          <w:w w:val="100"/>
          <w:sz w:val="18"/>
          <w:u w:val="single"/>
          <w:vertAlign w:val="baseline"/>
          <w:lang w:val="es-ES"/>
        </w:rPr>
        <w:t xml:space="preserve"> </w:t>
      </w:r>
    </w:p>
    <w:p>
      <w:pPr>
        <w:spacing w:before="297" w:after="124" w:line="367" w:lineRule="exact"/>
        <w:ind w:right="0" w:left="0" w:firstLine="0"/>
        <w:jc w:val="left"/>
        <w:textAlignment w:val="baseline"/>
        <w:rPr>
          <w:rFonts w:ascii="Trebuchet MS" w:hAnsi="Trebuchet MS" w:eastAsia="Trebuchet MS"/>
          <w:strike w:val="false"/>
          <w:color w:val="000000"/>
          <w:spacing w:val="-3"/>
          <w:w w:val="100"/>
          <w:sz w:val="32"/>
          <w:vertAlign w:val="baseline"/>
          <w:lang w:val="es-ES"/>
        </w:rPr>
      </w:pPr>
      <w:r>
        <w:rPr>
          <w:rFonts w:ascii="Trebuchet MS" w:hAnsi="Trebuchet MS" w:eastAsia="Trebuchet MS"/>
          <w:strike w:val="false"/>
          <w:color w:val="000000"/>
          <w:spacing w:val="-3"/>
          <w:w w:val="100"/>
          <w:sz w:val="32"/>
          <w:vertAlign w:val="baseline"/>
          <w:lang w:val="es-ES"/>
        </w:rPr>
        <w:t xml:space="preserve">Exégesis</w:t>
      </w:r>
    </w:p>
    <w:p>
      <w:pPr>
        <w:spacing w:before="191" w:after="0" w:line="280" w:lineRule="exact"/>
        <w:ind w:right="0" w:left="0" w:firstLine="0"/>
        <w:jc w:val="left"/>
        <w:textAlignment w:val="baseline"/>
        <w:rPr>
          <w:rFonts w:ascii="Trebuchet MS" w:hAnsi="Trebuchet MS" w:eastAsia="Trebuchet MS"/>
          <w:strike w:val="false"/>
          <w:color w:val="000000"/>
          <w:spacing w:val="0"/>
          <w:w w:val="100"/>
          <w:sz w:val="25"/>
          <w:vertAlign w:val="baseline"/>
          <w:lang w:val="es-ES"/>
        </w:rPr>
      </w:pPr>
      <w:r>
        <w:rPr>
          <w:rFonts w:ascii="Trebuchet MS" w:hAnsi="Trebuchet MS" w:eastAsia="Trebuchet MS"/>
          <w:strike w:val="false"/>
          <w:color w:val="000000"/>
          <w:spacing w:val="0"/>
          <w:w w:val="100"/>
          <w:sz w:val="25"/>
          <w:vertAlign w:val="baseline"/>
          <w:lang w:val="es-ES"/>
        </w:rPr>
        <w:t xml:space="preserve">W. Trilling</w:t>
      </w:r>
    </w:p>
    <w:p>
      <w:pPr>
        <w:spacing w:before="309" w:after="0" w:line="200" w:lineRule="exact"/>
        <w:ind w:right="0" w:left="0" w:firstLine="0"/>
        <w:jc w:val="center"/>
        <w:textAlignment w:val="baseline"/>
        <w:rPr>
          <w:rFonts w:ascii="Calibri" w:hAnsi="Calibri" w:eastAsia="Calibri"/>
          <w:b w:val="true"/>
          <w:strike w:val="false"/>
          <w:color w:val="000000"/>
          <w:spacing w:val="-2"/>
          <w:w w:val="100"/>
          <w:sz w:val="23"/>
          <w:u w:val="single"/>
          <w:vertAlign w:val="baseline"/>
          <w:lang w:val="es-ES"/>
        </w:rPr>
      </w:pPr>
      <w:r>
        <w:rPr>
          <w:rFonts w:ascii="Calibri" w:hAnsi="Calibri" w:eastAsia="Calibri"/>
          <w:b w:val="true"/>
          <w:strike w:val="false"/>
          <w:color w:val="000000"/>
          <w:spacing w:val="-2"/>
          <w:w w:val="100"/>
          <w:sz w:val="23"/>
          <w:u w:val="single"/>
          <w:vertAlign w:val="baseline"/>
          <w:lang w:val="es-ES"/>
        </w:rPr>
        <w:t xml:space="preserve">El nacimiento de Jesús</w:t>
      </w:r>
    </w:p>
    <w:p>
      <w:pPr>
        <w:spacing w:before="101" w:after="0" w:line="231" w:lineRule="exact"/>
        <w:ind w:right="0" w:left="0" w:firstLine="0"/>
        <w:jc w:val="center"/>
        <w:textAlignment w:val="baseline"/>
        <w:rPr>
          <w:rFonts w:ascii="Calibri" w:hAnsi="Calibri" w:eastAsia="Calibri"/>
          <w:i w:val="true"/>
          <w:strike w:val="false"/>
          <w:color w:val="000000"/>
          <w:spacing w:val="0"/>
          <w:w w:val="100"/>
          <w:sz w:val="22"/>
          <w:vertAlign w:val="baseline"/>
          <w:lang w:val="es-ES"/>
        </w:rPr>
      </w:pPr>
      <w:r>
        <w:rPr>
          <w:rFonts w:ascii="Calibri" w:hAnsi="Calibri" w:eastAsia="Calibri"/>
          <w:i w:val="true"/>
          <w:strike w:val="false"/>
          <w:color w:val="000000"/>
          <w:spacing w:val="0"/>
          <w:w w:val="100"/>
          <w:sz w:val="22"/>
          <w:vertAlign w:val="baseline"/>
          <w:lang w:val="es-ES"/>
        </w:rPr>
        <w:t xml:space="preserve">(Mt.1,18-25)</w:t>
      </w:r>
    </w:p>
    <w:p>
      <w:pPr>
        <w:spacing w:before="298" w:after="0" w:line="283" w:lineRule="exact"/>
        <w:ind w:right="0" w:left="0" w:firstLine="0"/>
        <w:jc w:val="both"/>
        <w:textAlignment w:val="baseline"/>
        <w:rPr>
          <w:rFonts w:ascii="Calibri" w:hAnsi="Calibri" w:eastAsia="Calibri"/>
          <w:b w:val="true"/>
          <w:i w:val="true"/>
          <w:strike w:val="false"/>
          <w:color w:val="0000FF"/>
          <w:spacing w:val="0"/>
          <w:w w:val="100"/>
          <w:sz w:val="20"/>
          <w:vertAlign w:val="baseline"/>
          <w:lang w:val="es-ES"/>
        </w:rPr>
      </w:pPr>
      <w:r>
        <w:rPr>
          <w:rFonts w:ascii="Calibri" w:hAnsi="Calibri" w:eastAsia="Calibri"/>
          <w:b w:val="true"/>
          <w:i w:val="true"/>
          <w:strike w:val="false"/>
          <w:color w:val="0000FF"/>
          <w:spacing w:val="0"/>
          <w:w w:val="100"/>
          <w:sz w:val="20"/>
          <w:vertAlign w:val="baseline"/>
          <w:lang w:val="es-ES"/>
        </w:rPr>
        <w:t xml:space="preserve">18 El nacimiento de Jesucristo fue así. Su madre María estaba desposada con José y, antes de vivir juntos. resultó que ella había concebido en su seno por obra del Espíritu Santo. 19 Pero José, su esposo, como era justo y no quería denunciarla, determinó repudiarla en secreto.</w:t>
      </w:r>
    </w:p>
    <w:p>
      <w:pPr>
        <w:spacing w:before="285"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Este fragmento informa sobre el nacimiento del niño Mesías. Es notable en muchos respectos la manera como tiene lugar el nacimiento. Sorprende la sobriedad y la concisión de este relato, si se compara con la narración del nacimiento que conocemos familiarmente por san Lucas y que se lee en las misas de Navidad. Casi no se exponen las circunstancias más próximas, la preparación del acontecimiento y el mismo suceso. San Mateo dirige la mirada a hechos muy distintos. Supone que nos son conocidos los pormenores de la concepción milagrosa y del nacimiento, que ahora se recuerdan con breves palabras. ¿Qué quiere sobre todo enseñar el evangelista? En primer lugar está la figura de José, que se presenta en primer plano, así como en los relatos de</w:t>
      </w:r>
    </w:p>
    <w:p>
      <w:pPr>
        <w:sectPr>
          <w:type w:val="nextPage"/>
          <w:pgSz w:w="12240" w:h="15840" w:orient="portrait"/>
          <w:pgMar w:bottom="904" w:top="1460" w:right="1431" w:left="1513" w:header="720" w:footer="720"/>
          <w:titlePg w:val="false"/>
          <w:textDirection w:val="lrTb"/>
        </w:sectPr>
      </w:pPr>
    </w:p>
    <w:p>
      <w:pPr>
        <w:spacing w:before="3" w:after="0" w:line="283" w:lineRule="exact"/>
        <w:ind w:right="0" w:left="0" w:firstLine="0"/>
        <w:jc w:val="both"/>
        <w:textAlignment w:val="baseline"/>
        <w:rPr>
          <w:rFonts w:ascii="Calibri" w:hAnsi="Calibri" w:eastAsia="Calibri"/>
          <w:strike w:val="false"/>
          <w:color w:val="000000"/>
          <w:spacing w:val="3"/>
          <w:w w:val="100"/>
          <w:sz w:val="20"/>
          <w:vertAlign w:val="baseline"/>
          <w:lang w:val="es-ES"/>
        </w:rPr>
      </w:pPr>
      <w:r>
        <w:rPr>
          <w:rFonts w:ascii="Calibri" w:hAnsi="Calibri" w:eastAsia="Calibri"/>
          <w:strike w:val="false"/>
          <w:color w:val="000000"/>
          <w:spacing w:val="3"/>
          <w:w w:val="100"/>
          <w:sz w:val="20"/>
          <w:vertAlign w:val="baseline"/>
          <w:lang w:val="es-ES"/>
        </w:rPr>
        <w:t xml:space="preserve">san Lucas se presenta a María. Todo se contempla desde la posición que ocupa José, que al final del árbol genealógico fue mencionado como «esposo de María». Con esta mención se enlaza el relato del nacimiento. María estaba desposada con José. por eso según el derecho judío era considerada como su esposa legitima. Sin embargo aún no habían vivido juntos. Esto significa que José aún no había introducido en su casa a su desposada ni había empezado la vida comunitaria del matrimonio. El relato ahora dice de forma muy concisa que en este tiempo resultó que María estaba encinta. José lo había notado claramente. Lo que él no sabe, nos lo dice en seguida el evangelista interpretando y explicando de antemano: lo que vive en ella, procede del Espíritu Santo.</w:t>
      </w:r>
    </w:p>
    <w:p>
      <w:pPr>
        <w:spacing w:before="295"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Nada se dice de la turbación, de la pesadumbre, de las cavilaciones, dudas y titubeos del esposo. No se nos cuenta lo que pasa en su alma y lo que hace madurar la decisión. Solamente nos enteramos del resultado: José resuelve separarse de su desposada con gran sosiego. La deshonra en que José cree que se encuentra María, no debe ofenderla ante todo el pueblo. Se califica de justo a José, en cuya conducta se manifiestan la consideración y los sentimientos. Justo es el hombre que busca a Dios y que sujeta su vida a la voluntad de Dios. Justo es el hombre que cumple la ley con todo su corazón y con intensa alegría, como el devoto autor del salmo 118. Pero también es justo el hombre prudente y bondadoso, en cuya vida se han mezclado y esclarecido de una forma singular la propia madurez humana y la experiencia en la ley de Dios. Así es como el Antiguo Testamento ve al justo. El justo es la figura ideal del hombre en quien Dios se complace. La justicia es la más noble corona con que puede adornarse un hombre. Lo mismo puede decirse de José. Su vista todavía está retenida, y él no comprende el enigma desconcertante. Pero José tampoco lo escudriña ni procura examinarlo a fondo. Lo que hace, en todo caso es indulgente y juicioso. Así logra que se le tribute la alta distinción de elogiarle como justo.</w:t>
      </w:r>
    </w:p>
    <w:p>
      <w:pPr>
        <w:spacing w:before="282" w:after="0" w:line="284" w:lineRule="exact"/>
        <w:ind w:right="0" w:left="0" w:firstLine="0"/>
        <w:jc w:val="both"/>
        <w:textAlignment w:val="baseline"/>
        <w:rPr>
          <w:rFonts w:ascii="Calibri" w:hAnsi="Calibri" w:eastAsia="Calibri"/>
          <w:b w:val="true"/>
          <w:i w:val="true"/>
          <w:strike w:val="false"/>
          <w:color w:val="0000FF"/>
          <w:spacing w:val="0"/>
          <w:w w:val="100"/>
          <w:sz w:val="20"/>
          <w:vertAlign w:val="baseline"/>
          <w:lang w:val="es-ES"/>
        </w:rPr>
      </w:pPr>
      <w:r>
        <w:rPr>
          <w:rFonts w:ascii="Calibri" w:hAnsi="Calibri" w:eastAsia="Calibri"/>
          <w:b w:val="true"/>
          <w:i w:val="true"/>
          <w:strike w:val="false"/>
          <w:color w:val="0000FF"/>
          <w:spacing w:val="0"/>
          <w:w w:val="100"/>
          <w:sz w:val="20"/>
          <w:vertAlign w:val="baseline"/>
          <w:lang w:val="es-ES"/>
        </w:rPr>
        <w:t xml:space="preserve">20 y mientras andaba cavilando en ello, un ángel del Señor se le apareció en sueños y le dijo: José, hijo de David, no temas llevarte a casa a María tu esposa, porque lo engendrado en ella es obra del Espíritu Santo.</w:t>
      </w:r>
    </w:p>
    <w:p>
      <w:pPr>
        <w:spacing w:before="289" w:after="0" w:line="283" w:lineRule="exact"/>
        <w:ind w:right="0" w:left="0" w:firstLine="0"/>
        <w:jc w:val="both"/>
        <w:textAlignment w:val="baseline"/>
        <w:rPr>
          <w:rFonts w:ascii="Calibri" w:hAnsi="Calibri" w:eastAsia="Calibri"/>
          <w:strike w:val="false"/>
          <w:color w:val="000000"/>
          <w:spacing w:val="3"/>
          <w:w w:val="100"/>
          <w:sz w:val="20"/>
          <w:vertAlign w:val="baseline"/>
          <w:lang w:val="es-ES"/>
        </w:rPr>
      </w:pPr>
      <w:r>
        <w:rPr>
          <w:rFonts w:ascii="Calibri" w:hAnsi="Calibri" w:eastAsia="Calibri"/>
          <w:strike w:val="false"/>
          <w:color w:val="000000"/>
          <w:spacing w:val="3"/>
          <w:w w:val="100"/>
          <w:sz w:val="20"/>
          <w:vertAlign w:val="baseline"/>
          <w:lang w:val="es-ES"/>
        </w:rPr>
        <w:t xml:space="preserve">Cuando José ya ha tomado la decisión de separarse de María, Dios interviene. Un ángel, santo mensajero de Dios, le descorre el velo del misterio. Le dirige la palabra con solemnidad: «José, hijo de David». Fuera de este caso, solamente a Jesús se concede este título honorífico</w:t>
      </w:r>
      <w:r>
        <w:rPr>
          <w:rFonts w:ascii="Calibri" w:hAnsi="Calibri" w:eastAsia="Calibri"/>
          <w:strike w:val="false"/>
          <w:color w:val="008000"/>
          <w:spacing w:val="3"/>
          <w:w w:val="100"/>
          <w:sz w:val="20"/>
          <w:u w:val="single"/>
          <w:vertAlign w:val="baseline"/>
          <w:lang w:val="es-ES"/>
        </w:rPr>
        <w:t xml:space="preserve"> (Mat_1:1; Mat_9:27; Mat_20:30</w:t>
      </w:r>
      <w:r>
        <w:rPr>
          <w:rFonts w:ascii="Calibri" w:hAnsi="Calibri" w:eastAsia="Calibri"/>
          <w:strike w:val="false"/>
          <w:color w:val="000000"/>
          <w:spacing w:val="3"/>
          <w:w w:val="100"/>
          <w:sz w:val="20"/>
          <w:vertAlign w:val="baseline"/>
          <w:lang w:val="es-ES"/>
        </w:rPr>
        <w:t xml:space="preserve"> s). En este tratamiento resuenan las esperanzas que inspira esta expresión desde el vaticinio de Natán al rey: «Yo seré su padre, y él será mi hijo, y si en algo obra mal, yo le corregiré con vara de hombres y con castigo de hijos de hombres. Mas no apartaré de él mi misericordia, como la aparté de Saúl, a quien arrojé de mi presencia. Antes tu casa será estable, y verás permanecer eternamente tu reino, y tu trono será firme para siempre»</w:t>
      </w:r>
      <w:r>
        <w:rPr>
          <w:rFonts w:ascii="Calibri" w:hAnsi="Calibri" w:eastAsia="Calibri"/>
          <w:strike w:val="false"/>
          <w:color w:val="008000"/>
          <w:spacing w:val="3"/>
          <w:w w:val="100"/>
          <w:sz w:val="20"/>
          <w:u w:val="single"/>
          <w:vertAlign w:val="baseline"/>
          <w:lang w:val="es-ES"/>
        </w:rPr>
        <w:t xml:space="preserve"> (2Sa_7:14-16).</w:t>
      </w:r>
      <w:r>
        <w:rPr>
          <w:rFonts w:ascii="Calibri" w:hAnsi="Calibri" w:eastAsia="Calibri"/>
          <w:strike w:val="false"/>
          <w:color w:val="008000"/>
          <w:spacing w:val="3"/>
          <w:w w:val="100"/>
          <w:sz w:val="20"/>
          <w:vertAlign w:val="baseline"/>
          <w:lang w:val="es-ES"/>
        </w:rPr>
        <w:t xml:space="preserve">
</w:t>
      </w:r>
    </w:p>
    <w:p>
      <w:pPr>
        <w:spacing w:before="291" w:after="0" w:line="283" w:lineRule="exact"/>
        <w:ind w:right="0" w:left="0" w:firstLine="0"/>
        <w:jc w:val="both"/>
        <w:textAlignment w:val="baseline"/>
        <w:rPr>
          <w:rFonts w:ascii="Calibri" w:hAnsi="Calibri" w:eastAsia="Calibri"/>
          <w:strike w:val="false"/>
          <w:color w:val="000000"/>
          <w:spacing w:val="1"/>
          <w:w w:val="100"/>
          <w:sz w:val="20"/>
          <w:vertAlign w:val="baseline"/>
          <w:lang w:val="es-ES"/>
        </w:rPr>
      </w:pPr>
      <w:r>
        <w:rPr>
          <w:rFonts w:ascii="Calibri" w:hAnsi="Calibri" w:eastAsia="Calibri"/>
          <w:strike w:val="false"/>
          <w:color w:val="000000"/>
          <w:spacing w:val="1"/>
          <w:w w:val="100"/>
          <w:sz w:val="20"/>
          <w:vertAlign w:val="baseline"/>
          <w:lang w:val="es-ES"/>
        </w:rPr>
        <w:t xml:space="preserve">Con este tratamiento el sencillo José es intercalado en el gran contexto de la historia divina. Es descendiente del linaje de David, uno de sus «hijos». Lo que José oye decir al ángel, debe oírlo como hijo de David, entonces comprenderá. Al final de este relato leemos que en realidad sucede así: después del mensaje nocturno, José, con sencillez y docilidad, procede como le había encargado el ángel (1,24). José está en primer término, pero ahora también se ilumina con mayor intensidad la madre del Mesías. José no debe temer llevarse a casa a María, acogerla en su casa como su mujer, porque en ella ha tenido lugar un milagro de Dios: el fruto de su vientre no procede de un encuentro terrenal. Con profundo respeto y con delicadeza se indica el misterio. Son cosas divinas, que no pueden ser profanadas por la indiscreta curiosidad del hombre ni por el lenguaje que todo lo abarca. Sólo se nombra un hecho que puede servir de explicación: la actuación del Espíritu Santo. A él se atribuye como última causa el milagro que ha tenido lugar en el seno de María. Es el espíritu que expresa el poder y la grandeza de la actuación divina; es el espíritu que llena a los profetas y a los héroes; pero también es el espíritu que obra en silencio y que actúa ocultamente y sin ruido. Aquí se evitan cuidadosamente todos los pormenores. Ante la mirada de José y la nuestra sólo debe estar esta figura: la virgen, un vaso de elección, expuesto al soplo del Espíritu de Dios...</w:t>
      </w:r>
    </w:p>
    <w:p>
      <w:pPr>
        <w:sectPr>
          <w:type w:val="nextPage"/>
          <w:pgSz w:w="12240" w:h="15840" w:orient="portrait"/>
          <w:pgMar w:bottom="784" w:top="1040" w:right="1441" w:left="1503" w:header="720" w:footer="720"/>
          <w:titlePg w:val="false"/>
          <w:textDirection w:val="lrTb"/>
        </w:sectPr>
      </w:pPr>
    </w:p>
    <w:p>
      <w:pPr>
        <w:spacing w:before="21" w:after="0" w:line="207" w:lineRule="exact"/>
        <w:ind w:right="0" w:left="0" w:firstLine="0"/>
        <w:jc w:val="left"/>
        <w:textAlignment w:val="baseline"/>
        <w:rPr>
          <w:rFonts w:ascii="Calibri" w:hAnsi="Calibri" w:eastAsia="Calibri"/>
          <w:b w:val="true"/>
          <w:i w:val="true"/>
          <w:strike w:val="false"/>
          <w:color w:val="0000FF"/>
          <w:spacing w:val="1"/>
          <w:w w:val="100"/>
          <w:sz w:val="20"/>
          <w:vertAlign w:val="baseline"/>
          <w:lang w:val="es-ES"/>
        </w:rPr>
      </w:pPr>
      <w:r>
        <w:rPr>
          <w:rFonts w:ascii="Calibri" w:hAnsi="Calibri" w:eastAsia="Calibri"/>
          <w:b w:val="true"/>
          <w:i w:val="true"/>
          <w:strike w:val="false"/>
          <w:color w:val="0000FF"/>
          <w:spacing w:val="1"/>
          <w:w w:val="100"/>
          <w:sz w:val="20"/>
          <w:vertAlign w:val="baseline"/>
          <w:lang w:val="es-ES"/>
        </w:rPr>
        <w:t xml:space="preserve">21 Dará a luz un hijo, a quien le pondrás el nombre de Jesús, porque él salvará a su pueblo de sus pecados.</w:t>
      </w:r>
    </w:p>
    <w:p>
      <w:pPr>
        <w:spacing w:before="289" w:after="0" w:line="283" w:lineRule="exact"/>
        <w:ind w:right="0" w:left="0" w:firstLine="0"/>
        <w:jc w:val="both"/>
        <w:textAlignment w:val="baseline"/>
        <w:rPr>
          <w:rFonts w:ascii="Calibri" w:hAnsi="Calibri" w:eastAsia="Calibri"/>
          <w:strike w:val="false"/>
          <w:color w:val="000000"/>
          <w:spacing w:val="3"/>
          <w:w w:val="100"/>
          <w:sz w:val="20"/>
          <w:vertAlign w:val="baseline"/>
          <w:lang w:val="es-ES"/>
        </w:rPr>
      </w:pPr>
      <w:r>
        <w:rPr>
          <w:rFonts w:ascii="Calibri" w:hAnsi="Calibri" w:eastAsia="Calibri"/>
          <w:strike w:val="false"/>
          <w:color w:val="000000"/>
          <w:spacing w:val="3"/>
          <w:w w:val="100"/>
          <w:sz w:val="20"/>
          <w:vertAlign w:val="baseline"/>
          <w:lang w:val="es-ES"/>
        </w:rPr>
        <w:t xml:space="preserve">Ahora el mensajero habla más claramente. María dará a luz un hijo, y José le debe poner el nombre de Jesús. Era un privilegio de la dignidad paterna otorgar el nombre al hijo. Esto en cierto modo es un acto creador, porque para los antiguos el nombre designa la manera de ser y la vocación. Sin embargo en el caso de José se limita el derecho: No solamente no tiene ninguna parte en la procreación del hijo, sino que tampoco tiene derecho a determinar el nombre. éste le es dado de arriba, se anuncia de antemano: un nombre, que ya fue usado con frecuencia en la historia del pueblo, pero que nunca proclamó la razón de ser con tanta precisión como aquí.</w:t>
      </w:r>
    </w:p>
    <w:p>
      <w:pPr>
        <w:spacing w:before="291" w:after="0" w:line="283" w:lineRule="exact"/>
        <w:ind w:right="0" w:left="0" w:firstLine="0"/>
        <w:jc w:val="both"/>
        <w:textAlignment w:val="baseline"/>
        <w:rPr>
          <w:rFonts w:ascii="Calibri" w:hAnsi="Calibri" w:eastAsia="Calibri"/>
          <w:strike w:val="false"/>
          <w:color w:val="000000"/>
          <w:spacing w:val="2"/>
          <w:w w:val="100"/>
          <w:sz w:val="20"/>
          <w:vertAlign w:val="baseline"/>
          <w:lang w:val="es-ES"/>
        </w:rPr>
      </w:pPr>
      <w:r>
        <w:rPr>
          <w:rFonts w:ascii="Calibri" w:hAnsi="Calibri" w:eastAsia="Calibri"/>
          <w:strike w:val="false"/>
          <w:color w:val="000000"/>
          <w:spacing w:val="2"/>
          <w:w w:val="100"/>
          <w:sz w:val="20"/>
          <w:vertAlign w:val="baseline"/>
          <w:lang w:val="es-ES"/>
        </w:rPr>
        <w:t xml:space="preserve">¿Qué significa el nombre de Jesús? Traducido del hebreo, significa: Dios es la salvación, Dios ayuda y libera, Dios es salvador. Así se llamó Josué, quien como sucesor de Moisés condujo al pueblo por el Jordán a la vida sedentaria y a la paz del país. Este nombre lo tuvo un sumo sacerdote, que después del regreso de la cautividad de Babilonia participó como dirigente en la restauración del culto y en el servicio del templo (Esd 2-5). Así también se llamaba un maestro de la sabiduría, que pudo alabar el camino de la justicia y de la vida con sentencias bien redactadas, Jesús, el hijo de Eleazar y nieto de Sirac, autor del libro de Jesús Sirac o Eclesiástico </w:t>
      </w:r>
      <w:r>
        <w:rPr>
          <w:rFonts w:ascii="Calibri" w:hAnsi="Calibri" w:eastAsia="Calibri"/>
          <w:strike w:val="false"/>
          <w:color w:val="008000"/>
          <w:spacing w:val="2"/>
          <w:w w:val="100"/>
          <w:sz w:val="20"/>
          <w:u w:val="single"/>
          <w:vertAlign w:val="baseline"/>
          <w:lang w:val="es-ES"/>
        </w:rPr>
        <w:t xml:space="preserve">(Eco_50:29).</w:t>
      </w:r>
      <w:r>
        <w:rPr>
          <w:rFonts w:ascii="Calibri" w:hAnsi="Calibri" w:eastAsia="Calibri"/>
          <w:strike w:val="false"/>
          <w:color w:val="000000"/>
          <w:spacing w:val="2"/>
          <w:w w:val="100"/>
          <w:sz w:val="20"/>
          <w:vertAlign w:val="baseline"/>
          <w:lang w:val="es-ES"/>
        </w:rPr>
        <w:t xml:space="preserve"> Todos ellos fueron, de diferentes maneras, medianeros de la salvación de Dios. Pero Jesús traerá esta bendición con mayor amplitud que ninguno de los que le precedieron. Así lo indica la interpretación de su nombre, que añade san Mateo: «él salvará a su pueblo de sus pecados». No se trata simplemente de la salvación de un país fértil, de una oblación de sacrificios agradable a Dios o de un conocimiento adecuado, sino la liberación de una esclavitud más grave de la que representan el desierto, el culto idolátrico y una doctrina errónea: la esclavitud del pecado.</w:t>
      </w:r>
    </w:p>
    <w:p>
      <w:pPr>
        <w:spacing w:before="290" w:after="0" w:line="283" w:lineRule="exact"/>
        <w:ind w:right="0" w:left="0" w:firstLine="0"/>
        <w:jc w:val="both"/>
        <w:textAlignment w:val="baseline"/>
        <w:rPr>
          <w:rFonts w:ascii="Calibri" w:hAnsi="Calibri" w:eastAsia="Calibri"/>
          <w:strike w:val="false"/>
          <w:color w:val="000000"/>
          <w:spacing w:val="2"/>
          <w:w w:val="100"/>
          <w:sz w:val="20"/>
          <w:vertAlign w:val="baseline"/>
          <w:lang w:val="es-ES"/>
        </w:rPr>
      </w:pPr>
      <w:r>
        <w:rPr>
          <w:rFonts w:ascii="Calibri" w:hAnsi="Calibri" w:eastAsia="Calibri"/>
          <w:strike w:val="false"/>
          <w:color w:val="000000"/>
          <w:spacing w:val="2"/>
          <w:w w:val="100"/>
          <w:sz w:val="20"/>
          <w:vertAlign w:val="baseline"/>
          <w:lang w:val="es-ES"/>
        </w:rPr>
        <w:t xml:space="preserve">Con la palabra «pecado» se dice todo aquello, de lo que debe ser liberado el hombre y la humanidad. Esta palabra designa la oposición más viva a Dios y a su salvación. La expresión un poco ambigua: su pueblo, indica a quién liberará Jesús de esta servidumbre. El judío solamente conoce a un pueblo, que tiene legítimamente este nombre en el sentido más profundo, es decir, Israel, el pueblo de la elección. El judío diría: «nuestro pueblo» o en labios del ángel: «vuestro pueblo», el pueblo mediante el cual el israelita es lo que es. O se podría esperar que se dijera: el pueblo de Dios. Pero aquí se lee «su pueblo». Desde el primer momento a este niño se le promete un pueblo propio, y queda por completo en suspenso si este pueblo se identifica con el Israel contemporáneo. También podría ser un nuevo pueblo para el cual ya no tengan vigencia las fronteras de aquel tiempo y que crezca más allá de las fronteras de Israel, un nuevo pueblo de Dios, perteneciente a Jesús de una forma especial, y cuyo nombre ostente...</w:t>
      </w:r>
    </w:p>
    <w:p>
      <w:pPr>
        <w:spacing w:before="288" w:after="0" w:line="283" w:lineRule="exact"/>
        <w:ind w:right="0" w:left="0" w:firstLine="0"/>
        <w:jc w:val="both"/>
        <w:textAlignment w:val="baseline"/>
        <w:rPr>
          <w:rFonts w:ascii="Calibri" w:hAnsi="Calibri" w:eastAsia="Calibri"/>
          <w:b w:val="true"/>
          <w:i w:val="true"/>
          <w:strike w:val="false"/>
          <w:color w:val="0000FF"/>
          <w:spacing w:val="0"/>
          <w:w w:val="100"/>
          <w:sz w:val="20"/>
          <w:vertAlign w:val="baseline"/>
          <w:lang w:val="es-ES"/>
        </w:rPr>
      </w:pPr>
      <w:r>
        <w:rPr>
          <w:rFonts w:ascii="Calibri" w:hAnsi="Calibri" w:eastAsia="Calibri"/>
          <w:b w:val="true"/>
          <w:i w:val="true"/>
          <w:strike w:val="false"/>
          <w:color w:val="0000FF"/>
          <w:spacing w:val="0"/>
          <w:w w:val="100"/>
          <w:sz w:val="20"/>
          <w:vertAlign w:val="baseline"/>
          <w:lang w:val="es-ES"/>
        </w:rPr>
        <w:t xml:space="preserve">22 Todo esto sucedió en cumplimiento de lo que había dicho el Señor por el profeta. 23 He aquí que la virgen concebirá en su seno y dará a luz un hijo, y lo llamarán Emmanuel, que significa «Dios con nosotros».</w:t>
      </w:r>
    </w:p>
    <w:p>
      <w:pPr>
        <w:spacing w:before="290"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Lo que el ángel ha anunciado hasta ahora es significativo y asombroso. En parte dice claramente lo que sucederá, en parte indica grandes conexiones que conocen o adivinan los que están bien informados como José. Mateo concluye las palabras del ángel indicando el cumplimiento de una profecía. Finalmente ahora se hace patente que no se trata de un acontecimiento de un día; al contrario: como en una lente se concentran los rayos de luz, así también en la llegada de este niño es como si se reuniesen los hilos de una obra tejida por Dios. El hecho es significativo para el tiempo presente, en el que tiene lugar el milagro del Espíritu Santo; para el tiempo futuro, en que este niño debe llevar a cabo la liberación de su pueblo; y para el tiempo pasado, que aparece con una nueva luz. En una situación apurada el profeta Isaías había anunciado al rey Acaz una señal divina que le debía notificar la desgracia. Ahora estas palabras del profeta se convierten en mensaje de alegría: «He aquí que la virgen concebirá...»</w:t>
      </w:r>
    </w:p>
    <w:p>
      <w:pPr>
        <w:sectPr>
          <w:type w:val="nextPage"/>
          <w:pgSz w:w="12240" w:h="15840" w:orient="portrait"/>
          <w:pgMar w:bottom="764" w:top="1380" w:right="1431" w:left="1513" w:header="720" w:footer="720"/>
          <w:titlePg w:val="false"/>
          <w:textDirection w:val="lrTb"/>
        </w:sectPr>
      </w:pPr>
    </w:p>
    <w:p>
      <w:pPr>
        <w:spacing w:before="12"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Las misteriosas circunstancias que habían perturbado a José, no son tan sensacionalmente nuevas; el profeta ya las había indicado hablando de una «virgen», que dará a luz un hijo. El nacimiento virginal del Mesías, por obra del Espíritu, ya está indicado en el Antiguo Testamento. El creyente conoce la actuación de Dios en los siglos y entiende las promesas a la luz de su cumplimiento. Un segundo dato se da también en el profeta: un nombre que es tan profundo y rico como el nombre de Jesús: Dios con nosotros</w:t>
      </w:r>
      <w:r>
        <w:rPr>
          <w:rFonts w:ascii="Calibri" w:hAnsi="Calibri" w:eastAsia="Calibri"/>
          <w:strike w:val="false"/>
          <w:color w:val="008000"/>
          <w:spacing w:val="0"/>
          <w:w w:val="100"/>
          <w:sz w:val="20"/>
          <w:u w:val="single"/>
          <w:vertAlign w:val="baseline"/>
          <w:lang w:val="es-ES"/>
        </w:rPr>
        <w:t xml:space="preserve"> (Isa_7:10-16).</w:t>
      </w:r>
      <w:r>
        <w:rPr>
          <w:rFonts w:ascii="Calibri" w:hAnsi="Calibri" w:eastAsia="Calibri"/>
          <w:strike w:val="false"/>
          <w:color w:val="000000"/>
          <w:spacing w:val="0"/>
          <w:w w:val="100"/>
          <w:sz w:val="20"/>
          <w:vertAlign w:val="baseline"/>
          <w:lang w:val="es-ES"/>
        </w:rPr>
        <w:t xml:space="preserve"> Estaba arraigado en la fe de Israel el conocimiento de que Yahveh siempre está con su pueblo. Esta es la distinción y la gloria de Israel. Como sucedió en el tiempo pasado, así sucederá también en el tiempo futuro, que los profetas anuncian: «No temas, pues yo te redimí, y te llamé por tu nombre: tú eres mío. Cuando pasares por medio de las aguas. estaré yo contigo, y no te anegarán sus corrientes; cuando anduvieres por medio del fuego, no te quemarás, ni la llama tendrá ardor para ti»</w:t>
      </w:r>
      <w:r>
        <w:rPr>
          <w:rFonts w:ascii="Calibri" w:hAnsi="Calibri" w:eastAsia="Calibri"/>
          <w:strike w:val="false"/>
          <w:color w:val="008000"/>
          <w:spacing w:val="0"/>
          <w:w w:val="100"/>
          <w:sz w:val="20"/>
          <w:u w:val="single"/>
          <w:vertAlign w:val="baseline"/>
          <w:lang w:val="es-ES"/>
        </w:rPr>
        <w:t xml:space="preserve"> (1Sa_43:1</w:t>
      </w:r>
      <w:r>
        <w:rPr>
          <w:rFonts w:ascii="Calibri" w:hAnsi="Calibri" w:eastAsia="Calibri"/>
          <w:strike w:val="false"/>
          <w:color w:val="000000"/>
          <w:spacing w:val="0"/>
          <w:w w:val="100"/>
          <w:sz w:val="20"/>
          <w:vertAlign w:val="baseline"/>
          <w:lang w:val="es-ES"/>
        </w:rPr>
        <w:t xml:space="preserve"> s).</w:t>
      </w:r>
    </w:p>
    <w:p>
      <w:pPr>
        <w:spacing w:before="290"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Dios siempre estuvo con su pueblo en las guerras de los antepasados, en las asambleas reunidas en los sitios de culto en tiempo de los jueces, luego especialmente en la santa montaña de Sión y en el templo, en las unciones de sus reyes y en la misión confiada a sus profetas, en su fidelidad y en el otorgamiento de su salvación, también en la dispersión entre las naciones, en el cautiverio. Sin embargo, se mantenía viva la esperanza de que Dios estaría con su pueblo en el tiempo futuro. Era un hecho y al mismo tiempo una promesa, se podía experimentar felizmente la presencia de Dios, y con todo tenía que esperarse. Es evidente que debía ser un modo enteramente nuevo de la presencia, que ya se estaba acercando. Ahora parece que esta nueva presencia está a punto de realizarse. El niño que ha de nacer tiene el nombre que implica esta esperanza: «Dios con nosotros». Esta proximidad de Dios no debe realizarse en una reunión especial, en un lugar, en una casa, sino en una persona humana, a cuya manera de ser pertenece que Dios esté con nosotros. En él y por medio de él Dios está presente y cercano, más próximo y activo que hasta ahora...</w:t>
      </w:r>
    </w:p>
    <w:p>
      <w:pPr>
        <w:spacing w:before="288" w:after="0" w:line="283" w:lineRule="exact"/>
        <w:ind w:right="0" w:left="0" w:firstLine="0"/>
        <w:jc w:val="both"/>
        <w:textAlignment w:val="baseline"/>
        <w:rPr>
          <w:rFonts w:ascii="Calibri" w:hAnsi="Calibri" w:eastAsia="Calibri"/>
          <w:b w:val="true"/>
          <w:i w:val="true"/>
          <w:strike w:val="false"/>
          <w:color w:val="0000FF"/>
          <w:spacing w:val="0"/>
          <w:w w:val="100"/>
          <w:sz w:val="20"/>
          <w:vertAlign w:val="baseline"/>
          <w:lang w:val="es-ES"/>
        </w:rPr>
      </w:pPr>
      <w:r>
        <w:rPr>
          <w:rFonts w:ascii="Calibri" w:hAnsi="Calibri" w:eastAsia="Calibri"/>
          <w:b w:val="true"/>
          <w:i w:val="true"/>
          <w:strike w:val="false"/>
          <w:color w:val="0000FF"/>
          <w:spacing w:val="0"/>
          <w:w w:val="100"/>
          <w:sz w:val="20"/>
          <w:vertAlign w:val="baseline"/>
          <w:lang w:val="es-ES"/>
        </w:rPr>
        <w:t xml:space="preserve">24 José, cuando se despertó, hizo como le había ordenado el ángel del Señor y se llevó su esposa a casa. 25 Y hasta el momento en que ella dio a luz un hijo él no la había tocado, y él puso al niño el nombre de Jesús.</w:t>
      </w:r>
    </w:p>
    <w:p>
      <w:pPr>
        <w:spacing w:before="285"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José, con sencillez y naturalidad, hace lo que se le había encargado. Con profundo y medroso respeto no se acerca a María, que exteriormente pasa por ser su esposa. Ella da a luz al niño, y José le designa con el nombre de Jesús. De este modo, el niño es su hijo según la ley, que es incorporado a la línea de los padres, que va desde David hasta José. No solamente conocemos el nombre que debe tener el niño, y que se unió con el título de Mesías, formando el nombre doble: Jesucristo, esto es, Jesús el Mesías. Sabemos que el nombre se complementa con un segundo nombre que Jesús no usó: «Dios con nosotros». La última frase del Evangelio echa una mirada retrospectiva al principio del mismo: la proximidad de Dios en Cristo está plenamente garantizada, y nunca más quedará en lejanía, hasta el fin del tiempo: «Y mirad: yo estoy con vosotros todos los días hasta el final de los tiempos» (/Mt/28/20). Dios está cerca de nosotros en Jesucristo, siempre está presente, nunca más estaremos solos ni perdidos, lanzados a una existencia sin sentido...</w:t>
      </w:r>
    </w:p>
    <w:p>
      <w:pPr>
        <w:spacing w:before="356" w:after="0" w:line="216" w:lineRule="exact"/>
        <w:ind w:right="0" w:left="0" w:firstLine="0"/>
        <w:jc w:val="center"/>
        <w:textAlignment w:val="baseline"/>
        <w:rPr>
          <w:rFonts w:ascii="Calibri" w:hAnsi="Calibri" w:eastAsia="Calibri"/>
          <w:strike w:val="false"/>
          <w:color w:val="000000"/>
          <w:spacing w:val="1"/>
          <w:w w:val="100"/>
          <w:sz w:val="20"/>
          <w:vertAlign w:val="baseline"/>
          <w:lang w:val="es-ES"/>
        </w:rPr>
      </w:pPr>
      <w:r>
        <w:rPr>
          <w:rFonts w:ascii="Calibri" w:hAnsi="Calibri" w:eastAsia="Calibri"/>
          <w:strike w:val="false"/>
          <w:color w:val="000000"/>
          <w:spacing w:val="1"/>
          <w:w w:val="100"/>
          <w:sz w:val="20"/>
          <w:vertAlign w:val="baseline"/>
          <w:lang w:val="es-ES"/>
        </w:rPr>
        <w:t xml:space="preserve">(</w:t>
      </w:r>
      <w:r>
        <w:rPr>
          <w:rFonts w:ascii="Calibri" w:hAnsi="Calibri" w:eastAsia="Calibri"/>
          <w:b w:val="true"/>
          <w:strike w:val="false"/>
          <w:color w:val="000000"/>
          <w:spacing w:val="1"/>
          <w:w w:val="100"/>
          <w:sz w:val="21"/>
          <w:vertAlign w:val="baseline"/>
          <w:lang w:val="es-ES"/>
        </w:rPr>
        <w:t xml:space="preserve">T</w:t>
      </w:r>
      <w:r>
        <w:rPr>
          <w:rFonts w:ascii="Calibri" w:hAnsi="Calibri" w:eastAsia="Calibri"/>
          <w:b w:val="true"/>
          <w:strike w:val="false"/>
          <w:color w:val="000000"/>
          <w:spacing w:val="1"/>
          <w:w w:val="100"/>
          <w:sz w:val="14"/>
          <w:vertAlign w:val="baseline"/>
          <w:lang w:val="es-ES"/>
        </w:rPr>
        <w:t xml:space="preserve">RILLING</w:t>
      </w:r>
      <w:r>
        <w:rPr>
          <w:rFonts w:ascii="Calibri" w:hAnsi="Calibri" w:eastAsia="Calibri"/>
          <w:b w:val="true"/>
          <w:strike w:val="false"/>
          <w:color w:val="000000"/>
          <w:spacing w:val="1"/>
          <w:w w:val="100"/>
          <w:sz w:val="21"/>
          <w:vertAlign w:val="baseline"/>
          <w:lang w:val="es-ES"/>
        </w:rPr>
        <w:t xml:space="preserve">, W.</w:t>
      </w:r>
      <w:r>
        <w:rPr>
          <w:rFonts w:ascii="Calibri" w:hAnsi="Calibri" w:eastAsia="Calibri"/>
          <w:strike w:val="false"/>
          <w:color w:val="000000"/>
          <w:spacing w:val="1"/>
          <w:w w:val="100"/>
          <w:sz w:val="20"/>
          <w:vertAlign w:val="baseline"/>
          <w:lang w:val="es-ES"/>
        </w:rPr>
        <w:t xml:space="preserve">, </w:t>
      </w:r>
      <w:r>
        <w:rPr>
          <w:rFonts w:ascii="Calibri" w:hAnsi="Calibri" w:eastAsia="Calibri"/>
          <w:i w:val="true"/>
          <w:strike w:val="false"/>
          <w:color w:val="000000"/>
          <w:spacing w:val="1"/>
          <w:w w:val="100"/>
          <w:sz w:val="20"/>
          <w:vertAlign w:val="baseline"/>
          <w:lang w:val="es-ES"/>
        </w:rPr>
        <w:t xml:space="preserve">El Evangelio según San Lucas</w:t>
      </w:r>
      <w:r>
        <w:rPr>
          <w:rFonts w:ascii="Calibri" w:hAnsi="Calibri" w:eastAsia="Calibri"/>
          <w:strike w:val="false"/>
          <w:color w:val="000000"/>
          <w:spacing w:val="1"/>
          <w:w w:val="100"/>
          <w:sz w:val="20"/>
          <w:vertAlign w:val="baseline"/>
          <w:lang w:val="es-ES"/>
        </w:rPr>
        <w:t xml:space="preserve">, en </w:t>
      </w:r>
      <w:r>
        <w:rPr>
          <w:rFonts w:ascii="Calibri" w:hAnsi="Calibri" w:eastAsia="Calibri"/>
          <w:i w:val="true"/>
          <w:strike w:val="false"/>
          <w:color w:val="000000"/>
          <w:spacing w:val="1"/>
          <w:w w:val="100"/>
          <w:sz w:val="20"/>
          <w:vertAlign w:val="baseline"/>
          <w:lang w:val="es-ES"/>
        </w:rPr>
        <w:t xml:space="preserve">El Nuevo Testamento y su Mensaje</w:t>
      </w:r>
      <w:r>
        <w:rPr>
          <w:rFonts w:ascii="Calibri" w:hAnsi="Calibri" w:eastAsia="Calibri"/>
          <w:strike w:val="false"/>
          <w:color w:val="000000"/>
          <w:spacing w:val="1"/>
          <w:w w:val="100"/>
          <w:sz w:val="20"/>
          <w:vertAlign w:val="baseline"/>
          <w:lang w:val="es-ES"/>
        </w:rPr>
        <w:t xml:space="preserve">, Editorial Herder, Madrid,</w:t>
      </w:r>
    </w:p>
    <w:p>
      <w:pPr>
        <w:spacing w:before="71" w:after="0" w:line="207" w:lineRule="exact"/>
        <w:ind w:right="0" w:left="0" w:firstLine="0"/>
        <w:jc w:val="center"/>
        <w:textAlignment w:val="baseline"/>
        <w:rPr>
          <w:rFonts w:ascii="Calibri" w:hAnsi="Calibri" w:eastAsia="Calibri"/>
          <w:strike w:val="false"/>
          <w:color w:val="000000"/>
          <w:spacing w:val="-4"/>
          <w:w w:val="100"/>
          <w:sz w:val="20"/>
          <w:vertAlign w:val="baseline"/>
          <w:lang w:val="es-ES"/>
        </w:rPr>
      </w:pPr>
      <w:r>
        <w:rPr>
          <w:rFonts w:ascii="Calibri" w:hAnsi="Calibri" w:eastAsia="Calibri"/>
          <w:strike w:val="false"/>
          <w:color w:val="000000"/>
          <w:spacing w:val="-4"/>
          <w:w w:val="100"/>
          <w:sz w:val="20"/>
          <w:vertAlign w:val="baseline"/>
          <w:lang w:val="es-ES"/>
        </w:rPr>
        <w:t xml:space="preserve">1969)</w:t>
      </w:r>
    </w:p>
    <w:p>
      <w:pPr>
        <w:spacing w:before="280" w:after="320" w:line="206" w:lineRule="exact"/>
        <w:ind w:right="0" w:left="0" w:firstLine="0"/>
        <w:jc w:val="center"/>
        <w:textAlignment w:val="baseline"/>
        <w:rPr>
          <w:rFonts w:ascii="Trebuchet MS" w:hAnsi="Trebuchet MS" w:eastAsia="Trebuchet MS"/>
          <w:b w:val="true"/>
          <w:i w:val="true"/>
          <w:strike w:val="false"/>
          <w:color w:val="0000FF"/>
          <w:spacing w:val="-2"/>
          <w:w w:val="100"/>
          <w:sz w:val="18"/>
          <w:u w:val="single"/>
          <w:vertAlign w:val="baseline"/>
          <w:lang w:val="es-ES"/>
        </w:rPr>
      </w:pPr>
      <w:r>
        <w:rPr>
          <w:rFonts w:ascii="Trebuchet MS" w:hAnsi="Trebuchet MS" w:eastAsia="Trebuchet MS"/>
          <w:b w:val="true"/>
          <w:i w:val="true"/>
          <w:strike w:val="false"/>
          <w:color w:val="0000FF"/>
          <w:spacing w:val="-2"/>
          <w:w w:val="100"/>
          <w:sz w:val="18"/>
          <w:u w:val="single"/>
          <w:vertAlign w:val="baseline"/>
          <w:lang w:val="es-ES"/>
        </w:rPr>
        <w:t xml:space="preserve">Volver Arriba</w:t>
      </w:r>
    </w:p>
    <w:p>
      <w:pPr>
        <w:spacing w:before="130" w:after="130" w:line="367" w:lineRule="exact"/>
        <w:ind w:right="0" w:left="0" w:firstLine="0"/>
        <w:jc w:val="left"/>
        <w:textAlignment w:val="baseline"/>
        <w:rPr>
          <w:rFonts w:ascii="Trebuchet MS" w:hAnsi="Trebuchet MS" w:eastAsia="Trebuchet MS"/>
          <w:strike w:val="false"/>
          <w:color w:val="000000"/>
          <w:spacing w:val="0"/>
          <w:w w:val="100"/>
          <w:sz w:val="32"/>
          <w:vertAlign w:val="baseline"/>
          <w:lang w:val="es-ES"/>
        </w:rPr>
      </w:pPr>
      <w:r>
        <w:rPr>
          <w:rFonts w:ascii="Trebuchet MS" w:hAnsi="Trebuchet MS" w:eastAsia="Trebuchet MS"/>
          <w:strike w:val="false"/>
          <w:color w:val="000000"/>
          <w:spacing w:val="0"/>
          <w:w w:val="100"/>
          <w:sz w:val="32"/>
          <w:vertAlign w:val="baseline"/>
          <w:lang w:val="es-ES"/>
        </w:rPr>
        <w:t xml:space="preserve">Comentario Teológico</w:t>
      </w:r>
    </w:p>
    <w:p>
      <w:pPr>
        <w:spacing w:before="191" w:after="0" w:line="284" w:lineRule="exact"/>
        <w:ind w:right="0" w:left="0" w:firstLine="0"/>
        <w:jc w:val="left"/>
        <w:textAlignment w:val="baseline"/>
        <w:rPr>
          <w:rFonts w:ascii="Trebuchet MS" w:hAnsi="Trebuchet MS" w:eastAsia="Trebuchet MS"/>
          <w:strike w:val="false"/>
          <w:color w:val="000000"/>
          <w:spacing w:val="-3"/>
          <w:w w:val="100"/>
          <w:sz w:val="25"/>
          <w:vertAlign w:val="baseline"/>
          <w:lang w:val="es-ES"/>
        </w:rPr>
      </w:pPr>
      <w:r>
        <w:rPr>
          <w:rFonts w:ascii="Trebuchet MS" w:hAnsi="Trebuchet MS" w:eastAsia="Trebuchet MS"/>
          <w:strike w:val="false"/>
          <w:color w:val="000000"/>
          <w:spacing w:val="-3"/>
          <w:w w:val="100"/>
          <w:sz w:val="25"/>
          <w:vertAlign w:val="baseline"/>
          <w:lang w:val="es-ES"/>
        </w:rPr>
        <w:t xml:space="preserve">Beato Juan Pablo II</w:t>
      </w:r>
    </w:p>
    <w:p>
      <w:pPr>
        <w:sectPr>
          <w:type w:val="nextPage"/>
          <w:pgSz w:w="12240" w:h="15840" w:orient="portrait"/>
          <w:pgMar w:bottom="1124" w:top="1320" w:right="1424" w:left="1520" w:header="720" w:footer="720"/>
          <w:titlePg w:val="false"/>
          <w:textDirection w:val="lrTb"/>
        </w:sectPr>
      </w:pPr>
    </w:p>
    <w:p>
      <w:pPr>
        <w:spacing w:before="45" w:after="0" w:line="253" w:lineRule="exact"/>
        <w:ind w:right="0" w:left="0" w:firstLine="0"/>
        <w:jc w:val="center"/>
        <w:textAlignment w:val="baseline"/>
        <w:rPr>
          <w:rFonts w:ascii="Calibri" w:hAnsi="Calibri" w:eastAsia="Calibri"/>
          <w:b w:val="true"/>
          <w:strike w:val="false"/>
          <w:color w:val="000000"/>
          <w:spacing w:val="-2"/>
          <w:w w:val="100"/>
          <w:sz w:val="23"/>
          <w:u w:val="single"/>
          <w:vertAlign w:val="baseline"/>
          <w:lang w:val="es-ES"/>
        </w:rPr>
      </w:pPr>
      <w:r>
        <w:rPr>
          <w:rFonts w:ascii="Calibri" w:hAnsi="Calibri" w:eastAsia="Calibri"/>
          <w:b w:val="true"/>
          <w:strike w:val="false"/>
          <w:color w:val="000000"/>
          <w:spacing w:val="-2"/>
          <w:w w:val="100"/>
          <w:sz w:val="23"/>
          <w:u w:val="single"/>
          <w:vertAlign w:val="baseline"/>
          <w:lang w:val="es-ES"/>
        </w:rPr>
        <w:t xml:space="preserve">El matrimonio de José con María </w:t>
      </w:r>
    </w:p>
    <w:p>
      <w:pPr>
        <w:numPr>
          <w:ilvl w:val="0"/>
          <w:numId w:val="5"/>
        </w:numPr>
        <w:tabs>
          <w:tab w:val="clear" w:pos="288"/>
          <w:tab w:val="left" w:pos="288"/>
        </w:tabs>
        <w:spacing w:before="272"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«José, hijo de David, no temas tomar contigo a María tu mujer, porque lo engendrado en ella es del Espíritu Santo. Dará a luz un hijo, y tú le pondrás por nombre Jesús, porque él salvará a su pueblo de sus pecados» (</w:t>
      </w:r>
      <w:r>
        <w:rPr>
          <w:rFonts w:ascii="Calibri" w:hAnsi="Calibri" w:eastAsia="Calibri"/>
          <w:i w:val="true"/>
          <w:strike w:val="false"/>
          <w:color w:val="000000"/>
          <w:spacing w:val="0"/>
          <w:w w:val="100"/>
          <w:sz w:val="20"/>
          <w:vertAlign w:val="baseline"/>
          <w:lang w:val="es-ES"/>
        </w:rPr>
        <w:t xml:space="preserve">Mt </w:t>
      </w:r>
      <w:r>
        <w:rPr>
          <w:rFonts w:ascii="Calibri" w:hAnsi="Calibri" w:eastAsia="Calibri"/>
          <w:strike w:val="false"/>
          <w:color w:val="000000"/>
          <w:spacing w:val="0"/>
          <w:w w:val="100"/>
          <w:sz w:val="20"/>
          <w:vertAlign w:val="baseline"/>
          <w:lang w:val="es-ES"/>
        </w:rPr>
        <w:t xml:space="preserve">1, 20-21).</w:t>
      </w:r>
    </w:p>
    <w:p>
      <w:pPr>
        <w:spacing w:before="291"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En estas palabras se halla el núcleo central de la verdad bíblica sobre san José, el momento de su existencia al que se refieren particularmente los Padres de la Iglesia.</w:t>
      </w:r>
    </w:p>
    <w:p>
      <w:pPr>
        <w:spacing w:before="291" w:after="0" w:line="283" w:lineRule="exact"/>
        <w:ind w:right="0" w:left="0" w:firstLine="0"/>
        <w:jc w:val="both"/>
        <w:textAlignment w:val="baseline"/>
        <w:rPr>
          <w:rFonts w:ascii="Calibri" w:hAnsi="Calibri" w:eastAsia="Calibri"/>
          <w:strike w:val="false"/>
          <w:color w:val="000000"/>
          <w:spacing w:val="3"/>
          <w:w w:val="100"/>
          <w:sz w:val="20"/>
          <w:vertAlign w:val="baseline"/>
          <w:lang w:val="es-ES"/>
        </w:rPr>
      </w:pPr>
      <w:r>
        <w:rPr>
          <w:rFonts w:ascii="Calibri" w:hAnsi="Calibri" w:eastAsia="Calibri"/>
          <w:strike w:val="false"/>
          <w:color w:val="000000"/>
          <w:spacing w:val="3"/>
          <w:w w:val="100"/>
          <w:sz w:val="20"/>
          <w:vertAlign w:val="baseline"/>
          <w:lang w:val="es-ES"/>
        </w:rPr>
        <w:t xml:space="preserve">El Evangelista Mateo explica el significado de este momento, delineando también como José lo ha vivido. Sin embargo, para comprender plenamente el contenido y el contexto, es importante tener presente el texto paralelo del </w:t>
      </w:r>
      <w:r>
        <w:rPr>
          <w:rFonts w:ascii="Calibri" w:hAnsi="Calibri" w:eastAsia="Calibri"/>
          <w:i w:val="true"/>
          <w:strike w:val="false"/>
          <w:color w:val="000000"/>
          <w:spacing w:val="3"/>
          <w:w w:val="100"/>
          <w:sz w:val="20"/>
          <w:vertAlign w:val="baseline"/>
          <w:lang w:val="es-ES"/>
        </w:rPr>
        <w:t xml:space="preserve">Evangelio de Lucas</w:t>
      </w:r>
      <w:r>
        <w:rPr>
          <w:rFonts w:ascii="Calibri" w:hAnsi="Calibri" w:eastAsia="Calibri"/>
          <w:strike w:val="false"/>
          <w:color w:val="000000"/>
          <w:spacing w:val="3"/>
          <w:w w:val="100"/>
          <w:sz w:val="20"/>
          <w:vertAlign w:val="baseline"/>
          <w:lang w:val="es-ES"/>
        </w:rPr>
        <w:t xml:space="preserve">. En efecto, en relación con el versículo que dice: «La generación de Jesucristo fue de esta manera: Su madre, María, estaba desposada con José y, antes de empezar a estar juntos ellos, se encontró encinta por obra del Espíritu Santo» (</w:t>
      </w:r>
      <w:r>
        <w:rPr>
          <w:rFonts w:ascii="Calibri" w:hAnsi="Calibri" w:eastAsia="Calibri"/>
          <w:i w:val="true"/>
          <w:strike w:val="false"/>
          <w:color w:val="000000"/>
          <w:spacing w:val="3"/>
          <w:w w:val="100"/>
          <w:sz w:val="20"/>
          <w:vertAlign w:val="baseline"/>
          <w:lang w:val="es-ES"/>
        </w:rPr>
        <w:t xml:space="preserve">Mt </w:t>
      </w:r>
      <w:r>
        <w:rPr>
          <w:rFonts w:ascii="Calibri" w:hAnsi="Calibri" w:eastAsia="Calibri"/>
          <w:strike w:val="false"/>
          <w:color w:val="000000"/>
          <w:spacing w:val="3"/>
          <w:w w:val="100"/>
          <w:sz w:val="20"/>
          <w:vertAlign w:val="baseline"/>
          <w:lang w:val="es-ES"/>
        </w:rPr>
        <w:t xml:space="preserve">1, 18), el origen de la gestación de María «por obra del Espíritu Santo» encuentra una descripción más amplia y explícita </w:t>
      </w:r>
      <w:r>
        <w:rPr>
          <w:rFonts w:ascii="Calibri" w:hAnsi="Calibri" w:eastAsia="Calibri"/>
          <w:i w:val="true"/>
          <w:strike w:val="false"/>
          <w:color w:val="000000"/>
          <w:spacing w:val="3"/>
          <w:w w:val="100"/>
          <w:sz w:val="20"/>
          <w:vertAlign w:val="baseline"/>
          <w:lang w:val="es-ES"/>
        </w:rPr>
        <w:t xml:space="preserve">en el versículo que se lee en Lucas sobre la anunciación del nacimiento de Jesús: </w:t>
      </w:r>
      <w:r>
        <w:rPr>
          <w:rFonts w:ascii="Calibri" w:hAnsi="Calibri" w:eastAsia="Calibri"/>
          <w:strike w:val="false"/>
          <w:color w:val="000000"/>
          <w:spacing w:val="3"/>
          <w:w w:val="100"/>
          <w:sz w:val="20"/>
          <w:vertAlign w:val="baseline"/>
          <w:lang w:val="es-ES"/>
        </w:rPr>
        <w:t xml:space="preserve">«Fue enviado por Dios el ángel Gabriel a una ciudad de Galilea, llamada Nazaret, a una virgen desposada con un hombre llamado José, de la casa de David; el nombre de la virgen era María» (</w:t>
      </w:r>
      <w:r>
        <w:rPr>
          <w:rFonts w:ascii="Calibri" w:hAnsi="Calibri" w:eastAsia="Calibri"/>
          <w:i w:val="true"/>
          <w:strike w:val="false"/>
          <w:color w:val="000000"/>
          <w:spacing w:val="3"/>
          <w:w w:val="100"/>
          <w:sz w:val="20"/>
          <w:vertAlign w:val="baseline"/>
          <w:lang w:val="es-ES"/>
        </w:rPr>
        <w:t xml:space="preserve">Lc </w:t>
      </w:r>
      <w:r>
        <w:rPr>
          <w:rFonts w:ascii="Calibri" w:hAnsi="Calibri" w:eastAsia="Calibri"/>
          <w:strike w:val="false"/>
          <w:color w:val="000000"/>
          <w:spacing w:val="3"/>
          <w:w w:val="100"/>
          <w:sz w:val="20"/>
          <w:vertAlign w:val="baseline"/>
          <w:lang w:val="es-ES"/>
        </w:rPr>
        <w:t xml:space="preserve">1, 26-27). Las palabras del ángel: «Alégrate, llena de gracia, el Señor está contigo» (</w:t>
      </w:r>
      <w:r>
        <w:rPr>
          <w:rFonts w:ascii="Calibri" w:hAnsi="Calibri" w:eastAsia="Calibri"/>
          <w:i w:val="true"/>
          <w:strike w:val="false"/>
          <w:color w:val="000000"/>
          <w:spacing w:val="3"/>
          <w:w w:val="100"/>
          <w:sz w:val="20"/>
          <w:vertAlign w:val="baseline"/>
          <w:lang w:val="es-ES"/>
        </w:rPr>
        <w:t xml:space="preserve">Lc </w:t>
      </w:r>
      <w:r>
        <w:rPr>
          <w:rFonts w:ascii="Calibri" w:hAnsi="Calibri" w:eastAsia="Calibri"/>
          <w:strike w:val="false"/>
          <w:color w:val="000000"/>
          <w:spacing w:val="3"/>
          <w:w w:val="100"/>
          <w:sz w:val="20"/>
          <w:vertAlign w:val="baseline"/>
          <w:lang w:val="es-ES"/>
        </w:rPr>
        <w:t xml:space="preserve">1, 28), provocaron una turbación interior en María y, a la vez, le llevaron a la reflexión. Entonces el mensajero tranquiliza a la Virgen y, al mismo tiempo, le revela el designio especial de Dios referente a ella misma: «</w:t>
      </w:r>
      <w:r>
        <w:rPr>
          <w:rFonts w:ascii="Calibri" w:hAnsi="Calibri" w:eastAsia="Calibri"/>
          <w:i w:val="true"/>
          <w:strike w:val="false"/>
          <w:color w:val="000000"/>
          <w:spacing w:val="3"/>
          <w:w w:val="100"/>
          <w:sz w:val="20"/>
          <w:vertAlign w:val="baseline"/>
          <w:lang w:val="es-ES"/>
        </w:rPr>
        <w:t xml:space="preserve">No temas, María, porque has hallado gracia delante de Dios; vas a concebir en el seno y vas a dar a luz un hijo</w:t>
      </w:r>
      <w:r>
        <w:rPr>
          <w:rFonts w:ascii="Calibri" w:hAnsi="Calibri" w:eastAsia="Calibri"/>
          <w:strike w:val="false"/>
          <w:color w:val="000000"/>
          <w:spacing w:val="3"/>
          <w:w w:val="100"/>
          <w:sz w:val="20"/>
          <w:vertAlign w:val="baseline"/>
          <w:lang w:val="es-ES"/>
        </w:rPr>
        <w:t xml:space="preserve">, a quien pondrás por nombre Jesús. El será grande y será llamado Hijo del Altísimo, y el Señor Dios le dará el trono de David, su padre» (</w:t>
      </w:r>
      <w:r>
        <w:rPr>
          <w:rFonts w:ascii="Calibri" w:hAnsi="Calibri" w:eastAsia="Calibri"/>
          <w:i w:val="true"/>
          <w:strike w:val="false"/>
          <w:color w:val="000000"/>
          <w:spacing w:val="3"/>
          <w:w w:val="100"/>
          <w:sz w:val="20"/>
          <w:vertAlign w:val="baseline"/>
          <w:lang w:val="es-ES"/>
        </w:rPr>
        <w:t xml:space="preserve">Lc </w:t>
      </w:r>
      <w:r>
        <w:rPr>
          <w:rFonts w:ascii="Calibri" w:hAnsi="Calibri" w:eastAsia="Calibri"/>
          <w:strike w:val="false"/>
          <w:color w:val="000000"/>
          <w:spacing w:val="3"/>
          <w:w w:val="100"/>
          <w:sz w:val="20"/>
          <w:vertAlign w:val="baseline"/>
          <w:lang w:val="es-ES"/>
        </w:rPr>
        <w:t xml:space="preserve">1, 30-32).</w:t>
      </w:r>
    </w:p>
    <w:p>
      <w:pPr>
        <w:spacing w:before="282" w:after="0" w:line="283" w:lineRule="exact"/>
        <w:ind w:right="0" w:left="0" w:firstLine="0"/>
        <w:jc w:val="both"/>
        <w:textAlignment w:val="baseline"/>
        <w:rPr>
          <w:rFonts w:ascii="Calibri" w:hAnsi="Calibri" w:eastAsia="Calibri"/>
          <w:strike w:val="false"/>
          <w:color w:val="000000"/>
          <w:spacing w:val="2"/>
          <w:w w:val="100"/>
          <w:sz w:val="20"/>
          <w:vertAlign w:val="baseline"/>
          <w:lang w:val="es-ES"/>
        </w:rPr>
      </w:pPr>
      <w:r>
        <w:rPr>
          <w:rFonts w:ascii="Calibri" w:hAnsi="Calibri" w:eastAsia="Calibri"/>
          <w:strike w:val="false"/>
          <w:color w:val="000000"/>
          <w:spacing w:val="2"/>
          <w:w w:val="100"/>
          <w:sz w:val="20"/>
          <w:vertAlign w:val="baseline"/>
          <w:lang w:val="es-ES"/>
        </w:rPr>
        <w:t xml:space="preserve">El evangelista había afirmado poco antes que, en el momento de la anunciación, María estaba «desposada con un hombre llamado José, de la casa de David». La naturaleza de este «desposorio» es explicada indirectamente, cuando María, después de haber escuchado lo que el mensajero había dicho sobre el nacimiento del hijo, pregunta: «¿Cómo será esto, </w:t>
      </w:r>
      <w:r>
        <w:rPr>
          <w:rFonts w:ascii="Calibri" w:hAnsi="Calibri" w:eastAsia="Calibri"/>
          <w:i w:val="true"/>
          <w:strike w:val="false"/>
          <w:color w:val="000000"/>
          <w:spacing w:val="2"/>
          <w:w w:val="100"/>
          <w:sz w:val="20"/>
          <w:vertAlign w:val="baseline"/>
          <w:lang w:val="es-ES"/>
        </w:rPr>
        <w:t xml:space="preserve">puesto que no conozco varón?</w:t>
      </w:r>
      <w:r>
        <w:rPr>
          <w:rFonts w:ascii="Calibri" w:hAnsi="Calibri" w:eastAsia="Calibri"/>
          <w:strike w:val="false"/>
          <w:color w:val="000000"/>
          <w:spacing w:val="2"/>
          <w:w w:val="100"/>
          <w:sz w:val="20"/>
          <w:vertAlign w:val="baseline"/>
          <w:lang w:val="es-ES"/>
        </w:rPr>
        <w:t xml:space="preserve">» (</w:t>
      </w:r>
      <w:r>
        <w:rPr>
          <w:rFonts w:ascii="Calibri" w:hAnsi="Calibri" w:eastAsia="Calibri"/>
          <w:i w:val="true"/>
          <w:strike w:val="false"/>
          <w:color w:val="000000"/>
          <w:spacing w:val="2"/>
          <w:w w:val="100"/>
          <w:sz w:val="20"/>
          <w:vertAlign w:val="baseline"/>
          <w:lang w:val="es-ES"/>
        </w:rPr>
        <w:t xml:space="preserve">Lc </w:t>
      </w:r>
      <w:r>
        <w:rPr>
          <w:rFonts w:ascii="Calibri" w:hAnsi="Calibri" w:eastAsia="Calibri"/>
          <w:strike w:val="false"/>
          <w:color w:val="000000"/>
          <w:spacing w:val="2"/>
          <w:w w:val="100"/>
          <w:sz w:val="20"/>
          <w:vertAlign w:val="baseline"/>
          <w:lang w:val="es-ES"/>
        </w:rPr>
        <w:t xml:space="preserve">1, 34). Entonces le llega esta respuesta: «El Espíritu Santo vendrá sobre ti y el poder del Altísimo te cubrirá con su sombra; por eso el que ha de nacer será santo y será llamado Hijo de Dios» (</w:t>
      </w:r>
      <w:r>
        <w:rPr>
          <w:rFonts w:ascii="Calibri" w:hAnsi="Calibri" w:eastAsia="Calibri"/>
          <w:i w:val="true"/>
          <w:strike w:val="false"/>
          <w:color w:val="000000"/>
          <w:spacing w:val="2"/>
          <w:w w:val="100"/>
          <w:sz w:val="20"/>
          <w:vertAlign w:val="baseline"/>
          <w:lang w:val="es-ES"/>
        </w:rPr>
        <w:t xml:space="preserve">Lc </w:t>
      </w:r>
      <w:r>
        <w:rPr>
          <w:rFonts w:ascii="Calibri" w:hAnsi="Calibri" w:eastAsia="Calibri"/>
          <w:strike w:val="false"/>
          <w:color w:val="000000"/>
          <w:spacing w:val="2"/>
          <w:w w:val="100"/>
          <w:sz w:val="20"/>
          <w:vertAlign w:val="baseline"/>
          <w:lang w:val="es-ES"/>
        </w:rPr>
        <w:t xml:space="preserve">1, 35). María, si bien ya estaba «desposada» con José, permanecerá virgen, porque el niño, concebido en su seno desde la anunciación, había sido concebido por obra del Espíritu Santo.</w:t>
      </w:r>
    </w:p>
    <w:p>
      <w:pPr>
        <w:spacing w:before="289"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En este punto el texto de Lucas coincide con el de Mateo 1, 18 y sirve para explicar lo que en él se lee. Si María, después del desposorio con José, se halló «encinta por obra del Espíritu Santo», este hecho corresponde a todo el contenido de la anunciación y, de modo particular, a las últimas palabras pronunciadas por María: «</w:t>
      </w:r>
      <w:r>
        <w:rPr>
          <w:rFonts w:ascii="Calibri" w:hAnsi="Calibri" w:eastAsia="Calibri"/>
          <w:i w:val="true"/>
          <w:strike w:val="false"/>
          <w:color w:val="000000"/>
          <w:spacing w:val="0"/>
          <w:w w:val="100"/>
          <w:sz w:val="20"/>
          <w:vertAlign w:val="baseline"/>
          <w:lang w:val="es-ES"/>
        </w:rPr>
        <w:t xml:space="preserve">Hágase en mí según tu palabra</w:t>
      </w:r>
      <w:r>
        <w:rPr>
          <w:rFonts w:ascii="Calibri" w:hAnsi="Calibri" w:eastAsia="Calibri"/>
          <w:strike w:val="false"/>
          <w:color w:val="000000"/>
          <w:spacing w:val="0"/>
          <w:w w:val="100"/>
          <w:sz w:val="20"/>
          <w:vertAlign w:val="baseline"/>
          <w:lang w:val="es-ES"/>
        </w:rPr>
        <w:t xml:space="preserve">» (</w:t>
      </w:r>
      <w:r>
        <w:rPr>
          <w:rFonts w:ascii="Calibri" w:hAnsi="Calibri" w:eastAsia="Calibri"/>
          <w:i w:val="true"/>
          <w:strike w:val="false"/>
          <w:color w:val="000000"/>
          <w:spacing w:val="0"/>
          <w:w w:val="100"/>
          <w:sz w:val="20"/>
          <w:vertAlign w:val="baseline"/>
          <w:lang w:val="es-ES"/>
        </w:rPr>
        <w:t xml:space="preserve">Lc </w:t>
      </w:r>
      <w:r>
        <w:rPr>
          <w:rFonts w:ascii="Calibri" w:hAnsi="Calibri" w:eastAsia="Calibri"/>
          <w:strike w:val="false"/>
          <w:color w:val="000000"/>
          <w:spacing w:val="0"/>
          <w:w w:val="100"/>
          <w:sz w:val="20"/>
          <w:vertAlign w:val="baseline"/>
          <w:lang w:val="es-ES"/>
        </w:rPr>
        <w:t xml:space="preserve">1, 38). Respondiendo al claro designio de Dios, María con el paso de los días y de las semanas se manifiesta ante la gente y ante José «encinta», como aquella que debe dar a luz y lleva consigo el misterio de la maternidad.</w:t>
      </w:r>
    </w:p>
    <w:p>
      <w:pPr>
        <w:numPr>
          <w:ilvl w:val="0"/>
          <w:numId w:val="5"/>
        </w:numPr>
        <w:tabs>
          <w:tab w:val="clear" w:pos="288"/>
          <w:tab w:val="left" w:pos="288"/>
        </w:tabs>
        <w:spacing w:before="293"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A la vista de esto «su marido José, como era justo y no quería ponerla en evidencia, </w:t>
      </w:r>
      <w:r>
        <w:rPr>
          <w:rFonts w:ascii="Calibri" w:hAnsi="Calibri" w:eastAsia="Calibri"/>
          <w:i w:val="true"/>
          <w:strike w:val="false"/>
          <w:color w:val="000000"/>
          <w:spacing w:val="0"/>
          <w:w w:val="100"/>
          <w:sz w:val="20"/>
          <w:vertAlign w:val="baseline"/>
          <w:lang w:val="es-ES"/>
        </w:rPr>
        <w:t xml:space="preserve">resolvió repudiarla en secreto</w:t>
      </w:r>
      <w:r>
        <w:rPr>
          <w:rFonts w:ascii="Calibri" w:hAnsi="Calibri" w:eastAsia="Calibri"/>
          <w:strike w:val="false"/>
          <w:color w:val="000000"/>
          <w:spacing w:val="0"/>
          <w:w w:val="100"/>
          <w:sz w:val="20"/>
          <w:vertAlign w:val="baseline"/>
          <w:lang w:val="es-ES"/>
        </w:rPr>
        <w:t xml:space="preserve">» (</w:t>
      </w:r>
      <w:r>
        <w:rPr>
          <w:rFonts w:ascii="Calibri" w:hAnsi="Calibri" w:eastAsia="Calibri"/>
          <w:i w:val="true"/>
          <w:strike w:val="false"/>
          <w:color w:val="000000"/>
          <w:spacing w:val="0"/>
          <w:w w:val="100"/>
          <w:sz w:val="20"/>
          <w:vertAlign w:val="baseline"/>
          <w:lang w:val="es-ES"/>
        </w:rPr>
        <w:t xml:space="preserve">Mt </w:t>
      </w:r>
      <w:r>
        <w:rPr>
          <w:rFonts w:ascii="Calibri" w:hAnsi="Calibri" w:eastAsia="Calibri"/>
          <w:strike w:val="false"/>
          <w:color w:val="000000"/>
          <w:spacing w:val="0"/>
          <w:w w:val="100"/>
          <w:sz w:val="20"/>
          <w:vertAlign w:val="baseline"/>
          <w:lang w:val="es-ES"/>
        </w:rPr>
        <w:t xml:space="preserve">1, 19), pues no sabía cómo comportarse ante la «sorprendente» maternidad de María. Ciertamente buscaba una respuesta a la inquietante pregunta, pero, sobre todo, buscaba una salida a aquella situación tan difícil para él. </w:t>
      </w:r>
      <w:r>
        <w:rPr>
          <w:rFonts w:ascii="Calibri" w:hAnsi="Calibri" w:eastAsia="Calibri"/>
          <w:i w:val="true"/>
          <w:strike w:val="false"/>
          <w:color w:val="000000"/>
          <w:spacing w:val="0"/>
          <w:w w:val="100"/>
          <w:sz w:val="20"/>
          <w:vertAlign w:val="baseline"/>
          <w:lang w:val="es-ES"/>
        </w:rPr>
        <w:t xml:space="preserve">Por tanto</w:t>
      </w:r>
      <w:r>
        <w:rPr>
          <w:rFonts w:ascii="Calibri" w:hAnsi="Calibri" w:eastAsia="Calibri"/>
          <w:strike w:val="false"/>
          <w:color w:val="000000"/>
          <w:spacing w:val="0"/>
          <w:w w:val="100"/>
          <w:sz w:val="20"/>
          <w:vertAlign w:val="baseline"/>
          <w:lang w:val="es-ES"/>
        </w:rPr>
        <w:t xml:space="preserve">, cuando «</w:t>
      </w:r>
      <w:r>
        <w:rPr>
          <w:rFonts w:ascii="Calibri" w:hAnsi="Calibri" w:eastAsia="Calibri"/>
          <w:i w:val="true"/>
          <w:strike w:val="false"/>
          <w:color w:val="000000"/>
          <w:spacing w:val="0"/>
          <w:w w:val="100"/>
          <w:sz w:val="20"/>
          <w:vertAlign w:val="baseline"/>
          <w:lang w:val="es-ES"/>
        </w:rPr>
        <w:t xml:space="preserve">reflexionaba sobre esto</w:t>
      </w:r>
      <w:r>
        <w:rPr>
          <w:rFonts w:ascii="Calibri" w:hAnsi="Calibri" w:eastAsia="Calibri"/>
          <w:strike w:val="false"/>
          <w:color w:val="000000"/>
          <w:spacing w:val="0"/>
          <w:w w:val="100"/>
          <w:sz w:val="20"/>
          <w:vertAlign w:val="baseline"/>
          <w:lang w:val="es-ES"/>
        </w:rPr>
        <w:t xml:space="preserve">, he aquí que se le apareció en sueños un ángel del Señor y le dijo: "José, hijo de David, no temas recibir en tu casa a María, tu esposa, pues lo concebido en ella es obra del Espíritu Santo. Dará a luz un hijo, a quien pondrás por nombre Jesús, porque salvará a su pueblo de sus pecados"» (</w:t>
      </w:r>
      <w:r>
        <w:rPr>
          <w:rFonts w:ascii="Calibri" w:hAnsi="Calibri" w:eastAsia="Calibri"/>
          <w:i w:val="true"/>
          <w:strike w:val="false"/>
          <w:color w:val="000000"/>
          <w:spacing w:val="0"/>
          <w:w w:val="100"/>
          <w:sz w:val="20"/>
          <w:vertAlign w:val="baseline"/>
          <w:lang w:val="es-ES"/>
        </w:rPr>
        <w:t xml:space="preserve">Mt </w:t>
      </w:r>
      <w:r>
        <w:rPr>
          <w:rFonts w:ascii="Calibri" w:hAnsi="Calibri" w:eastAsia="Calibri"/>
          <w:strike w:val="false"/>
          <w:color w:val="000000"/>
          <w:spacing w:val="0"/>
          <w:w w:val="100"/>
          <w:sz w:val="20"/>
          <w:vertAlign w:val="baseline"/>
          <w:lang w:val="es-ES"/>
        </w:rPr>
        <w:t xml:space="preserve">1, 20-21).</w:t>
      </w:r>
    </w:p>
    <w:p>
      <w:pPr>
        <w:sectPr>
          <w:type w:val="nextPage"/>
          <w:pgSz w:w="12240" w:h="15840" w:orient="portrait"/>
          <w:pgMar w:bottom="1004" w:top="1060" w:right="1433" w:left="1511" w:header="720" w:footer="720"/>
          <w:titlePg w:val="false"/>
          <w:textDirection w:val="lrTb"/>
        </w:sectPr>
      </w:pPr>
    </w:p>
    <w:p>
      <w:pPr>
        <w:spacing w:before="28"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Existe una profunda analogía entre la «anunciación» del texto de Mateo y la del texto de Lucas. </w:t>
      </w:r>
      <w:r>
        <w:rPr>
          <w:rFonts w:ascii="Calibri" w:hAnsi="Calibri" w:eastAsia="Calibri"/>
          <w:i w:val="true"/>
          <w:strike w:val="false"/>
          <w:color w:val="000000"/>
          <w:spacing w:val="0"/>
          <w:w w:val="100"/>
          <w:sz w:val="20"/>
          <w:vertAlign w:val="baseline"/>
          <w:lang w:val="es-ES"/>
        </w:rPr>
        <w:t xml:space="preserve">El mensajero divino introduce a José en el misterio de la maternidad de María</w:t>
      </w:r>
      <w:r>
        <w:rPr>
          <w:rFonts w:ascii="Calibri" w:hAnsi="Calibri" w:eastAsia="Calibri"/>
          <w:strike w:val="false"/>
          <w:color w:val="000000"/>
          <w:spacing w:val="0"/>
          <w:w w:val="100"/>
          <w:sz w:val="20"/>
          <w:vertAlign w:val="baseline"/>
          <w:lang w:val="es-ES"/>
        </w:rPr>
        <w:t xml:space="preserve">. La que según la ley es su «esposa», permaneciendo virgen, se ha convertido en madre por obra del Espíritu Santo. Y cuando el Hijo, llevado en el seno por María, venga al mundo, recibirá el nombre de Jesús. Era éste un nombre conocido entre los israelitas y, a veces, se ponía a los hijos. En este caso, sin embargo, </w:t>
      </w:r>
      <w:r>
        <w:rPr>
          <w:rFonts w:ascii="Calibri" w:hAnsi="Calibri" w:eastAsia="Calibri"/>
          <w:i w:val="true"/>
          <w:strike w:val="false"/>
          <w:color w:val="000000"/>
          <w:spacing w:val="0"/>
          <w:w w:val="100"/>
          <w:sz w:val="20"/>
          <w:vertAlign w:val="baseline"/>
          <w:lang w:val="es-ES"/>
        </w:rPr>
        <w:t xml:space="preserve">se trata del Hijo </w:t>
      </w:r>
      <w:r>
        <w:rPr>
          <w:rFonts w:ascii="Calibri" w:hAnsi="Calibri" w:eastAsia="Calibri"/>
          <w:strike w:val="false"/>
          <w:color w:val="000000"/>
          <w:spacing w:val="0"/>
          <w:w w:val="100"/>
          <w:sz w:val="20"/>
          <w:vertAlign w:val="baseline"/>
          <w:lang w:val="es-ES"/>
        </w:rPr>
        <w:t xml:space="preserve">que, según la promesa divina, cumplirá plenamente el significado de este nombre: </w:t>
      </w:r>
      <w:r>
        <w:rPr>
          <w:rFonts w:ascii="Calibri" w:hAnsi="Calibri" w:eastAsia="Calibri"/>
          <w:i w:val="true"/>
          <w:strike w:val="false"/>
          <w:color w:val="000000"/>
          <w:spacing w:val="0"/>
          <w:w w:val="100"/>
          <w:sz w:val="20"/>
          <w:vertAlign w:val="baseline"/>
          <w:lang w:val="es-ES"/>
        </w:rPr>
        <w:t xml:space="preserve">Jesús</w:t>
      </w:r>
      <w:r>
        <w:rPr>
          <w:rFonts w:ascii="Calibri" w:hAnsi="Calibri" w:eastAsia="Calibri"/>
          <w:strike w:val="false"/>
          <w:color w:val="000000"/>
          <w:spacing w:val="0"/>
          <w:w w:val="100"/>
          <w:sz w:val="20"/>
          <w:vertAlign w:val="baseline"/>
          <w:lang w:val="es-ES"/>
        </w:rPr>
        <w:t xml:space="preserve">-Yehošua', que significa, </w:t>
      </w:r>
      <w:r>
        <w:rPr>
          <w:rFonts w:ascii="Calibri" w:hAnsi="Calibri" w:eastAsia="Calibri"/>
          <w:i w:val="true"/>
          <w:strike w:val="false"/>
          <w:color w:val="000000"/>
          <w:spacing w:val="0"/>
          <w:w w:val="100"/>
          <w:sz w:val="20"/>
          <w:vertAlign w:val="baseline"/>
          <w:lang w:val="es-ES"/>
        </w:rPr>
        <w:t xml:space="preserve">Dios salva</w:t>
      </w:r>
      <w:r>
        <w:rPr>
          <w:rFonts w:ascii="Calibri" w:hAnsi="Calibri" w:eastAsia="Calibri"/>
          <w:strike w:val="false"/>
          <w:color w:val="000000"/>
          <w:spacing w:val="0"/>
          <w:w w:val="100"/>
          <w:sz w:val="20"/>
          <w:vertAlign w:val="baseline"/>
          <w:lang w:val="es-ES"/>
        </w:rPr>
        <w:t xml:space="preserve">.</w:t>
      </w:r>
    </w:p>
    <w:p>
      <w:pPr>
        <w:spacing w:before="282" w:after="0" w:line="284" w:lineRule="exact"/>
        <w:ind w:right="0" w:left="0" w:firstLine="0"/>
        <w:jc w:val="both"/>
        <w:textAlignment w:val="baseline"/>
        <w:rPr>
          <w:rFonts w:ascii="Calibri" w:hAnsi="Calibri" w:eastAsia="Calibri"/>
          <w:i w:val="true"/>
          <w:strike w:val="false"/>
          <w:color w:val="000000"/>
          <w:spacing w:val="0"/>
          <w:w w:val="100"/>
          <w:sz w:val="20"/>
          <w:vertAlign w:val="baseline"/>
          <w:lang w:val="es-ES"/>
        </w:rPr>
      </w:pPr>
      <w:r>
        <w:rPr>
          <w:rFonts w:ascii="Calibri" w:hAnsi="Calibri" w:eastAsia="Calibri"/>
          <w:i w:val="true"/>
          <w:strike w:val="false"/>
          <w:color w:val="000000"/>
          <w:spacing w:val="0"/>
          <w:w w:val="100"/>
          <w:sz w:val="20"/>
          <w:vertAlign w:val="baseline"/>
          <w:lang w:val="es-ES"/>
        </w:rPr>
        <w:t xml:space="preserve">El mensajero </w:t>
      </w:r>
      <w:r>
        <w:rPr>
          <w:rFonts w:ascii="Calibri" w:hAnsi="Calibri" w:eastAsia="Calibri"/>
          <w:strike w:val="false"/>
          <w:color w:val="000000"/>
          <w:spacing w:val="0"/>
          <w:w w:val="100"/>
          <w:sz w:val="20"/>
          <w:vertAlign w:val="baseline"/>
          <w:lang w:val="es-ES"/>
        </w:rPr>
        <w:t xml:space="preserve">se dirige a José como al «esposo de María», aquel que, a su debido tiempo, tendrá que imponer ese nombre al Hijo que nacerá de la Virgen de Nazaret, desposada con él. El mensajero </w:t>
      </w:r>
      <w:r>
        <w:rPr>
          <w:rFonts w:ascii="Calibri" w:hAnsi="Calibri" w:eastAsia="Calibri"/>
          <w:i w:val="true"/>
          <w:strike w:val="false"/>
          <w:color w:val="000000"/>
          <w:spacing w:val="0"/>
          <w:w w:val="100"/>
          <w:sz w:val="20"/>
          <w:vertAlign w:val="baseline"/>
          <w:lang w:val="es-ES"/>
        </w:rPr>
        <w:t xml:space="preserve">se dirige</w:t>
      </w:r>
      <w:r>
        <w:rPr>
          <w:rFonts w:ascii="Calibri" w:hAnsi="Calibri" w:eastAsia="Calibri"/>
          <w:strike w:val="false"/>
          <w:color w:val="000000"/>
          <w:spacing w:val="0"/>
          <w:w w:val="100"/>
          <w:sz w:val="20"/>
          <w:vertAlign w:val="baseline"/>
          <w:lang w:val="es-ES"/>
        </w:rPr>
        <w:t xml:space="preserve">, por tanto, </w:t>
      </w:r>
      <w:r>
        <w:rPr>
          <w:rFonts w:ascii="Calibri" w:hAnsi="Calibri" w:eastAsia="Calibri"/>
          <w:i w:val="true"/>
          <w:strike w:val="false"/>
          <w:color w:val="000000"/>
          <w:spacing w:val="0"/>
          <w:w w:val="100"/>
          <w:sz w:val="20"/>
          <w:vertAlign w:val="baseline"/>
          <w:lang w:val="es-ES"/>
        </w:rPr>
        <w:t xml:space="preserve">a José confiándole la tarea de un padre terreno respecto al Hijo de María</w:t>
      </w:r>
      <w:r>
        <w:rPr>
          <w:rFonts w:ascii="Calibri" w:hAnsi="Calibri" w:eastAsia="Calibri"/>
          <w:strike w:val="false"/>
          <w:color w:val="000000"/>
          <w:spacing w:val="0"/>
          <w:w w:val="100"/>
          <w:sz w:val="20"/>
          <w:vertAlign w:val="baseline"/>
          <w:lang w:val="es-ES"/>
        </w:rPr>
        <w:t xml:space="preserve">.</w:t>
      </w:r>
    </w:p>
    <w:p>
      <w:pPr>
        <w:spacing w:before="287"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«Despertado José del sueño, hizo como el ángel del Señor le había mandado, y </w:t>
      </w:r>
      <w:r>
        <w:rPr>
          <w:rFonts w:ascii="Calibri" w:hAnsi="Calibri" w:eastAsia="Calibri"/>
          <w:i w:val="true"/>
          <w:strike w:val="false"/>
          <w:color w:val="000000"/>
          <w:spacing w:val="0"/>
          <w:w w:val="100"/>
          <w:sz w:val="20"/>
          <w:vertAlign w:val="baseline"/>
          <w:lang w:val="es-ES"/>
        </w:rPr>
        <w:t xml:space="preserve">tomó </w:t>
      </w:r>
      <w:r>
        <w:rPr>
          <w:rFonts w:ascii="Calibri" w:hAnsi="Calibri" w:eastAsia="Calibri"/>
          <w:strike w:val="false"/>
          <w:color w:val="000000"/>
          <w:spacing w:val="0"/>
          <w:w w:val="100"/>
          <w:sz w:val="20"/>
          <w:vertAlign w:val="baseline"/>
          <w:lang w:val="es-ES"/>
        </w:rPr>
        <w:t xml:space="preserve">consigo a su mujer» (</w:t>
      </w:r>
      <w:r>
        <w:rPr>
          <w:rFonts w:ascii="Calibri" w:hAnsi="Calibri" w:eastAsia="Calibri"/>
          <w:i w:val="true"/>
          <w:strike w:val="false"/>
          <w:color w:val="000000"/>
          <w:spacing w:val="0"/>
          <w:w w:val="100"/>
          <w:sz w:val="20"/>
          <w:vertAlign w:val="baseline"/>
          <w:lang w:val="es-ES"/>
        </w:rPr>
        <w:t xml:space="preserve">Mt </w:t>
      </w:r>
      <w:r>
        <w:rPr>
          <w:rFonts w:ascii="Calibri" w:hAnsi="Calibri" w:eastAsia="Calibri"/>
          <w:strike w:val="false"/>
          <w:color w:val="000000"/>
          <w:spacing w:val="0"/>
          <w:w w:val="100"/>
          <w:sz w:val="20"/>
          <w:vertAlign w:val="baseline"/>
          <w:lang w:val="es-ES"/>
        </w:rPr>
        <w:t xml:space="preserve">1, 24). El la tomó en todo el misterio de su maternidad; la tomó junto con el Hijo que llegaría al mundo por obra del Espíritu Santo, </w:t>
      </w:r>
      <w:r>
        <w:rPr>
          <w:rFonts w:ascii="Calibri" w:hAnsi="Calibri" w:eastAsia="Calibri"/>
          <w:i w:val="true"/>
          <w:strike w:val="false"/>
          <w:color w:val="000000"/>
          <w:spacing w:val="0"/>
          <w:w w:val="100"/>
          <w:sz w:val="20"/>
          <w:vertAlign w:val="baseline"/>
          <w:lang w:val="es-ES"/>
        </w:rPr>
        <w:t xml:space="preserve">demostrando </w:t>
      </w:r>
      <w:r>
        <w:rPr>
          <w:rFonts w:ascii="Calibri" w:hAnsi="Calibri" w:eastAsia="Calibri"/>
          <w:strike w:val="false"/>
          <w:color w:val="000000"/>
          <w:spacing w:val="0"/>
          <w:w w:val="100"/>
          <w:sz w:val="20"/>
          <w:vertAlign w:val="baseline"/>
          <w:lang w:val="es-ES"/>
        </w:rPr>
        <w:t xml:space="preserve">de tal modo </w:t>
      </w:r>
      <w:r>
        <w:rPr>
          <w:rFonts w:ascii="Calibri" w:hAnsi="Calibri" w:eastAsia="Calibri"/>
          <w:i w:val="true"/>
          <w:strike w:val="false"/>
          <w:color w:val="000000"/>
          <w:spacing w:val="0"/>
          <w:w w:val="100"/>
          <w:sz w:val="20"/>
          <w:vertAlign w:val="baseline"/>
          <w:lang w:val="es-ES"/>
        </w:rPr>
        <w:t xml:space="preserve">una disponibilidad de voluntad, semejante a la de María</w:t>
      </w:r>
      <w:r>
        <w:rPr>
          <w:rFonts w:ascii="Calibri" w:hAnsi="Calibri" w:eastAsia="Calibri"/>
          <w:strike w:val="false"/>
          <w:color w:val="000000"/>
          <w:spacing w:val="0"/>
          <w:w w:val="100"/>
          <w:sz w:val="20"/>
          <w:vertAlign w:val="baseline"/>
          <w:lang w:val="es-ES"/>
        </w:rPr>
        <w:t xml:space="preserve">, en orden a lo que Dios le pedía por medio de su mensajero.</w:t>
      </w:r>
    </w:p>
    <w:p>
      <w:pPr>
        <w:spacing w:before="354" w:after="0" w:line="213" w:lineRule="exact"/>
        <w:ind w:right="0" w:left="0" w:firstLine="0"/>
        <w:jc w:val="left"/>
        <w:textAlignment w:val="baseline"/>
        <w:rPr>
          <w:rFonts w:ascii="Calibri" w:hAnsi="Calibri" w:eastAsia="Calibri"/>
          <w:b w:val="true"/>
          <w:i w:val="true"/>
          <w:strike w:val="false"/>
          <w:color w:val="000000"/>
          <w:spacing w:val="1"/>
          <w:w w:val="100"/>
          <w:sz w:val="20"/>
          <w:vertAlign w:val="baseline"/>
          <w:lang w:val="es-ES"/>
        </w:rPr>
      </w:pPr>
      <w:r>
        <w:rPr>
          <w:rFonts w:ascii="Calibri" w:hAnsi="Calibri" w:eastAsia="Calibri"/>
          <w:b w:val="true"/>
          <w:i w:val="true"/>
          <w:strike w:val="false"/>
          <w:color w:val="000000"/>
          <w:spacing w:val="1"/>
          <w:w w:val="100"/>
          <w:sz w:val="20"/>
          <w:vertAlign w:val="baseline"/>
          <w:lang w:val="es-ES"/>
        </w:rPr>
        <w:t xml:space="preserve">El depositario del misterio de Dios</w:t>
      </w:r>
    </w:p>
    <w:p>
      <w:pPr>
        <w:numPr>
          <w:ilvl w:val="0"/>
          <w:numId w:val="6"/>
        </w:numPr>
        <w:tabs>
          <w:tab w:val="clear" w:pos="288"/>
          <w:tab w:val="left" w:pos="288"/>
        </w:tabs>
        <w:spacing w:before="284"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Cuando María, poco después de la anunciación, se dirigió a la casa de Zacarías para visitar a su pariente Isabel, mientras la saludaba oyó las palabras pronunciadas por Isabel «llena de Espíritu Santo» (</w:t>
      </w:r>
      <w:r>
        <w:rPr>
          <w:rFonts w:ascii="Calibri" w:hAnsi="Calibri" w:eastAsia="Calibri"/>
          <w:i w:val="true"/>
          <w:strike w:val="false"/>
          <w:color w:val="000000"/>
          <w:spacing w:val="0"/>
          <w:w w:val="100"/>
          <w:sz w:val="20"/>
          <w:vertAlign w:val="baseline"/>
          <w:lang w:val="es-ES"/>
        </w:rPr>
        <w:t xml:space="preserve">Lc </w:t>
      </w:r>
      <w:r>
        <w:rPr>
          <w:rFonts w:ascii="Calibri" w:hAnsi="Calibri" w:eastAsia="Calibri"/>
          <w:strike w:val="false"/>
          <w:color w:val="000000"/>
          <w:spacing w:val="0"/>
          <w:w w:val="100"/>
          <w:sz w:val="20"/>
          <w:vertAlign w:val="baseline"/>
          <w:lang w:val="es-ES"/>
        </w:rPr>
        <w:t xml:space="preserve">1, 41). Además de las palabras relacionadas con el saludo del ángel en la anunciación, Isabel dijo: «</w:t>
      </w:r>
      <w:r>
        <w:rPr>
          <w:rFonts w:ascii="Calibri" w:hAnsi="Calibri" w:eastAsia="Calibri"/>
          <w:i w:val="true"/>
          <w:strike w:val="false"/>
          <w:color w:val="000000"/>
          <w:spacing w:val="0"/>
          <w:w w:val="100"/>
          <w:sz w:val="20"/>
          <w:vertAlign w:val="baseline"/>
          <w:lang w:val="es-ES"/>
        </w:rPr>
        <w:t xml:space="preserve">¡Feliz la que ha creído que se cumplirían las cosas que le fueron dichas de parte del Señor!</w:t>
      </w:r>
      <w:r>
        <w:rPr>
          <w:rFonts w:ascii="Calibri" w:hAnsi="Calibri" w:eastAsia="Calibri"/>
          <w:strike w:val="false"/>
          <w:color w:val="000000"/>
          <w:spacing w:val="0"/>
          <w:w w:val="100"/>
          <w:sz w:val="20"/>
          <w:vertAlign w:val="baseline"/>
          <w:lang w:val="es-ES"/>
        </w:rPr>
        <w:t xml:space="preserve">» (</w:t>
      </w:r>
      <w:r>
        <w:rPr>
          <w:rFonts w:ascii="Calibri" w:hAnsi="Calibri" w:eastAsia="Calibri"/>
          <w:i w:val="true"/>
          <w:strike w:val="false"/>
          <w:color w:val="000000"/>
          <w:spacing w:val="0"/>
          <w:w w:val="100"/>
          <w:sz w:val="20"/>
          <w:vertAlign w:val="baseline"/>
          <w:lang w:val="es-ES"/>
        </w:rPr>
        <w:t xml:space="preserve">Lc </w:t>
      </w:r>
      <w:r>
        <w:rPr>
          <w:rFonts w:ascii="Calibri" w:hAnsi="Calibri" w:eastAsia="Calibri"/>
          <w:strike w:val="false"/>
          <w:color w:val="000000"/>
          <w:spacing w:val="0"/>
          <w:w w:val="100"/>
          <w:sz w:val="20"/>
          <w:vertAlign w:val="baseline"/>
          <w:lang w:val="es-ES"/>
        </w:rPr>
        <w:t xml:space="preserve">1, 45). Estas palabras han sido el pensamiento-guía de la encíclica </w:t>
      </w:r>
      <w:r>
        <w:rPr>
          <w:rFonts w:ascii="Calibri" w:hAnsi="Calibri" w:eastAsia="Calibri"/>
          <w:i w:val="true"/>
          <w:strike w:val="false"/>
          <w:color w:val="000000"/>
          <w:spacing w:val="0"/>
          <w:w w:val="100"/>
          <w:sz w:val="20"/>
          <w:u w:val="single"/>
          <w:vertAlign w:val="baseline"/>
          <w:lang w:val="es-ES"/>
        </w:rPr>
        <w:t xml:space="preserve">Redemptoris Mater</w:t>
      </w:r>
      <w:r>
        <w:rPr>
          <w:rFonts w:ascii="Calibri" w:hAnsi="Calibri" w:eastAsia="Calibri"/>
          <w:strike w:val="false"/>
          <w:color w:val="000000"/>
          <w:spacing w:val="0"/>
          <w:w w:val="100"/>
          <w:sz w:val="20"/>
          <w:u w:val="single"/>
          <w:vertAlign w:val="baseline"/>
          <w:lang w:val="es-ES"/>
        </w:rPr>
        <w:t xml:space="preserve">,</w:t>
      </w:r>
      <w:r>
        <w:rPr>
          <w:rFonts w:ascii="Calibri" w:hAnsi="Calibri" w:eastAsia="Calibri"/>
          <w:strike w:val="false"/>
          <w:color w:val="000000"/>
          <w:spacing w:val="0"/>
          <w:w w:val="100"/>
          <w:sz w:val="20"/>
          <w:vertAlign w:val="baseline"/>
          <w:lang w:val="es-ES"/>
        </w:rPr>
        <w:t xml:space="preserve"> con la cual he pretendido profundizar en las enseñanzas del Concilio Vaticano II que afirma: «</w:t>
      </w:r>
      <w:r>
        <w:rPr>
          <w:rFonts w:ascii="Calibri" w:hAnsi="Calibri" w:eastAsia="Calibri"/>
          <w:i w:val="true"/>
          <w:strike w:val="false"/>
          <w:color w:val="000000"/>
          <w:spacing w:val="0"/>
          <w:w w:val="100"/>
          <w:sz w:val="20"/>
          <w:vertAlign w:val="baseline"/>
          <w:lang w:val="es-ES"/>
        </w:rPr>
        <w:t xml:space="preserve">La Bienaventurada Virgen avanzó en la peregrinación de la fe </w:t>
      </w:r>
      <w:r>
        <w:rPr>
          <w:rFonts w:ascii="Calibri" w:hAnsi="Calibri" w:eastAsia="Calibri"/>
          <w:strike w:val="false"/>
          <w:color w:val="000000"/>
          <w:spacing w:val="0"/>
          <w:w w:val="100"/>
          <w:sz w:val="20"/>
          <w:vertAlign w:val="baseline"/>
          <w:lang w:val="es-ES"/>
        </w:rPr>
        <w:t xml:space="preserve">y mantuvo fielmente la unión con su Hijo hasta la cruz» </w:t>
      </w:r>
      <w:r>
        <w:rPr>
          <w:rFonts w:ascii="Calibri" w:hAnsi="Calibri" w:eastAsia="Calibri"/>
          <w:strike w:val="false"/>
          <w:color w:val="000000"/>
          <w:spacing w:val="0"/>
          <w:w w:val="100"/>
          <w:sz w:val="20"/>
          <w:u w:val="single"/>
          <w:vertAlign w:val="baseline"/>
          <w:lang w:val="es-ES"/>
        </w:rPr>
        <w:t xml:space="preserve">[5]</w:t>
      </w:r>
      <w:r>
        <w:rPr>
          <w:rFonts w:ascii="Calibri" w:hAnsi="Calibri" w:eastAsia="Calibri"/>
          <w:strike w:val="false"/>
          <w:color w:val="000000"/>
          <w:spacing w:val="0"/>
          <w:w w:val="100"/>
          <w:sz w:val="20"/>
          <w:vertAlign w:val="baseline"/>
          <w:lang w:val="es-ES"/>
        </w:rPr>
        <w:t xml:space="preserve"> y «precedió»[6] a todos los que, mediante la fe, siguen a Cristo.</w:t>
      </w:r>
    </w:p>
    <w:p>
      <w:pPr>
        <w:spacing w:before="291" w:after="0" w:line="283" w:lineRule="exact"/>
        <w:ind w:right="0" w:left="0" w:firstLine="0"/>
        <w:jc w:val="both"/>
        <w:textAlignment w:val="baseline"/>
        <w:rPr>
          <w:rFonts w:ascii="Calibri" w:hAnsi="Calibri" w:eastAsia="Calibri"/>
          <w:strike w:val="false"/>
          <w:color w:val="000000"/>
          <w:spacing w:val="1"/>
          <w:w w:val="100"/>
          <w:sz w:val="20"/>
          <w:vertAlign w:val="baseline"/>
          <w:lang w:val="es-ES"/>
        </w:rPr>
      </w:pPr>
      <w:r>
        <w:rPr>
          <w:rFonts w:ascii="Calibri" w:hAnsi="Calibri" w:eastAsia="Calibri"/>
          <w:strike w:val="false"/>
          <w:color w:val="000000"/>
          <w:spacing w:val="1"/>
          <w:w w:val="100"/>
          <w:sz w:val="20"/>
          <w:vertAlign w:val="baseline"/>
          <w:lang w:val="es-ES"/>
        </w:rPr>
        <w:t xml:space="preserve">Ahora, al comienzo de esta peregrinación, </w:t>
      </w:r>
      <w:r>
        <w:rPr>
          <w:rFonts w:ascii="Calibri" w:hAnsi="Calibri" w:eastAsia="Calibri"/>
          <w:i w:val="true"/>
          <w:strike w:val="false"/>
          <w:color w:val="000000"/>
          <w:spacing w:val="1"/>
          <w:w w:val="100"/>
          <w:sz w:val="20"/>
          <w:vertAlign w:val="baseline"/>
          <w:lang w:val="es-ES"/>
        </w:rPr>
        <w:t xml:space="preserve">la fe de María se encuentra con la fe de José</w:t>
      </w:r>
      <w:r>
        <w:rPr>
          <w:rFonts w:ascii="Calibri" w:hAnsi="Calibri" w:eastAsia="Calibri"/>
          <w:strike w:val="false"/>
          <w:color w:val="000000"/>
          <w:spacing w:val="1"/>
          <w:w w:val="100"/>
          <w:sz w:val="20"/>
          <w:vertAlign w:val="baseline"/>
          <w:lang w:val="es-ES"/>
        </w:rPr>
        <w:t xml:space="preserve">. Si Isabel dijo de la Madre del Redentor: «Feliz la que ha creído», en cierto sentido se puede aplicar esta bienaventuranza a José, porque él respondió afirmativamente a la Palabra de Dios, cuando le fue transmitida en aquel momento decisivo. En honor a la verdad, José no respondió al «anuncio» del ángel como María; pero hizo como le había ordenado el ángel del Señor y tomó consigo a su esposa. </w:t>
      </w:r>
      <w:r>
        <w:rPr>
          <w:rFonts w:ascii="Calibri" w:hAnsi="Calibri" w:eastAsia="Calibri"/>
          <w:i w:val="true"/>
          <w:strike w:val="false"/>
          <w:color w:val="000000"/>
          <w:spacing w:val="1"/>
          <w:w w:val="100"/>
          <w:sz w:val="20"/>
          <w:vertAlign w:val="baseline"/>
          <w:lang w:val="es-ES"/>
        </w:rPr>
        <w:t xml:space="preserve">Lo que él hizo es genuina "obediencia de la fe" </w:t>
      </w:r>
      <w:r>
        <w:rPr>
          <w:rFonts w:ascii="Calibri" w:hAnsi="Calibri" w:eastAsia="Calibri"/>
          <w:strike w:val="false"/>
          <w:color w:val="000000"/>
          <w:spacing w:val="1"/>
          <w:w w:val="100"/>
          <w:sz w:val="20"/>
          <w:vertAlign w:val="baseline"/>
          <w:lang w:val="es-ES"/>
        </w:rPr>
        <w:t xml:space="preserve">(cf. </w:t>
      </w:r>
      <w:r>
        <w:rPr>
          <w:rFonts w:ascii="Calibri" w:hAnsi="Calibri" w:eastAsia="Calibri"/>
          <w:i w:val="true"/>
          <w:strike w:val="false"/>
          <w:color w:val="000000"/>
          <w:spacing w:val="1"/>
          <w:w w:val="100"/>
          <w:sz w:val="20"/>
          <w:vertAlign w:val="baseline"/>
          <w:lang w:val="es-ES"/>
        </w:rPr>
        <w:t xml:space="preserve">Rom </w:t>
      </w:r>
      <w:r>
        <w:rPr>
          <w:rFonts w:ascii="Calibri" w:hAnsi="Calibri" w:eastAsia="Calibri"/>
          <w:strike w:val="false"/>
          <w:color w:val="000000"/>
          <w:spacing w:val="1"/>
          <w:w w:val="100"/>
          <w:sz w:val="20"/>
          <w:vertAlign w:val="baseline"/>
          <w:lang w:val="es-ES"/>
        </w:rPr>
        <w:t xml:space="preserve">1, 5; 16, 26; </w:t>
      </w:r>
      <w:r>
        <w:rPr>
          <w:rFonts w:ascii="Calibri" w:hAnsi="Calibri" w:eastAsia="Calibri"/>
          <w:i w:val="true"/>
          <w:strike w:val="false"/>
          <w:color w:val="000000"/>
          <w:spacing w:val="1"/>
          <w:w w:val="100"/>
          <w:sz w:val="20"/>
          <w:vertAlign w:val="baseline"/>
          <w:lang w:val="es-ES"/>
        </w:rPr>
        <w:t xml:space="preserve">2 Cor </w:t>
      </w:r>
      <w:r>
        <w:rPr>
          <w:rFonts w:ascii="Calibri" w:hAnsi="Calibri" w:eastAsia="Calibri"/>
          <w:strike w:val="false"/>
          <w:color w:val="000000"/>
          <w:spacing w:val="1"/>
          <w:w w:val="100"/>
          <w:sz w:val="20"/>
          <w:vertAlign w:val="baseline"/>
          <w:lang w:val="es-ES"/>
        </w:rPr>
        <w:t xml:space="preserve">10, 5-6).</w:t>
      </w:r>
    </w:p>
    <w:p>
      <w:pPr>
        <w:spacing w:before="288"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Se puede decir que </w:t>
      </w:r>
      <w:r>
        <w:rPr>
          <w:rFonts w:ascii="Calibri" w:hAnsi="Calibri" w:eastAsia="Calibri"/>
          <w:i w:val="true"/>
          <w:strike w:val="false"/>
          <w:color w:val="000000"/>
          <w:spacing w:val="0"/>
          <w:w w:val="100"/>
          <w:sz w:val="20"/>
          <w:vertAlign w:val="baseline"/>
          <w:lang w:val="es-ES"/>
        </w:rPr>
        <w:t xml:space="preserve">lo que hizo José </w:t>
      </w:r>
      <w:r>
        <w:rPr>
          <w:rFonts w:ascii="Calibri" w:hAnsi="Calibri" w:eastAsia="Calibri"/>
          <w:strike w:val="false"/>
          <w:color w:val="000000"/>
          <w:spacing w:val="0"/>
          <w:w w:val="100"/>
          <w:sz w:val="20"/>
          <w:vertAlign w:val="baseline"/>
          <w:lang w:val="es-ES"/>
        </w:rPr>
        <w:t xml:space="preserve">le unió en modo particularísimo a la fe de María. </w:t>
      </w:r>
      <w:r>
        <w:rPr>
          <w:rFonts w:ascii="Calibri" w:hAnsi="Calibri" w:eastAsia="Calibri"/>
          <w:i w:val="true"/>
          <w:strike w:val="false"/>
          <w:color w:val="000000"/>
          <w:spacing w:val="0"/>
          <w:w w:val="100"/>
          <w:sz w:val="20"/>
          <w:vertAlign w:val="baseline"/>
          <w:lang w:val="es-ES"/>
        </w:rPr>
        <w:t xml:space="preserve">Aceptó </w:t>
      </w:r>
      <w:r>
        <w:rPr>
          <w:rFonts w:ascii="Calibri" w:hAnsi="Calibri" w:eastAsia="Calibri"/>
          <w:strike w:val="false"/>
          <w:color w:val="000000"/>
          <w:spacing w:val="0"/>
          <w:w w:val="100"/>
          <w:sz w:val="20"/>
          <w:vertAlign w:val="baseline"/>
          <w:lang w:val="es-ES"/>
        </w:rPr>
        <w:t xml:space="preserve">como verdad proveniente de Dios </w:t>
      </w:r>
      <w:r>
        <w:rPr>
          <w:rFonts w:ascii="Calibri" w:hAnsi="Calibri" w:eastAsia="Calibri"/>
          <w:i w:val="true"/>
          <w:strike w:val="false"/>
          <w:color w:val="000000"/>
          <w:spacing w:val="0"/>
          <w:w w:val="100"/>
          <w:sz w:val="20"/>
          <w:vertAlign w:val="baseline"/>
          <w:lang w:val="es-ES"/>
        </w:rPr>
        <w:t xml:space="preserve">lo que ella ya había aceptado </w:t>
      </w:r>
      <w:r>
        <w:rPr>
          <w:rFonts w:ascii="Calibri" w:hAnsi="Calibri" w:eastAsia="Calibri"/>
          <w:strike w:val="false"/>
          <w:color w:val="000000"/>
          <w:spacing w:val="0"/>
          <w:w w:val="100"/>
          <w:sz w:val="20"/>
          <w:vertAlign w:val="baseline"/>
          <w:lang w:val="es-ES"/>
        </w:rPr>
        <w:t xml:space="preserve">en la anunciación. El Concilio dice al respecto: «Cuando Dios revela hay que prestarle "la obediencia de la fe", por la que el hombre se confía libre y totalmente a Dios, prestando a Dios revelador el homenaje del entendimiento y de la voluntad y asintiendo voluntariamente a la revelación hecha por él». [7] </w:t>
      </w:r>
      <w:r>
        <w:rPr>
          <w:rFonts w:ascii="Calibri" w:hAnsi="Calibri" w:eastAsia="Calibri"/>
          <w:i w:val="true"/>
          <w:strike w:val="false"/>
          <w:color w:val="000000"/>
          <w:spacing w:val="0"/>
          <w:w w:val="100"/>
          <w:sz w:val="20"/>
          <w:vertAlign w:val="baseline"/>
          <w:lang w:val="es-ES"/>
        </w:rPr>
        <w:t xml:space="preserve">La frase anteriormente citada</w:t>
      </w:r>
      <w:r>
        <w:rPr>
          <w:rFonts w:ascii="Calibri" w:hAnsi="Calibri" w:eastAsia="Calibri"/>
          <w:strike w:val="false"/>
          <w:color w:val="000000"/>
          <w:spacing w:val="0"/>
          <w:w w:val="100"/>
          <w:sz w:val="20"/>
          <w:vertAlign w:val="baseline"/>
          <w:lang w:val="es-ES"/>
        </w:rPr>
        <w:t xml:space="preserve">, que concierne a la esencia misma de la fe, </w:t>
      </w:r>
      <w:r>
        <w:rPr>
          <w:rFonts w:ascii="Calibri" w:hAnsi="Calibri" w:eastAsia="Calibri"/>
          <w:i w:val="true"/>
          <w:strike w:val="false"/>
          <w:color w:val="000000"/>
          <w:spacing w:val="0"/>
          <w:w w:val="100"/>
          <w:sz w:val="20"/>
          <w:vertAlign w:val="baseline"/>
          <w:lang w:val="es-ES"/>
        </w:rPr>
        <w:t xml:space="preserve">se refiere plenamente a José de Nazaret</w:t>
      </w:r>
      <w:r>
        <w:rPr>
          <w:rFonts w:ascii="Calibri" w:hAnsi="Calibri" w:eastAsia="Calibri"/>
          <w:strike w:val="false"/>
          <w:color w:val="000000"/>
          <w:spacing w:val="0"/>
          <w:w w:val="100"/>
          <w:sz w:val="20"/>
          <w:vertAlign w:val="baseline"/>
          <w:lang w:val="es-ES"/>
        </w:rPr>
        <w:t xml:space="preserve">.</w:t>
      </w:r>
    </w:p>
    <w:p>
      <w:pPr>
        <w:numPr>
          <w:ilvl w:val="0"/>
          <w:numId w:val="6"/>
        </w:numPr>
        <w:tabs>
          <w:tab w:val="clear" w:pos="288"/>
          <w:tab w:val="left" w:pos="288"/>
        </w:tabs>
        <w:spacing w:before="286"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El, por tanto, se convirtió en el </w:t>
      </w:r>
      <w:r>
        <w:rPr>
          <w:rFonts w:ascii="Calibri" w:hAnsi="Calibri" w:eastAsia="Calibri"/>
          <w:i w:val="true"/>
          <w:strike w:val="false"/>
          <w:color w:val="000000"/>
          <w:spacing w:val="0"/>
          <w:w w:val="100"/>
          <w:sz w:val="20"/>
          <w:vertAlign w:val="baseline"/>
          <w:lang w:val="es-ES"/>
        </w:rPr>
        <w:t xml:space="preserve">depositario singular del misterio </w:t>
      </w:r>
      <w:r>
        <w:rPr>
          <w:rFonts w:ascii="Calibri" w:hAnsi="Calibri" w:eastAsia="Calibri"/>
          <w:strike w:val="false"/>
          <w:color w:val="000000"/>
          <w:spacing w:val="0"/>
          <w:w w:val="100"/>
          <w:sz w:val="20"/>
          <w:vertAlign w:val="baseline"/>
          <w:lang w:val="es-ES"/>
        </w:rPr>
        <w:t xml:space="preserve">«escondido desde siglos en Dios» (cf. </w:t>
      </w:r>
      <w:r>
        <w:rPr>
          <w:rFonts w:ascii="Calibri" w:hAnsi="Calibri" w:eastAsia="Calibri"/>
          <w:i w:val="true"/>
          <w:strike w:val="false"/>
          <w:color w:val="000000"/>
          <w:spacing w:val="0"/>
          <w:w w:val="100"/>
          <w:sz w:val="20"/>
          <w:vertAlign w:val="baseline"/>
          <w:lang w:val="es-ES"/>
        </w:rPr>
        <w:t xml:space="preserve">Ef </w:t>
      </w:r>
      <w:r>
        <w:rPr>
          <w:rFonts w:ascii="Calibri" w:hAnsi="Calibri" w:eastAsia="Calibri"/>
          <w:strike w:val="false"/>
          <w:color w:val="000000"/>
          <w:spacing w:val="0"/>
          <w:w w:val="100"/>
          <w:sz w:val="20"/>
          <w:vertAlign w:val="baseline"/>
          <w:lang w:val="es-ES"/>
        </w:rPr>
        <w:t xml:space="preserve">3, 9), lo mismo que se convirtió María en aquel momento decisivo que el Apóstol llama «</w:t>
      </w:r>
      <w:r>
        <w:rPr>
          <w:rFonts w:ascii="Calibri" w:hAnsi="Calibri" w:eastAsia="Calibri"/>
          <w:i w:val="true"/>
          <w:strike w:val="false"/>
          <w:color w:val="000000"/>
          <w:spacing w:val="0"/>
          <w:w w:val="100"/>
          <w:sz w:val="20"/>
          <w:vertAlign w:val="baseline"/>
          <w:lang w:val="es-ES"/>
        </w:rPr>
        <w:t xml:space="preserve">la plenitud de los tiempos</w:t>
      </w:r>
      <w:r>
        <w:rPr>
          <w:rFonts w:ascii="Calibri" w:hAnsi="Calibri" w:eastAsia="Calibri"/>
          <w:strike w:val="false"/>
          <w:color w:val="000000"/>
          <w:spacing w:val="0"/>
          <w:w w:val="100"/>
          <w:sz w:val="20"/>
          <w:vertAlign w:val="baseline"/>
          <w:lang w:val="es-ES"/>
        </w:rPr>
        <w:t xml:space="preserve">», cuando «envió Dios a su Hijo, nacido de mujer» para «rescatar a los que se hallaban bajo la ley», «para que recibieran la filiación adoptiva» (cf. </w:t>
      </w:r>
      <w:r>
        <w:rPr>
          <w:rFonts w:ascii="Calibri" w:hAnsi="Calibri" w:eastAsia="Calibri"/>
          <w:i w:val="true"/>
          <w:strike w:val="false"/>
          <w:color w:val="000000"/>
          <w:spacing w:val="0"/>
          <w:w w:val="100"/>
          <w:sz w:val="20"/>
          <w:vertAlign w:val="baseline"/>
          <w:lang w:val="es-ES"/>
        </w:rPr>
        <w:t xml:space="preserve">Gál </w:t>
      </w:r>
      <w:r>
        <w:rPr>
          <w:rFonts w:ascii="Calibri" w:hAnsi="Calibri" w:eastAsia="Calibri"/>
          <w:strike w:val="false"/>
          <w:color w:val="000000"/>
          <w:spacing w:val="0"/>
          <w:w w:val="100"/>
          <w:sz w:val="20"/>
          <w:vertAlign w:val="baseline"/>
          <w:lang w:val="es-ES"/>
        </w:rPr>
        <w:t xml:space="preserve">4, 4-5). «Dispuso Dios —afirma el Concilio— en su sabiduría revelarse a sí mismo y dar a conocer el misterio de su voluntad (cf. </w:t>
      </w:r>
      <w:r>
        <w:rPr>
          <w:rFonts w:ascii="Calibri" w:hAnsi="Calibri" w:eastAsia="Calibri"/>
          <w:i w:val="true"/>
          <w:strike w:val="false"/>
          <w:color w:val="000000"/>
          <w:spacing w:val="0"/>
          <w:w w:val="100"/>
          <w:sz w:val="20"/>
          <w:vertAlign w:val="baseline"/>
          <w:lang w:val="es-ES"/>
        </w:rPr>
        <w:t xml:space="preserve">Ef </w:t>
      </w:r>
      <w:r>
        <w:rPr>
          <w:rFonts w:ascii="Calibri" w:hAnsi="Calibri" w:eastAsia="Calibri"/>
          <w:strike w:val="false"/>
          <w:color w:val="000000"/>
          <w:spacing w:val="0"/>
          <w:w w:val="100"/>
          <w:sz w:val="20"/>
          <w:vertAlign w:val="baseline"/>
          <w:lang w:val="es-ES"/>
        </w:rPr>
        <w:t xml:space="preserve">1, 9), mediante el cual los hombres, por medio de Cristo, Verbo encarnado, tienen acceso al Padre en el Espíritu Santo y se hacen consortes de la naturaleza divina (cf. </w:t>
      </w:r>
      <w:r>
        <w:rPr>
          <w:rFonts w:ascii="Calibri" w:hAnsi="Calibri" w:eastAsia="Calibri"/>
          <w:i w:val="true"/>
          <w:strike w:val="false"/>
          <w:color w:val="000000"/>
          <w:spacing w:val="0"/>
          <w:w w:val="100"/>
          <w:sz w:val="20"/>
          <w:vertAlign w:val="baseline"/>
          <w:lang w:val="es-ES"/>
        </w:rPr>
        <w:t xml:space="preserve">Ef </w:t>
      </w:r>
      <w:r>
        <w:rPr>
          <w:rFonts w:ascii="Calibri" w:hAnsi="Calibri" w:eastAsia="Calibri"/>
          <w:strike w:val="false"/>
          <w:color w:val="000000"/>
          <w:spacing w:val="0"/>
          <w:w w:val="100"/>
          <w:sz w:val="20"/>
          <w:vertAlign w:val="baseline"/>
          <w:lang w:val="es-ES"/>
        </w:rPr>
        <w:t xml:space="preserve">2, 18; </w:t>
      </w:r>
      <w:r>
        <w:rPr>
          <w:rFonts w:ascii="Calibri" w:hAnsi="Calibri" w:eastAsia="Calibri"/>
          <w:i w:val="true"/>
          <w:strike w:val="false"/>
          <w:color w:val="000000"/>
          <w:spacing w:val="0"/>
          <w:w w:val="100"/>
          <w:sz w:val="20"/>
          <w:vertAlign w:val="baseline"/>
          <w:lang w:val="es-ES"/>
        </w:rPr>
        <w:t xml:space="preserve">2 Pe </w:t>
      </w:r>
      <w:r>
        <w:rPr>
          <w:rFonts w:ascii="Calibri" w:hAnsi="Calibri" w:eastAsia="Calibri"/>
          <w:strike w:val="false"/>
          <w:color w:val="000000"/>
          <w:spacing w:val="0"/>
          <w:w w:val="100"/>
          <w:sz w:val="20"/>
          <w:vertAlign w:val="baseline"/>
          <w:lang w:val="es-ES"/>
        </w:rPr>
        <w:t xml:space="preserve">1, 4)». </w:t>
      </w:r>
      <w:r>
        <w:rPr>
          <w:rFonts w:ascii="Calibri" w:hAnsi="Calibri" w:eastAsia="Calibri"/>
          <w:strike w:val="false"/>
          <w:color w:val="000000"/>
          <w:spacing w:val="0"/>
          <w:w w:val="100"/>
          <w:sz w:val="20"/>
          <w:u w:val="single"/>
          <w:vertAlign w:val="baseline"/>
          <w:lang w:val="es-ES"/>
        </w:rPr>
        <w:t xml:space="preserve">[8] </w:t>
      </w:r>
      <w:r>
        <w:rPr>
          <w:rFonts w:ascii="Calibri" w:hAnsi="Calibri" w:eastAsia="Calibri"/>
          <w:strike w:val="false"/>
          <w:color w:val="000000"/>
          <w:spacing w:val="0"/>
          <w:w w:val="100"/>
          <w:sz w:val="20"/>
          <w:vertAlign w:val="baseline"/>
          <w:lang w:val="es-ES"/>
        </w:rPr>
        <w:t xml:space="preserve">
</w:t>
      </w:r>
    </w:p>
    <w:p>
      <w:pPr>
        <w:sectPr>
          <w:type w:val="nextPage"/>
          <w:pgSz w:w="12240" w:h="15840" w:orient="portrait"/>
          <w:pgMar w:bottom="1024" w:top="1020" w:right="1438" w:left="1506" w:header="720" w:footer="720"/>
          <w:titlePg w:val="false"/>
          <w:textDirection w:val="lrTb"/>
        </w:sectPr>
      </w:pPr>
    </w:p>
    <w:p>
      <w:pPr>
        <w:spacing w:before="8" w:after="0" w:line="283" w:lineRule="exact"/>
        <w:ind w:right="0" w:left="0" w:firstLine="0"/>
        <w:jc w:val="both"/>
        <w:textAlignment w:val="baseline"/>
        <w:rPr>
          <w:rFonts w:ascii="Calibri" w:hAnsi="Calibri" w:eastAsia="Calibri"/>
          <w:i w:val="true"/>
          <w:strike w:val="false"/>
          <w:color w:val="000000"/>
          <w:spacing w:val="2"/>
          <w:w w:val="100"/>
          <w:sz w:val="20"/>
          <w:vertAlign w:val="baseline"/>
          <w:lang w:val="es-ES"/>
        </w:rPr>
      </w:pPr>
      <w:r>
        <w:rPr>
          <w:rFonts w:ascii="Calibri" w:hAnsi="Calibri" w:eastAsia="Calibri"/>
          <w:i w:val="true"/>
          <w:strike w:val="false"/>
          <w:color w:val="000000"/>
          <w:spacing w:val="2"/>
          <w:w w:val="100"/>
          <w:sz w:val="20"/>
          <w:vertAlign w:val="baseline"/>
          <w:lang w:val="es-ES"/>
        </w:rPr>
        <w:t xml:space="preserve">De este misterio divino José es, junto con María, el primer depositario</w:t>
      </w:r>
      <w:r>
        <w:rPr>
          <w:rFonts w:ascii="Calibri" w:hAnsi="Calibri" w:eastAsia="Calibri"/>
          <w:strike w:val="false"/>
          <w:color w:val="000000"/>
          <w:spacing w:val="2"/>
          <w:w w:val="100"/>
          <w:sz w:val="20"/>
          <w:vertAlign w:val="baseline"/>
          <w:lang w:val="es-ES"/>
        </w:rPr>
        <w:t xml:space="preserve">. Con María —y también en relación con María— </w:t>
      </w:r>
      <w:r>
        <w:rPr>
          <w:rFonts w:ascii="Calibri" w:hAnsi="Calibri" w:eastAsia="Calibri"/>
          <w:i w:val="true"/>
          <w:strike w:val="false"/>
          <w:color w:val="000000"/>
          <w:spacing w:val="2"/>
          <w:w w:val="100"/>
          <w:sz w:val="20"/>
          <w:vertAlign w:val="baseline"/>
          <w:lang w:val="es-ES"/>
        </w:rPr>
        <w:t xml:space="preserve">él participa en esta fase culminante de la autorrevelación de Dios en Cristo</w:t>
      </w:r>
      <w:r>
        <w:rPr>
          <w:rFonts w:ascii="Calibri" w:hAnsi="Calibri" w:eastAsia="Calibri"/>
          <w:strike w:val="false"/>
          <w:color w:val="000000"/>
          <w:spacing w:val="2"/>
          <w:w w:val="100"/>
          <w:sz w:val="20"/>
          <w:vertAlign w:val="baseline"/>
          <w:lang w:val="es-ES"/>
        </w:rPr>
        <w:t xml:space="preserve">, y participa desde el primer instante. Teniendo a la vista el texto de ambos evangelistas Mateo y Lucas, se puede decir también que José es el primero </w:t>
      </w:r>
      <w:r>
        <w:rPr>
          <w:rFonts w:ascii="Calibri" w:hAnsi="Calibri" w:eastAsia="Calibri"/>
          <w:i w:val="true"/>
          <w:strike w:val="false"/>
          <w:color w:val="000000"/>
          <w:spacing w:val="2"/>
          <w:w w:val="100"/>
          <w:sz w:val="20"/>
          <w:vertAlign w:val="baseline"/>
          <w:lang w:val="es-ES"/>
        </w:rPr>
        <w:t xml:space="preserve">en participar de la fe de la Madre de Dios</w:t>
      </w:r>
      <w:r>
        <w:rPr>
          <w:rFonts w:ascii="Calibri" w:hAnsi="Calibri" w:eastAsia="Calibri"/>
          <w:strike w:val="false"/>
          <w:color w:val="000000"/>
          <w:spacing w:val="2"/>
          <w:w w:val="100"/>
          <w:sz w:val="20"/>
          <w:vertAlign w:val="baseline"/>
          <w:lang w:val="es-ES"/>
        </w:rPr>
        <w:t xml:space="preserve">, y que, haciéndolo así, sostiene a su esposa en la fe de la divina anunciación. El es asimismo el que ha sido puesto en primer lugar por Dios en la vía de la «peregrinación de la fe», a través de la cual, María, sobre todo en el Calvario y en Pentecostés, precedió de forma eminente y singular. [9]</w:t>
      </w:r>
    </w:p>
    <w:p>
      <w:pPr>
        <w:spacing w:before="285" w:after="0" w:line="283" w:lineRule="exact"/>
        <w:ind w:right="0" w:left="0" w:firstLine="0"/>
        <w:jc w:val="both"/>
        <w:textAlignment w:val="baseline"/>
        <w:rPr>
          <w:rFonts w:ascii="Calibri" w:hAnsi="Calibri" w:eastAsia="Calibri"/>
          <w:strike w:val="false"/>
          <w:color w:val="000000"/>
          <w:spacing w:val="2"/>
          <w:w w:val="100"/>
          <w:sz w:val="20"/>
          <w:vertAlign w:val="baseline"/>
          <w:lang w:val="es-ES"/>
        </w:rPr>
      </w:pPr>
      <w:r>
        <w:rPr>
          <w:rFonts w:ascii="Calibri" w:hAnsi="Calibri" w:eastAsia="Calibri"/>
          <w:strike w:val="false"/>
          <w:color w:val="000000"/>
          <w:spacing w:val="2"/>
          <w:w w:val="100"/>
          <w:sz w:val="20"/>
          <w:vertAlign w:val="baseline"/>
          <w:lang w:val="es-ES"/>
        </w:rPr>
        <w:t xml:space="preserve">6. La vía propia de José, </w:t>
      </w:r>
      <w:r>
        <w:rPr>
          <w:rFonts w:ascii="Calibri" w:hAnsi="Calibri" w:eastAsia="Calibri"/>
          <w:i w:val="true"/>
          <w:strike w:val="false"/>
          <w:color w:val="000000"/>
          <w:spacing w:val="2"/>
          <w:w w:val="100"/>
          <w:sz w:val="20"/>
          <w:vertAlign w:val="baseline"/>
          <w:lang w:val="es-ES"/>
        </w:rPr>
        <w:t xml:space="preserve">su peregrinación de la fe, se concluirá antes</w:t>
      </w:r>
      <w:r>
        <w:rPr>
          <w:rFonts w:ascii="Calibri" w:hAnsi="Calibri" w:eastAsia="Calibri"/>
          <w:strike w:val="false"/>
          <w:color w:val="000000"/>
          <w:spacing w:val="2"/>
          <w:w w:val="100"/>
          <w:sz w:val="20"/>
          <w:vertAlign w:val="baseline"/>
          <w:lang w:val="es-ES"/>
        </w:rPr>
        <w:t xml:space="preserve">, es decir, antes de que María se detenga ante la Cruz en el Gólgota y antes de que Ella, una vez vuelto Cristo al Padre, se encuentre en el Cenáculo de Pentecostés el día de la manifestación de la Iglesia al mundo, nacida mediante el poder del Espíritu de verdad. Sin embargo, </w:t>
      </w:r>
      <w:r>
        <w:rPr>
          <w:rFonts w:ascii="Calibri" w:hAnsi="Calibri" w:eastAsia="Calibri"/>
          <w:i w:val="true"/>
          <w:strike w:val="false"/>
          <w:color w:val="000000"/>
          <w:spacing w:val="2"/>
          <w:w w:val="100"/>
          <w:sz w:val="20"/>
          <w:vertAlign w:val="baseline"/>
          <w:lang w:val="es-ES"/>
        </w:rPr>
        <w:t xml:space="preserve">la vía de la fe de José sigue la misma dirección</w:t>
      </w:r>
      <w:r>
        <w:rPr>
          <w:rFonts w:ascii="Calibri" w:hAnsi="Calibri" w:eastAsia="Calibri"/>
          <w:strike w:val="false"/>
          <w:color w:val="000000"/>
          <w:spacing w:val="2"/>
          <w:w w:val="100"/>
          <w:sz w:val="20"/>
          <w:vertAlign w:val="baseline"/>
          <w:lang w:val="es-ES"/>
        </w:rPr>
        <w:t xml:space="preserve">, queda totalmente determinada por el mismo misterio del que él junto con María se había convertido en el primer depositario. La encarnación y la redención constituyen una unidad orgánica e indisoluble, donde el «plan de la revelación se realiza con palabras y gestos intrínsecamente conexos entre </w:t>
      </w:r>
      <w:r>
        <w:rPr>
          <w:rFonts w:ascii="Calibri" w:hAnsi="Calibri" w:eastAsia="Calibri"/>
          <w:strike w:val="false"/>
          <w:color w:val="000000"/>
          <w:spacing w:val="2"/>
          <w:w w:val="100"/>
          <w:sz w:val="20"/>
          <w:u w:val="single"/>
          <w:vertAlign w:val="baseline"/>
          <w:lang w:val="es-ES"/>
        </w:rPr>
        <w:t xml:space="preserve">sí».[10]</w:t>
      </w:r>
      <w:r>
        <w:rPr>
          <w:rFonts w:ascii="Calibri" w:hAnsi="Calibri" w:eastAsia="Calibri"/>
          <w:strike w:val="false"/>
          <w:color w:val="000000"/>
          <w:spacing w:val="2"/>
          <w:w w:val="100"/>
          <w:sz w:val="20"/>
          <w:vertAlign w:val="baseline"/>
          <w:lang w:val="es-ES"/>
        </w:rPr>
        <w:t xml:space="preserve"> Precisamente por esta unidad el Papa Juan XXIII, que tenía una gran devoción a san José, estableció que en el Canon romano de la Misa, memorial perpetuo de la redención, se incluyera su nombre junto al de María, y antes del de los Apóstoles, de los Sumos Pontífices y de los Mártires. </w:t>
      </w:r>
      <w:r>
        <w:rPr>
          <w:rFonts w:ascii="Calibri" w:hAnsi="Calibri" w:eastAsia="Calibri"/>
          <w:strike w:val="false"/>
          <w:color w:val="000000"/>
          <w:spacing w:val="2"/>
          <w:w w:val="100"/>
          <w:sz w:val="20"/>
          <w:u w:val="single"/>
          <w:vertAlign w:val="baseline"/>
          <w:lang w:val="es-ES"/>
        </w:rPr>
        <w:t xml:space="preserve">[11] </w:t>
      </w:r>
      <w:r>
        <w:rPr>
          <w:rFonts w:ascii="Calibri" w:hAnsi="Calibri" w:eastAsia="Calibri"/>
          <w:strike w:val="false"/>
          <w:color w:val="000000"/>
          <w:spacing w:val="2"/>
          <w:w w:val="100"/>
          <w:sz w:val="20"/>
          <w:vertAlign w:val="baseline"/>
          <w:lang w:val="es-ES"/>
        </w:rPr>
        <w:t xml:space="preserve">
</w:t>
      </w:r>
    </w:p>
    <w:p>
      <w:pPr>
        <w:spacing w:before="356" w:after="0" w:line="228" w:lineRule="exact"/>
        <w:ind w:right="0" w:left="0" w:firstLine="0"/>
        <w:jc w:val="center"/>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w:t>
      </w:r>
      <w:r>
        <w:rPr>
          <w:rFonts w:ascii="Calibri" w:hAnsi="Calibri" w:eastAsia="Calibri"/>
          <w:b w:val="true"/>
          <w:strike w:val="false"/>
          <w:color w:val="000000"/>
          <w:spacing w:val="0"/>
          <w:w w:val="100"/>
          <w:sz w:val="21"/>
          <w:vertAlign w:val="baseline"/>
          <w:lang w:val="es-ES"/>
        </w:rPr>
        <w:t xml:space="preserve">B</w:t>
      </w:r>
      <w:r>
        <w:rPr>
          <w:rFonts w:ascii="Calibri" w:hAnsi="Calibri" w:eastAsia="Calibri"/>
          <w:b w:val="true"/>
          <w:strike w:val="false"/>
          <w:color w:val="000000"/>
          <w:spacing w:val="0"/>
          <w:w w:val="100"/>
          <w:sz w:val="14"/>
          <w:vertAlign w:val="baseline"/>
          <w:lang w:val="es-ES"/>
        </w:rPr>
        <w:t xml:space="preserve">EATo </w:t>
      </w:r>
      <w:r>
        <w:rPr>
          <w:rFonts w:ascii="Calibri" w:hAnsi="Calibri" w:eastAsia="Calibri"/>
          <w:b w:val="true"/>
          <w:strike w:val="false"/>
          <w:color w:val="000000"/>
          <w:spacing w:val="0"/>
          <w:w w:val="100"/>
          <w:sz w:val="21"/>
          <w:vertAlign w:val="baseline"/>
          <w:lang w:val="es-ES"/>
        </w:rPr>
        <w:t xml:space="preserve">J</w:t>
      </w:r>
      <w:r>
        <w:rPr>
          <w:rFonts w:ascii="Calibri" w:hAnsi="Calibri" w:eastAsia="Calibri"/>
          <w:b w:val="true"/>
          <w:strike w:val="false"/>
          <w:color w:val="000000"/>
          <w:spacing w:val="0"/>
          <w:w w:val="100"/>
          <w:sz w:val="14"/>
          <w:vertAlign w:val="baseline"/>
          <w:lang w:val="es-ES"/>
        </w:rPr>
        <w:t xml:space="preserve">UAN </w:t>
      </w:r>
      <w:r>
        <w:rPr>
          <w:rFonts w:ascii="Calibri" w:hAnsi="Calibri" w:eastAsia="Calibri"/>
          <w:b w:val="true"/>
          <w:strike w:val="false"/>
          <w:color w:val="000000"/>
          <w:spacing w:val="0"/>
          <w:w w:val="100"/>
          <w:sz w:val="21"/>
          <w:vertAlign w:val="baseline"/>
          <w:lang w:val="es-ES"/>
        </w:rPr>
        <w:t xml:space="preserve">P</w:t>
      </w:r>
      <w:r>
        <w:rPr>
          <w:rFonts w:ascii="Calibri" w:hAnsi="Calibri" w:eastAsia="Calibri"/>
          <w:b w:val="true"/>
          <w:strike w:val="false"/>
          <w:color w:val="000000"/>
          <w:spacing w:val="0"/>
          <w:w w:val="100"/>
          <w:sz w:val="14"/>
          <w:vertAlign w:val="baseline"/>
          <w:lang w:val="es-ES"/>
        </w:rPr>
        <w:t xml:space="preserve">ABLo </w:t>
      </w:r>
      <w:r>
        <w:rPr>
          <w:rFonts w:ascii="Calibri" w:hAnsi="Calibri" w:eastAsia="Calibri"/>
          <w:b w:val="true"/>
          <w:strike w:val="false"/>
          <w:color w:val="000000"/>
          <w:spacing w:val="0"/>
          <w:w w:val="100"/>
          <w:sz w:val="21"/>
          <w:vertAlign w:val="baseline"/>
          <w:lang w:val="es-ES"/>
        </w:rPr>
        <w:t xml:space="preserve">II</w:t>
      </w:r>
      <w:r>
        <w:rPr>
          <w:rFonts w:ascii="Calibri" w:hAnsi="Calibri" w:eastAsia="Calibri"/>
          <w:strike w:val="false"/>
          <w:color w:val="000000"/>
          <w:spacing w:val="0"/>
          <w:w w:val="100"/>
          <w:sz w:val="20"/>
          <w:vertAlign w:val="baseline"/>
          <w:lang w:val="es-ES"/>
        </w:rPr>
        <w:t xml:space="preserve">, Exhortación Apostólica </w:t>
      </w:r>
      <w:r>
        <w:rPr>
          <w:rFonts w:ascii="Calibri" w:hAnsi="Calibri" w:eastAsia="Calibri"/>
          <w:i w:val="true"/>
          <w:strike w:val="false"/>
          <w:color w:val="000000"/>
          <w:spacing w:val="0"/>
          <w:w w:val="100"/>
          <w:sz w:val="20"/>
          <w:vertAlign w:val="baseline"/>
          <w:lang w:val="es-ES"/>
        </w:rPr>
        <w:t xml:space="preserve">Redemptoris Custos</w:t>
      </w:r>
      <w:r>
        <w:rPr>
          <w:rFonts w:ascii="Calibri" w:hAnsi="Calibri" w:eastAsia="Calibri"/>
          <w:strike w:val="false"/>
          <w:color w:val="000000"/>
          <w:spacing w:val="0"/>
          <w:w w:val="100"/>
          <w:sz w:val="20"/>
          <w:vertAlign w:val="baseline"/>
          <w:lang w:val="es-ES"/>
        </w:rPr>
        <w:t xml:space="preserve">, nº 2 – 6)</w:t>
      </w:r>
    </w:p>
    <w:p>
      <w:pPr>
        <w:spacing w:before="1175" w:after="588" w:line="206" w:lineRule="exact"/>
        <w:ind w:right="0" w:left="0" w:firstLine="0"/>
        <w:jc w:val="center"/>
        <w:textAlignment w:val="baseline"/>
        <w:rPr>
          <w:rFonts w:ascii="Trebuchet MS" w:hAnsi="Trebuchet MS" w:eastAsia="Trebuchet MS"/>
          <w:b w:val="true"/>
          <w:i w:val="true"/>
          <w:strike w:val="false"/>
          <w:color w:val="0000FF"/>
          <w:spacing w:val="-2"/>
          <w:w w:val="100"/>
          <w:sz w:val="18"/>
          <w:u w:val="single"/>
          <w:vertAlign w:val="baseline"/>
          <w:lang w:val="es-ES"/>
        </w:rPr>
      </w:pPr>
      <w:r>
        <w:rPr>
          <w:rFonts w:ascii="Trebuchet MS" w:hAnsi="Trebuchet MS" w:eastAsia="Trebuchet MS"/>
          <w:b w:val="true"/>
          <w:i w:val="true"/>
          <w:strike w:val="false"/>
          <w:color w:val="0000FF"/>
          <w:spacing w:val="-2"/>
          <w:w w:val="100"/>
          <w:sz w:val="18"/>
          <w:u w:val="single"/>
          <w:vertAlign w:val="baseline"/>
          <w:lang w:val="es-ES"/>
        </w:rPr>
        <w:t xml:space="preserve">Volver Arriba</w:t>
      </w:r>
    </w:p>
    <w:p>
      <w:pPr>
        <w:spacing w:before="133" w:after="126" w:line="366" w:lineRule="exact"/>
        <w:ind w:right="0" w:left="0" w:firstLine="0"/>
        <w:jc w:val="left"/>
        <w:textAlignment w:val="baseline"/>
        <w:rPr>
          <w:rFonts w:ascii="Trebuchet MS" w:hAnsi="Trebuchet MS" w:eastAsia="Trebuchet MS"/>
          <w:strike w:val="false"/>
          <w:color w:val="000000"/>
          <w:spacing w:val="0"/>
          <w:w w:val="100"/>
          <w:sz w:val="32"/>
          <w:vertAlign w:val="baseline"/>
          <w:lang w:val="es-ES"/>
        </w:rPr>
      </w:pPr>
      <w:r>
        <w:rPr>
          <w:rFonts w:ascii="Trebuchet MS" w:hAnsi="Trebuchet MS" w:eastAsia="Trebuchet MS"/>
          <w:strike w:val="false"/>
          <w:color w:val="000000"/>
          <w:spacing w:val="0"/>
          <w:w w:val="100"/>
          <w:sz w:val="32"/>
          <w:vertAlign w:val="baseline"/>
          <w:lang w:val="es-ES"/>
        </w:rPr>
        <w:t xml:space="preserve">Santos Padres</w:t>
      </w:r>
    </w:p>
    <w:p>
      <w:pPr>
        <w:spacing w:before="198" w:after="0" w:line="284" w:lineRule="exact"/>
        <w:ind w:right="0" w:left="0" w:firstLine="0"/>
        <w:jc w:val="left"/>
        <w:textAlignment w:val="baseline"/>
        <w:rPr>
          <w:rFonts w:ascii="Trebuchet MS" w:hAnsi="Trebuchet MS" w:eastAsia="Trebuchet MS"/>
          <w:strike w:val="false"/>
          <w:color w:val="000000"/>
          <w:spacing w:val="-1"/>
          <w:w w:val="100"/>
          <w:sz w:val="25"/>
          <w:vertAlign w:val="baseline"/>
          <w:lang w:val="es-ES"/>
        </w:rPr>
      </w:pPr>
      <w:r>
        <w:rPr>
          <w:rFonts w:ascii="Trebuchet MS" w:hAnsi="Trebuchet MS" w:eastAsia="Trebuchet MS"/>
          <w:strike w:val="false"/>
          <w:color w:val="000000"/>
          <w:spacing w:val="-1"/>
          <w:w w:val="100"/>
          <w:sz w:val="25"/>
          <w:vertAlign w:val="baseline"/>
          <w:lang w:val="es-ES"/>
        </w:rPr>
        <w:t xml:space="preserve">San Juan Crisóstomo</w:t>
      </w:r>
    </w:p>
    <w:p>
      <w:pPr>
        <w:spacing w:before="195" w:after="0" w:line="253" w:lineRule="exact"/>
        <w:ind w:right="0" w:left="0" w:firstLine="0"/>
        <w:jc w:val="center"/>
        <w:textAlignment w:val="baseline"/>
        <w:rPr>
          <w:rFonts w:ascii="Calibri" w:hAnsi="Calibri" w:eastAsia="Calibri"/>
          <w:b w:val="true"/>
          <w:strike w:val="false"/>
          <w:color w:val="000000"/>
          <w:spacing w:val="-1"/>
          <w:w w:val="100"/>
          <w:sz w:val="23"/>
          <w:u w:val="single"/>
          <w:vertAlign w:val="baseline"/>
          <w:lang w:val="es-ES"/>
        </w:rPr>
      </w:pPr>
      <w:r>
        <w:rPr>
          <w:rFonts w:ascii="Calibri" w:hAnsi="Calibri" w:eastAsia="Calibri"/>
          <w:b w:val="true"/>
          <w:strike w:val="false"/>
          <w:color w:val="000000"/>
          <w:spacing w:val="-1"/>
          <w:w w:val="100"/>
          <w:sz w:val="23"/>
          <w:u w:val="single"/>
          <w:vertAlign w:val="baseline"/>
          <w:lang w:val="es-ES"/>
        </w:rPr>
        <w:t xml:space="preserve">La obediencia de José</w:t>
      </w:r>
    </w:p>
    <w:p>
      <w:pPr>
        <w:spacing w:before="626" w:after="0" w:line="217" w:lineRule="exact"/>
        <w:ind w:right="0" w:left="0" w:firstLine="0"/>
        <w:jc w:val="left"/>
        <w:textAlignment w:val="baseline"/>
        <w:rPr>
          <w:rFonts w:ascii="Corbel" w:hAnsi="Corbel" w:eastAsia="Corbel"/>
          <w:strike w:val="false"/>
          <w:color w:val="000000"/>
          <w:spacing w:val="9"/>
          <w:w w:val="100"/>
          <w:sz w:val="20"/>
          <w:vertAlign w:val="baseline"/>
          <w:lang w:val="es-ES"/>
        </w:rPr>
      </w:pPr>
      <w:r>
        <w:rPr>
          <w:rFonts w:ascii="Corbel" w:hAnsi="Corbel" w:eastAsia="Corbel"/>
          <w:strike w:val="false"/>
          <w:color w:val="000000"/>
          <w:spacing w:val="9"/>
          <w:w w:val="100"/>
          <w:sz w:val="20"/>
          <w:vertAlign w:val="baseline"/>
          <w:lang w:val="es-ES"/>
        </w:rPr>
        <w:t xml:space="preserve">1. (...)</w:t>
      </w:r>
    </w:p>
    <w:p>
      <w:pPr>
        <w:numPr>
          <w:ilvl w:val="0"/>
          <w:numId w:val="7"/>
        </w:numPr>
        <w:tabs>
          <w:tab w:val="clear" w:pos="216"/>
          <w:tab w:val="left" w:pos="216"/>
        </w:tabs>
        <w:spacing w:before="296"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¿Qué texto, pues, nos proponemos comentar hoy? Todo esto, empero, sucedió por que se cumpliera lo que el Señor había dicho por boca del profeta... Aquí, cuanto le fue posible, dio el ángel un fuerte grito, digno del milagro que nos contaba: ¡Todo esto sucedió! Vió el piélago y abismo del amor de Dios, realizado lo que jamás se esperaba; suspendidas las leyes de la naturaleza y hecha la reconciliación; vió cómo el que estaba más alto de todos descendió al que estaba más bajo de todos, cómo se había derribado la pared medianera, cómo se habían eliminado los obstáculos, cómo se habían cumplido muchas más maravillas, y, cifrando en una sola palabra el milagro, dijo: Todo esto sucedió por que se cumpliera lo que el Señor había dicho por boca del profeta. No pienses—nos dice el ángel—que se trata de decretos de ahora. Todo estaba de antiguo prefigurado. Es lo que Pablo procuraba mostrar en todas partes.</w:t>
      </w:r>
    </w:p>
    <w:p>
      <w:pPr>
        <w:spacing w:before="343" w:after="0" w:line="224"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Por lo demás, el ángel remite a José al profeta Isaías para que, al despertarse, no se olvidara de lo que le había</w:t>
      </w:r>
    </w:p>
    <w:p>
      <w:pPr>
        <w:sectPr>
          <w:type w:val="nextPage"/>
          <w:pgSz w:w="12240" w:h="15840" w:orient="portrait"/>
          <w:pgMar w:bottom="904" w:top="1040" w:right="1424" w:left="1520" w:header="720" w:footer="720"/>
          <w:titlePg w:val="false"/>
          <w:textDirection w:val="lrTb"/>
        </w:sectPr>
      </w:pPr>
    </w:p>
    <w:p>
      <w:pPr>
        <w:spacing w:before="0" w:after="0" w:line="280" w:lineRule="exact"/>
        <w:ind w:right="0" w:left="0" w:firstLine="0"/>
        <w:jc w:val="both"/>
        <w:textAlignment w:val="baseline"/>
        <w:rPr>
          <w:rFonts w:ascii="Corbel" w:hAnsi="Corbel" w:eastAsia="Corbel"/>
          <w:strike w:val="false"/>
          <w:color w:val="000000"/>
          <w:spacing w:val="3"/>
          <w:w w:val="100"/>
          <w:sz w:val="20"/>
          <w:vertAlign w:val="baseline"/>
          <w:lang w:val="es-ES"/>
        </w:rPr>
      </w:pPr>
      <w:r>
        <w:rPr>
          <w:rFonts w:ascii="Corbel" w:hAnsi="Corbel" w:eastAsia="Corbel"/>
          <w:strike w:val="false"/>
          <w:color w:val="000000"/>
          <w:spacing w:val="3"/>
          <w:w w:val="100"/>
          <w:sz w:val="20"/>
          <w:vertAlign w:val="baseline"/>
          <w:lang w:val="es-ES"/>
        </w:rPr>
        <w:t xml:space="preserve">dicho, como de cosa reciente; mas como de los pasajes proféticos se había él nutrido y los recordaba constantemente, por ellos retendría también sus palabras. Nada de esto le dijo a la Virgen, que era una niña y no tenía familiaridad con los textos sagrados; mas con el hombre que era justo y meditaba a los profetas, el ángel puede partir de aquí para su conversación. Y notemos que, antes de citar a Isaías, le habla de tu mujer; pero, una vez que ha alegado al profeta, ya no teme el ángel pronunciar ante José el nombre de virgen. Sin duda, de no haberlo antes oído de Isaías, no hubiera José escuchado tan sin turbación este nombre. Nada nuevo, en efecto, algo más bien familiar y durante mucho tiempo meditado, iba a oír de boca del profeta. El ángel, pues, alega a Isaías porque quería dar con su testimonio más crédito a su mensaje. Sin embargo, no se quedó en Isaías, sino que refiere a Dios su palabra. Por eso no dijo: "Porque se cumpliera lo que había dicho Isaías", sino: Porque se cumpliera lo que había dicho el Señor. La boca era de Isaías, pero el oráculo venía de lo alto.</w:t>
      </w:r>
    </w:p>
    <w:p>
      <w:pPr>
        <w:spacing w:before="350" w:after="0" w:line="217"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CUESTIONES SOBRE LA PROFECÍA DE ISAÍAS: A) POR QUÉ NO SE LLAMAA CRISTO "EMMANUEL”</w:t>
      </w:r>
    </w:p>
    <w:p>
      <w:pPr>
        <w:spacing w:before="568" w:after="0" w:line="284" w:lineRule="exact"/>
        <w:ind w:right="0" w:left="0"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¿Qué dice, pues, este oráculo? Mirad que la Virgen concebirá y dará a luz un hijo y le llamarán de nombre Emmanuel[1], ¿Cómo, pues, no se llamó su nombre Emmanuel, sino Jesucristo? Porque no dijo "le llamarás", sino le llamarán, es decir, así le llamarán las gentes y así lo confirmarán los hechos. En realidad, aquí se pone nombre a un acontecimiento, y tal es el uso de la Escritura, que pone por nombre los acontecimientos. Consiguientemente, le llamarán Emmanuel, no significa otra cosa sino que verán a Dios entre los hombres. Porque, si es cierto que Dios estuvo siempre entre los hombres, pero nunca tan claramente.</w:t>
      </w:r>
    </w:p>
    <w:p>
      <w:pPr>
        <w:spacing w:before="284"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Mas, si los judíos siguieran porfiando, les preguntaremos: ¿Cuándo se le llamó a un niño: "Pronto despoja, saquea, aprisa saquea"? Tendrán que contestar que nunca. Entonces, ¿cómo es que dijo el profeta: Llámale de nombre "Pronto despoja"?[2] Porque, nacido aquel hijo del profeta, hubo presa y reparto de botín. Lo que fue un hecho al nacer el niño, se pone por nombre suyo.</w:t>
      </w:r>
    </w:p>
    <w:p>
      <w:pPr>
        <w:spacing w:before="284" w:after="0" w:line="284"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En otro pasaje dice el mismo Isaías: La ciudad se llamará ciudad de la justicia; Sión, metrópoli de la fidelidad[3]. Sin embargo, en ninguna parte hallamos que a Jerusalén se la llame "Ciudad de la justicia", sino que siguió llamándose Jerusalén; pero como así había efectivamente sucedido, transformada ella en mejor, dijo el profeta que se la llamaría así. Y es que, cuando se da un hecho, que da a conocer al que lo realiza o al que de él se aprovecha, mejor que su nombre mismo, la Escritura dice que su nombre es la verdad misma de la cosa.</w:t>
      </w:r>
    </w:p>
    <w:p>
      <w:pPr>
        <w:spacing w:before="347" w:after="0" w:line="217"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EL PROFETA NO HABLA DE'MUJER JOVEN", SINO DE "VIRGEN" PROPIAMENTE DICHA</w:t>
      </w:r>
    </w:p>
    <w:p>
      <w:pPr>
        <w:spacing w:before="284"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Cerrada en este punto la boca a los judíos, buscarán otra dificultad—lo que se dice de la virginidad—, y, alegándonos a otros traductores, nos objetarán que el texto primitivo no dice "virgen", sino "mujer joven". A esto responderemos, ante todo, que con toda justicia deben ser tenidos los Setenta por los más fidedignos de todos los traductores de los Libros santos.</w:t>
      </w:r>
    </w:p>
    <w:p>
      <w:pPr>
        <w:spacing w:before="286" w:after="0" w:line="284"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En efecto, los otros tradujeron después del advenimiento de Cristo, permaneciendo en el judaísmo, y hay razón para sospechar en ellos que se dejaran llevar de su enemiga contra la fe cristiana y que oscurecieran adrede las profecías; los Setenta, empero, que realizaron su obra cien o más años antes de Cristo y que fueron tantos en número, están libres de toda sospecha, y por el tiempo, por su muchedumbre y por su unanimidad es justo se les dé más crédito que a cualesquiera otros intérpretes.</w:t>
      </w:r>
    </w:p>
    <w:p>
      <w:pPr>
        <w:spacing w:before="284"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3. Más, aun en el caso de que aleguen la autoridad de los modernos, la victoria será siempre nuestra. En efecto, también el nombre de "juventud" suele la Sagrada Escritura aplicarlo a la virginidad, no sólo tratándose de</w:t>
      </w:r>
    </w:p>
    <w:p>
      <w:pPr>
        <w:sectPr>
          <w:type w:val="nextPage"/>
          <w:pgSz w:w="12240" w:h="15840" w:orient="portrait"/>
          <w:pgMar w:bottom="764" w:top="1080" w:right="1436" w:left="1508" w:header="720" w:footer="720"/>
          <w:titlePg w:val="false"/>
          <w:textDirection w:val="lrTb"/>
        </w:sectPr>
      </w:pPr>
    </w:p>
    <w:p>
      <w:pPr>
        <w:spacing w:before="17"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hembras, sino también de varones. Así, dice el salmista: Jóvenes y vírgenes, viejos juntamente con los mozos[4]. Y, hablando en otro paso sobre una joven a cuyo honor se atentaba, dice la Escritura: Si la joven levantare la voz...[5]. La joven, es decir, la virgen, como lo prueba todo el contexto anterior. Además, el profeta no dijo simplemente: Mirad que la virgen concebirá, sino que antes había dicho: Mirad que el Señor mismo os dará un signo, y luego añadió: Mirad que la virgen concebirá. A la verdad, si la que, iba la concebir no era virgen, sino que había de ser madre por ley común de la naturaleza, ¿qué signo había en eso? Un signo tiene que pasar la medida de lo corriente, tiene que ser peregrino y sorprendente. En otro caso, ¿cómo puede ser signo?</w:t>
      </w:r>
    </w:p>
    <w:p>
      <w:pPr>
        <w:spacing w:before="343" w:after="0" w:line="217"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CONDUCTA ADMIRABLE DE JOSÉ</w:t>
      </w:r>
    </w:p>
    <w:p>
      <w:pPr>
        <w:spacing w:before="301"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Levantado José del sueño, hizo como le había mandado el ángel del Señor. ¡Mirad qué obediencia, mirad qué docilidad de espíritu! He aquí un alma vigilante e íntegra en todo. Cuando era presa de una sospecha desagradable y extraña, no se hacía a la idea de retener consigo a la Virgen; ahora que está libre de aquella sospecha, no piensa un momento en echarla de su casa. Sí, la retuvo, y entró así en el servicio de toda la economía de la encarnación: Y tomó—dice—consigo a María su mujer. Notad cómo el evangelista emplea constantemente el nombre de mujer; lo uno porque no quería que por entonces se descubriera el misterio, lo otro para alejar de la Virgen aquella sospecha de que hablamos.</w:t>
      </w:r>
    </w:p>
    <w:p>
      <w:pPr>
        <w:spacing w:before="338" w:after="0" w:line="217"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MARÍA FUE PERPETUAMENTE VIRGEN</w:t>
      </w:r>
    </w:p>
    <w:p>
      <w:pPr>
        <w:spacing w:before="298"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Sabiéndola, pues, tomado consigo, no la conoció hasta que dio a luz a su hijo primogénito. "Hasta" lo puso aquí el evangelista no porque haya de sospecharse que la conoció posteriormente, sino porque se entienda bien que la Virgen permaneció absolutamente intacta antes del parto. — ¿Por qué, pues —me diréis—, usó de la partícula "hasta"? —Porque ése es muchas veces el uso de la Escritura, que no emplea esa palabra para indicar un tiempo determinado. Así, por ejemplo, hablando del arca, dice: No volvió el cuervo hasta que se secó la tierra, cuando sabemos que tampoco volvió después de secarse[6]. Y hablando de Dios: Desde el siglo hasta el siglo eres tú[7], sin que aquí se señale un término. Lo mismo en otro paso en que da una buena noticia y dice: Se levantará en sus días la justicia y muchedumbre de paz hasta que desaparezca la luna[8]. Lo que no quiere decir, que ponga término a este bello astro. Así también aquí, "hasta" asegura lo que hubo antes del parto; lo de después lo deja el evangelista a vuestra consideración. Lo que teníamos que saber del evangelista, eso fue lo que él nos dijo, a saber: que la Virgen permaneció intacta hasta el momento del parto; lo otro, que era natural consecuencia de lo ya dicho y quedaba con ello confesado, os lo deja que lo comprendáis por vosotros mismos. ¿Cómo no comprender que José, que era hombre justo, no había de atreverse a conocer después a la que por tan maravillosa manera había sido madre, a la que tan nuevo parto, tan peregrino alumbramiento, había merecido? Y si la conoció y la tuvo por mujer ordinaria suya, ¿cómo es que Cristo la encomendó a su discípulo como mujer indefensa y sin marido y le mandó que la recibiera en su casa?[9]</w:t>
      </w:r>
    </w:p>
    <w:p>
      <w:pPr>
        <w:spacing w:before="632" w:after="0" w:line="223" w:lineRule="exact"/>
        <w:ind w:right="0" w:left="0" w:firstLine="0"/>
        <w:jc w:val="center"/>
        <w:textAlignment w:val="baseline"/>
        <w:rPr>
          <w:rFonts w:ascii="Calibri" w:hAnsi="Calibri" w:eastAsia="Calibri"/>
          <w:b w:val="true"/>
          <w:strike w:val="false"/>
          <w:color w:val="000000"/>
          <w:spacing w:val="0"/>
          <w:w w:val="100"/>
          <w:sz w:val="20"/>
          <w:vertAlign w:val="baseline"/>
          <w:lang w:val="es-ES"/>
        </w:rPr>
      </w:pPr>
      <w:r>
        <w:rPr>
          <w:rFonts w:ascii="Calibri" w:hAnsi="Calibri" w:eastAsia="Calibri"/>
          <w:b w:val="true"/>
          <w:strike w:val="false"/>
          <w:color w:val="000000"/>
          <w:spacing w:val="0"/>
          <w:w w:val="100"/>
          <w:sz w:val="20"/>
          <w:vertAlign w:val="baseline"/>
          <w:lang w:val="es-ES"/>
        </w:rPr>
        <w:t xml:space="preserve">S</w:t>
      </w:r>
      <w:r>
        <w:rPr>
          <w:rFonts w:ascii="Calibri" w:hAnsi="Calibri" w:eastAsia="Calibri"/>
          <w:b w:val="true"/>
          <w:strike w:val="false"/>
          <w:color w:val="000000"/>
          <w:spacing w:val="0"/>
          <w:w w:val="100"/>
          <w:sz w:val="14"/>
          <w:vertAlign w:val="baseline"/>
          <w:lang w:val="es-ES"/>
        </w:rPr>
        <w:t xml:space="preserve">AN JUAN </w:t>
      </w:r>
      <w:r>
        <w:rPr>
          <w:rFonts w:ascii="Calibri" w:hAnsi="Calibri" w:eastAsia="Calibri"/>
          <w:b w:val="true"/>
          <w:strike w:val="false"/>
          <w:color w:val="000000"/>
          <w:spacing w:val="0"/>
          <w:w w:val="100"/>
          <w:sz w:val="20"/>
          <w:vertAlign w:val="baseline"/>
          <w:lang w:val="es-ES"/>
        </w:rPr>
        <w:t xml:space="preserve">C</w:t>
      </w:r>
      <w:r>
        <w:rPr>
          <w:rFonts w:ascii="Calibri" w:hAnsi="Calibri" w:eastAsia="Calibri"/>
          <w:b w:val="true"/>
          <w:strike w:val="false"/>
          <w:color w:val="000000"/>
          <w:spacing w:val="0"/>
          <w:w w:val="100"/>
          <w:sz w:val="14"/>
          <w:vertAlign w:val="baseline"/>
          <w:lang w:val="es-ES"/>
        </w:rPr>
        <w:t xml:space="preserve">RISÓSToMo</w:t>
      </w:r>
      <w:r>
        <w:rPr>
          <w:rFonts w:ascii="Calibri" w:hAnsi="Calibri" w:eastAsia="Calibri"/>
          <w:strike w:val="false"/>
          <w:color w:val="000000"/>
          <w:spacing w:val="0"/>
          <w:w w:val="100"/>
          <w:sz w:val="20"/>
          <w:vertAlign w:val="baseline"/>
          <w:lang w:val="es-ES"/>
        </w:rPr>
        <w:t xml:space="preserve">, </w:t>
      </w:r>
      <w:r>
        <w:rPr>
          <w:rFonts w:ascii="Calibri" w:hAnsi="Calibri" w:eastAsia="Calibri"/>
          <w:i w:val="true"/>
          <w:strike w:val="false"/>
          <w:color w:val="000000"/>
          <w:spacing w:val="0"/>
          <w:w w:val="100"/>
          <w:sz w:val="20"/>
          <w:vertAlign w:val="baseline"/>
          <w:lang w:val="es-ES"/>
        </w:rPr>
        <w:t xml:space="preserve">Homilías sobre el Evangelio de San Mateo (I), Homilía 5, 1-2, </w:t>
      </w:r>
      <w:r>
        <w:rPr>
          <w:rFonts w:ascii="Calibri" w:hAnsi="Calibri" w:eastAsia="Calibri"/>
          <w:strike w:val="false"/>
          <w:color w:val="000000"/>
          <w:spacing w:val="0"/>
          <w:w w:val="100"/>
          <w:sz w:val="20"/>
          <w:vertAlign w:val="baseline"/>
          <w:lang w:val="es-ES"/>
        </w:rPr>
        <w:t xml:space="preserve">BAC Madrid 1955, 86-94</w:t>
      </w:r>
    </w:p>
    <w:p>
      <w:pPr>
        <w:spacing w:before="1115" w:after="574" w:line="206" w:lineRule="exact"/>
        <w:ind w:right="0" w:left="0" w:firstLine="0"/>
        <w:jc w:val="center"/>
        <w:textAlignment w:val="baseline"/>
        <w:rPr>
          <w:rFonts w:ascii="Trebuchet MS" w:hAnsi="Trebuchet MS" w:eastAsia="Trebuchet MS"/>
          <w:b w:val="true"/>
          <w:i w:val="true"/>
          <w:strike w:val="false"/>
          <w:color w:val="0000FF"/>
          <w:spacing w:val="-1"/>
          <w:w w:val="100"/>
          <w:sz w:val="18"/>
          <w:u w:val="single"/>
          <w:vertAlign w:val="baseline"/>
          <w:lang w:val="es-ES"/>
        </w:rPr>
      </w:pPr>
      <w:r>
        <w:rPr>
          <w:rFonts w:ascii="Trebuchet MS" w:hAnsi="Trebuchet MS" w:eastAsia="Trebuchet MS"/>
          <w:b w:val="true"/>
          <w:i w:val="true"/>
          <w:strike w:val="false"/>
          <w:color w:val="0000FF"/>
          <w:spacing w:val="-1"/>
          <w:w w:val="100"/>
          <w:sz w:val="18"/>
          <w:u w:val="single"/>
          <w:vertAlign w:val="baseline"/>
          <w:lang w:val="es-ES"/>
        </w:rPr>
        <w:t xml:space="preserve">Volver Arriba</w:t>
      </w:r>
      <w:r>
        <w:rPr>
          <w:rFonts w:ascii="Trebuchet MS" w:hAnsi="Trebuchet MS" w:eastAsia="Trebuchet MS"/>
          <w:b w:val="true"/>
          <w:i w:val="true"/>
          <w:strike w:val="false"/>
          <w:color w:val="000000"/>
          <w:spacing w:val="-1"/>
          <w:w w:val="100"/>
          <w:sz w:val="18"/>
          <w:u w:val="single"/>
          <w:vertAlign w:val="baseline"/>
          <w:lang w:val="es-ES"/>
        </w:rPr>
        <w:t xml:space="preserve"> </w:t>
      </w:r>
    </w:p>
    <w:p>
      <w:pPr>
        <w:spacing w:before="1115" w:after="574" w:line="206" w:lineRule="exact"/>
        <w:sectPr>
          <w:type w:val="nextPage"/>
          <w:pgSz w:w="12240" w:h="15840" w:orient="portrait"/>
          <w:pgMar w:bottom="704" w:top="1040" w:right="1433" w:left="1511" w:header="720" w:footer="720"/>
          <w:titlePg w:val="false"/>
          <w:textDirection w:val="lrTb"/>
        </w:sectPr>
      </w:pPr>
    </w:p>
    <w:p>
      <w:pPr>
        <w:spacing w:before="129" w:after="0" w:line="367" w:lineRule="exact"/>
        <w:ind w:right="0" w:left="0" w:firstLine="0"/>
        <w:jc w:val="left"/>
        <w:textAlignment w:val="baseline"/>
        <w:rPr>
          <w:rFonts w:ascii="Trebuchet MS" w:hAnsi="Trebuchet MS" w:eastAsia="Trebuchet MS"/>
          <w:strike w:val="false"/>
          <w:color w:val="000000"/>
          <w:spacing w:val="-2"/>
          <w:w w:val="100"/>
          <w:sz w:val="32"/>
          <w:vertAlign w:val="baseline"/>
          <w:lang w:val="es-ES"/>
        </w:rPr>
      </w:pPr>
      <w:r>
        <w:rPr>
          <w:rFonts w:ascii="Trebuchet MS" w:hAnsi="Trebuchet MS" w:eastAsia="Trebuchet MS"/>
          <w:strike w:val="false"/>
          <w:color w:val="000000"/>
          <w:spacing w:val="-2"/>
          <w:w w:val="100"/>
          <w:sz w:val="32"/>
          <w:vertAlign w:val="baseline"/>
          <w:lang w:val="es-ES"/>
        </w:rPr>
        <w:t xml:space="preserve">Aplicación</w:t>
      </w:r>
    </w:p>
    <w:p>
      <w:pPr>
        <w:sectPr>
          <w:type w:val="continuous"/>
          <w:pgSz w:w="12240" w:h="15840" w:orient="portrait"/>
          <w:pgMar w:bottom="704" w:top="1040" w:right="1424" w:left="1520" w:header="720" w:footer="720"/>
          <w:titlePg w:val="false"/>
          <w:textDirection w:val="lrTb"/>
        </w:sectPr>
      </w:pPr>
    </w:p>
    <w:p>
      <w:pPr>
        <w:spacing w:before="8" w:after="0" w:line="284" w:lineRule="exact"/>
        <w:ind w:right="0" w:left="0" w:firstLine="0"/>
        <w:jc w:val="left"/>
        <w:textAlignment w:val="baseline"/>
        <w:rPr>
          <w:rFonts w:ascii="Trebuchet MS" w:hAnsi="Trebuchet MS" w:eastAsia="Trebuchet MS"/>
          <w:strike w:val="false"/>
          <w:color w:val="000000"/>
          <w:spacing w:val="-3"/>
          <w:w w:val="100"/>
          <w:sz w:val="25"/>
          <w:vertAlign w:val="baseline"/>
          <w:lang w:val="es-ES"/>
        </w:rPr>
      </w:pPr>
      <w:r>
        <w:rPr>
          <w:rFonts w:ascii="Trebuchet MS" w:hAnsi="Trebuchet MS" w:eastAsia="Trebuchet MS"/>
          <w:strike w:val="false"/>
          <w:color w:val="000000"/>
          <w:spacing w:val="-3"/>
          <w:w w:val="100"/>
          <w:sz w:val="25"/>
          <w:vertAlign w:val="baseline"/>
          <w:lang w:val="es-ES"/>
        </w:rPr>
        <w:t xml:space="preserve">Beato Juan Pablo II</w:t>
      </w:r>
    </w:p>
    <w:p>
      <w:pPr>
        <w:spacing w:before="401" w:after="0" w:line="285" w:lineRule="exact"/>
        <w:ind w:right="0" w:left="0" w:firstLine="0"/>
        <w:jc w:val="both"/>
        <w:textAlignment w:val="baseline"/>
        <w:rPr>
          <w:rFonts w:ascii="Calibri" w:hAnsi="Calibri" w:eastAsia="Calibri"/>
          <w:i w:val="true"/>
          <w:strike w:val="false"/>
          <w:color w:val="000000"/>
          <w:spacing w:val="3"/>
          <w:w w:val="100"/>
          <w:sz w:val="20"/>
          <w:vertAlign w:val="baseline"/>
          <w:lang w:val="es-ES"/>
        </w:rPr>
      </w:pPr>
      <w:r>
        <w:rPr>
          <w:rFonts w:ascii="Calibri" w:hAnsi="Calibri" w:eastAsia="Calibri"/>
          <w:i w:val="true"/>
          <w:strike w:val="false"/>
          <w:color w:val="000000"/>
          <w:spacing w:val="3"/>
          <w:w w:val="100"/>
          <w:sz w:val="20"/>
          <w:vertAlign w:val="baseline"/>
          <w:lang w:val="es-ES"/>
        </w:rPr>
        <w:t xml:space="preserve">Amadísimos hermanos y hermanas: </w:t>
      </w:r>
      <w:r>
        <w:rPr>
          <w:rFonts w:ascii="Calibri" w:hAnsi="Calibri" w:eastAsia="Calibri"/>
          <w:strike w:val="false"/>
          <w:color w:val="000000"/>
          <w:spacing w:val="3"/>
          <w:w w:val="100"/>
          <w:sz w:val="20"/>
          <w:vertAlign w:val="baseline"/>
          <w:lang w:val="es-ES"/>
        </w:rPr>
        <w:t xml:space="preserve">1. Celebramos hoy el cuarto domingo de Adviento, mientras se intensifican los preparativos para la fiesta de Navidad. La palabra de Dios, en la liturgia, nos ayuda a centrar nuestra atención en el significado de este acontecimiento salvífico fundamental que es, al mismo tiempo, histórico y sobrenatural.</w:t>
      </w:r>
    </w:p>
    <w:p>
      <w:pPr>
        <w:spacing w:before="282" w:after="0" w:line="285"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"Mirad: la virgen está encinta y da a luz un hijo, y le pone por nombre Emmanuel, que significa: Dios con nosotros" (</w:t>
      </w:r>
      <w:r>
        <w:rPr>
          <w:rFonts w:ascii="Calibri" w:hAnsi="Calibri" w:eastAsia="Calibri"/>
          <w:i w:val="true"/>
          <w:strike w:val="false"/>
          <w:color w:val="000000"/>
          <w:spacing w:val="0"/>
          <w:w w:val="100"/>
          <w:sz w:val="20"/>
          <w:vertAlign w:val="baseline"/>
          <w:lang w:val="es-ES"/>
        </w:rPr>
        <w:t xml:space="preserve">Is </w:t>
      </w:r>
      <w:r>
        <w:rPr>
          <w:rFonts w:ascii="Calibri" w:hAnsi="Calibri" w:eastAsia="Calibri"/>
          <w:strike w:val="false"/>
          <w:color w:val="000000"/>
          <w:spacing w:val="0"/>
          <w:w w:val="100"/>
          <w:sz w:val="20"/>
          <w:vertAlign w:val="baseline"/>
          <w:lang w:val="es-ES"/>
        </w:rPr>
        <w:t xml:space="preserve">7, 14). Esta profecía de Isaías reviste una importancia capital en la economía de la salvación. Asegura que "Dios mismo" dará un descendiente al rey David como "signo" de su fidelidad. Esta promesa se cumplió con el nacimiento de Jesús de la Virgen María.</w:t>
      </w:r>
    </w:p>
    <w:p>
      <w:pPr>
        <w:numPr>
          <w:ilvl w:val="0"/>
          <w:numId w:val="8"/>
        </w:numPr>
        <w:tabs>
          <w:tab w:val="clear" w:pos="216"/>
          <w:tab w:val="left" w:pos="216"/>
        </w:tabs>
        <w:spacing w:before="274" w:after="0" w:line="286"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Por tanto, para captar el significado y el don de gracia de la Navidad, ya inminente, debemos aprender en la escuela de la Virgen y de su esposo san José, a quienes en el belén contemplaremos en adoración extasiada del Mesías recién nacido.</w:t>
      </w:r>
    </w:p>
    <w:p>
      <w:pPr>
        <w:spacing w:before="280" w:after="0" w:line="285"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En la página evangélica de hoy san Mateo pone de relieve el papel de </w:t>
      </w:r>
      <w:r>
        <w:rPr>
          <w:rFonts w:ascii="Calibri" w:hAnsi="Calibri" w:eastAsia="Calibri"/>
          <w:i w:val="true"/>
          <w:strike w:val="false"/>
          <w:color w:val="000000"/>
          <w:spacing w:val="0"/>
          <w:w w:val="100"/>
          <w:sz w:val="20"/>
          <w:vertAlign w:val="baseline"/>
          <w:lang w:val="es-ES"/>
        </w:rPr>
        <w:t xml:space="preserve">san José</w:t>
      </w:r>
      <w:r>
        <w:rPr>
          <w:rFonts w:ascii="Calibri" w:hAnsi="Calibri" w:eastAsia="Calibri"/>
          <w:strike w:val="false"/>
          <w:color w:val="000000"/>
          <w:spacing w:val="0"/>
          <w:w w:val="100"/>
          <w:sz w:val="20"/>
          <w:vertAlign w:val="baseline"/>
          <w:lang w:val="es-ES"/>
        </w:rPr>
        <w:t xml:space="preserve">, al que califica como hombre "justo" (</w:t>
      </w:r>
      <w:r>
        <w:rPr>
          <w:rFonts w:ascii="Calibri" w:hAnsi="Calibri" w:eastAsia="Calibri"/>
          <w:i w:val="true"/>
          <w:strike w:val="false"/>
          <w:color w:val="000000"/>
          <w:spacing w:val="0"/>
          <w:w w:val="100"/>
          <w:sz w:val="20"/>
          <w:vertAlign w:val="baseline"/>
          <w:lang w:val="es-ES"/>
        </w:rPr>
        <w:t xml:space="preserve">Mt </w:t>
      </w:r>
      <w:r>
        <w:rPr>
          <w:rFonts w:ascii="Calibri" w:hAnsi="Calibri" w:eastAsia="Calibri"/>
          <w:strike w:val="false"/>
          <w:color w:val="000000"/>
          <w:spacing w:val="0"/>
          <w:w w:val="100"/>
          <w:sz w:val="20"/>
          <w:vertAlign w:val="baseline"/>
          <w:lang w:val="es-ES"/>
        </w:rPr>
        <w:t xml:space="preserve">1, 19), subrayando así que estaba totalmente dispuesto a cumplir la voluntad de Dios. Precisamente por esta justicia interior, que en definitiva </w:t>
      </w:r>
      <w:r>
        <w:rPr>
          <w:rFonts w:ascii="Calibri" w:hAnsi="Calibri" w:eastAsia="Calibri"/>
          <w:i w:val="true"/>
          <w:strike w:val="false"/>
          <w:color w:val="000000"/>
          <w:spacing w:val="0"/>
          <w:w w:val="100"/>
          <w:sz w:val="20"/>
          <w:vertAlign w:val="baseline"/>
          <w:lang w:val="es-ES"/>
        </w:rPr>
        <w:t xml:space="preserve">coincide con el amor</w:t>
      </w:r>
      <w:r>
        <w:rPr>
          <w:rFonts w:ascii="Calibri" w:hAnsi="Calibri" w:eastAsia="Calibri"/>
          <w:strike w:val="false"/>
          <w:color w:val="000000"/>
          <w:spacing w:val="0"/>
          <w:w w:val="100"/>
          <w:sz w:val="20"/>
          <w:vertAlign w:val="baseline"/>
          <w:lang w:val="es-ES"/>
        </w:rPr>
        <w:t xml:space="preserve">, José no quiere denunciar a María, aunque se ha dado cuenta de su embarazo incipiente. Piensa "repudiarla en secreto" (</w:t>
      </w:r>
      <w:r>
        <w:rPr>
          <w:rFonts w:ascii="Calibri" w:hAnsi="Calibri" w:eastAsia="Calibri"/>
          <w:i w:val="true"/>
          <w:strike w:val="false"/>
          <w:color w:val="000000"/>
          <w:spacing w:val="0"/>
          <w:w w:val="100"/>
          <w:sz w:val="20"/>
          <w:vertAlign w:val="baseline"/>
          <w:lang w:val="es-ES"/>
        </w:rPr>
        <w:t xml:space="preserve">Mt </w:t>
      </w:r>
      <w:r>
        <w:rPr>
          <w:rFonts w:ascii="Calibri" w:hAnsi="Calibri" w:eastAsia="Calibri"/>
          <w:strike w:val="false"/>
          <w:color w:val="000000"/>
          <w:spacing w:val="0"/>
          <w:w w:val="100"/>
          <w:sz w:val="20"/>
          <w:vertAlign w:val="baseline"/>
          <w:lang w:val="es-ES"/>
        </w:rPr>
        <w:t xml:space="preserve">1, 19), pero el ángel del Señor lo invita a no tener reparo y a llevarla consigo.</w:t>
      </w:r>
    </w:p>
    <w:p>
      <w:pPr>
        <w:spacing w:before="275" w:after="0" w:line="285"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Resalta aquí otro aspecto esencial de la personalidad de san José: es hombre </w:t>
      </w:r>
      <w:r>
        <w:rPr>
          <w:rFonts w:ascii="Calibri" w:hAnsi="Calibri" w:eastAsia="Calibri"/>
          <w:i w:val="true"/>
          <w:strike w:val="false"/>
          <w:color w:val="000000"/>
          <w:spacing w:val="0"/>
          <w:w w:val="100"/>
          <w:sz w:val="20"/>
          <w:vertAlign w:val="baseline"/>
          <w:lang w:val="es-ES"/>
        </w:rPr>
        <w:t xml:space="preserve">abierto a la escucha de Dios en la oración</w:t>
      </w:r>
      <w:r>
        <w:rPr>
          <w:rFonts w:ascii="Calibri" w:hAnsi="Calibri" w:eastAsia="Calibri"/>
          <w:strike w:val="false"/>
          <w:color w:val="000000"/>
          <w:spacing w:val="0"/>
          <w:w w:val="100"/>
          <w:sz w:val="20"/>
          <w:vertAlign w:val="baseline"/>
          <w:lang w:val="es-ES"/>
        </w:rPr>
        <w:t xml:space="preserve">. Por el ángel sabe que "la criatura que hay en ella viene del Espíritu Santo" (</w:t>
      </w:r>
      <w:r>
        <w:rPr>
          <w:rFonts w:ascii="Calibri" w:hAnsi="Calibri" w:eastAsia="Calibri"/>
          <w:i w:val="true"/>
          <w:strike w:val="false"/>
          <w:color w:val="000000"/>
          <w:spacing w:val="0"/>
          <w:w w:val="100"/>
          <w:sz w:val="20"/>
          <w:vertAlign w:val="baseline"/>
          <w:lang w:val="es-ES"/>
        </w:rPr>
        <w:t xml:space="preserve">Mt </w:t>
      </w:r>
      <w:r>
        <w:rPr>
          <w:rFonts w:ascii="Calibri" w:hAnsi="Calibri" w:eastAsia="Calibri"/>
          <w:strike w:val="false"/>
          <w:color w:val="000000"/>
          <w:spacing w:val="0"/>
          <w:w w:val="100"/>
          <w:sz w:val="20"/>
          <w:vertAlign w:val="baseline"/>
          <w:lang w:val="es-ES"/>
        </w:rPr>
        <w:t xml:space="preserve">1, 20), según la antigua profecía: "Mirad: la virgen concebirá...", y está dispuesto a aceptar los designios de Dios, que superan los límites humanos.</w:t>
      </w:r>
    </w:p>
    <w:p>
      <w:pPr>
        <w:numPr>
          <w:ilvl w:val="0"/>
          <w:numId w:val="8"/>
        </w:numPr>
        <w:tabs>
          <w:tab w:val="clear" w:pos="216"/>
          <w:tab w:val="left" w:pos="216"/>
        </w:tabs>
        <w:spacing w:before="274" w:after="0" w:line="285"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En síntesis, se puede definir a José un auténtico </w:t>
      </w:r>
      <w:r>
        <w:rPr>
          <w:rFonts w:ascii="Calibri" w:hAnsi="Calibri" w:eastAsia="Calibri"/>
          <w:i w:val="true"/>
          <w:strike w:val="false"/>
          <w:color w:val="000000"/>
          <w:spacing w:val="0"/>
          <w:w w:val="100"/>
          <w:sz w:val="20"/>
          <w:vertAlign w:val="baseline"/>
          <w:lang w:val="es-ES"/>
        </w:rPr>
        <w:t xml:space="preserve">hombre de fe</w:t>
      </w:r>
      <w:r>
        <w:rPr>
          <w:rFonts w:ascii="Calibri" w:hAnsi="Calibri" w:eastAsia="Calibri"/>
          <w:strike w:val="false"/>
          <w:color w:val="000000"/>
          <w:spacing w:val="0"/>
          <w:w w:val="100"/>
          <w:sz w:val="20"/>
          <w:vertAlign w:val="baseline"/>
          <w:lang w:val="es-ES"/>
        </w:rPr>
        <w:t xml:space="preserve">, como su esposa María. La fe </w:t>
      </w:r>
      <w:r>
        <w:rPr>
          <w:rFonts w:ascii="Calibri" w:hAnsi="Calibri" w:eastAsia="Calibri"/>
          <w:i w:val="true"/>
          <w:strike w:val="false"/>
          <w:color w:val="000000"/>
          <w:spacing w:val="0"/>
          <w:w w:val="100"/>
          <w:sz w:val="20"/>
          <w:vertAlign w:val="baseline"/>
          <w:lang w:val="es-ES"/>
        </w:rPr>
        <w:t xml:space="preserve">conjuga justicia y oración</w:t>
      </w:r>
      <w:r>
        <w:rPr>
          <w:rFonts w:ascii="Calibri" w:hAnsi="Calibri" w:eastAsia="Calibri"/>
          <w:strike w:val="false"/>
          <w:color w:val="000000"/>
          <w:spacing w:val="0"/>
          <w:w w:val="100"/>
          <w:sz w:val="20"/>
          <w:vertAlign w:val="baseline"/>
          <w:lang w:val="es-ES"/>
        </w:rPr>
        <w:t xml:space="preserve">, y esta es la actitud más adecuada para encontrar al Emmanuel, al "Dios con nosotros". En efecto, creer significa </w:t>
      </w:r>
      <w:r>
        <w:rPr>
          <w:rFonts w:ascii="Calibri" w:hAnsi="Calibri" w:eastAsia="Calibri"/>
          <w:i w:val="true"/>
          <w:strike w:val="false"/>
          <w:color w:val="000000"/>
          <w:spacing w:val="0"/>
          <w:w w:val="100"/>
          <w:sz w:val="20"/>
          <w:vertAlign w:val="baseline"/>
          <w:lang w:val="es-ES"/>
        </w:rPr>
        <w:t xml:space="preserve">vivir en la historia abiertos a la iniciativa de Dios</w:t>
      </w:r>
      <w:r>
        <w:rPr>
          <w:rFonts w:ascii="Calibri" w:hAnsi="Calibri" w:eastAsia="Calibri"/>
          <w:strike w:val="false"/>
          <w:color w:val="000000"/>
          <w:spacing w:val="0"/>
          <w:w w:val="100"/>
          <w:sz w:val="20"/>
          <w:vertAlign w:val="baseline"/>
          <w:lang w:val="es-ES"/>
        </w:rPr>
        <w:t xml:space="preserve">, a la fuerza creadora de su Palabra, que en Cristo se hizo carne, uniéndose para siempre a nuestra humanidad. Que la Virgen María y san José nos ayuden a celebrar así, de modo fructuoso, el nacimiento del Redentor.</w:t>
      </w:r>
    </w:p>
    <w:p>
      <w:pPr>
        <w:spacing w:before="365" w:after="0" w:line="207" w:lineRule="exact"/>
        <w:ind w:right="0" w:left="0" w:firstLine="0"/>
        <w:jc w:val="left"/>
        <w:textAlignment w:val="baseline"/>
        <w:rPr>
          <w:rFonts w:ascii="Calibri" w:hAnsi="Calibri" w:eastAsia="Calibri"/>
          <w:i w:val="true"/>
          <w:strike w:val="false"/>
          <w:color w:val="000000"/>
          <w:spacing w:val="0"/>
          <w:w w:val="100"/>
          <w:sz w:val="20"/>
          <w:vertAlign w:val="baseline"/>
          <w:lang w:val="es-ES"/>
        </w:rPr>
      </w:pPr>
      <w:r>
        <w:rPr>
          <w:rFonts w:ascii="Calibri" w:hAnsi="Calibri" w:eastAsia="Calibri"/>
          <w:i w:val="true"/>
          <w:strike w:val="false"/>
          <w:color w:val="000000"/>
          <w:spacing w:val="0"/>
          <w:w w:val="100"/>
          <w:sz w:val="20"/>
          <w:vertAlign w:val="baseline"/>
          <w:lang w:val="es-ES"/>
        </w:rPr>
        <w:t xml:space="preserve">Ángelus del Domingo 23 de diciembre de 2001</w:t>
      </w:r>
    </w:p>
    <w:p>
      <w:pPr>
        <w:spacing w:before="396" w:after="132" w:line="206" w:lineRule="exact"/>
        <w:ind w:right="0" w:left="0" w:firstLine="0"/>
        <w:jc w:val="center"/>
        <w:textAlignment w:val="baseline"/>
        <w:rPr>
          <w:rFonts w:ascii="Trebuchet MS" w:hAnsi="Trebuchet MS" w:eastAsia="Trebuchet MS"/>
          <w:b w:val="true"/>
          <w:i w:val="true"/>
          <w:strike w:val="false"/>
          <w:color w:val="0000FF"/>
          <w:spacing w:val="-1"/>
          <w:w w:val="100"/>
          <w:sz w:val="18"/>
          <w:u w:val="single"/>
          <w:vertAlign w:val="baseline"/>
          <w:lang w:val="es-ES"/>
        </w:rPr>
      </w:pPr>
      <w:r>
        <w:rPr>
          <w:rFonts w:ascii="Trebuchet MS" w:hAnsi="Trebuchet MS" w:eastAsia="Trebuchet MS"/>
          <w:b w:val="true"/>
          <w:i w:val="true"/>
          <w:strike w:val="false"/>
          <w:color w:val="0000FF"/>
          <w:spacing w:val="-1"/>
          <w:w w:val="100"/>
          <w:sz w:val="18"/>
          <w:u w:val="single"/>
          <w:vertAlign w:val="baseline"/>
          <w:lang w:val="es-ES"/>
        </w:rPr>
        <w:t xml:space="preserve">Volver Arriba</w:t>
      </w:r>
      <w:r>
        <w:rPr>
          <w:rFonts w:ascii="Trebuchet MS" w:hAnsi="Trebuchet MS" w:eastAsia="Trebuchet MS"/>
          <w:b w:val="true"/>
          <w:i w:val="true"/>
          <w:strike w:val="false"/>
          <w:color w:val="000000"/>
          <w:spacing w:val="-1"/>
          <w:w w:val="100"/>
          <w:sz w:val="18"/>
          <w:u w:val="single"/>
          <w:vertAlign w:val="baseline"/>
          <w:lang w:val="es-ES"/>
        </w:rPr>
        <w:t xml:space="preserve"> </w:t>
      </w:r>
    </w:p>
    <w:p>
      <w:pPr>
        <w:spacing w:before="200" w:after="0" w:line="284" w:lineRule="exact"/>
        <w:ind w:right="0" w:left="0" w:firstLine="0"/>
        <w:jc w:val="left"/>
        <w:textAlignment w:val="baseline"/>
        <w:rPr>
          <w:rFonts w:ascii="Trebuchet MS" w:hAnsi="Trebuchet MS" w:eastAsia="Trebuchet MS"/>
          <w:strike w:val="false"/>
          <w:color w:val="000000"/>
          <w:spacing w:val="-3"/>
          <w:w w:val="100"/>
          <w:sz w:val="25"/>
          <w:vertAlign w:val="baseline"/>
          <w:lang w:val="es-ES"/>
        </w:rPr>
      </w:pPr>
      <w:r>
        <w:rPr>
          <w:rFonts w:ascii="Trebuchet MS" w:hAnsi="Trebuchet MS" w:eastAsia="Trebuchet MS"/>
          <w:strike w:val="false"/>
          <w:color w:val="000000"/>
          <w:spacing w:val="-3"/>
          <w:w w:val="100"/>
          <w:sz w:val="25"/>
          <w:vertAlign w:val="baseline"/>
          <w:lang w:val="es-ES"/>
        </w:rPr>
        <w:t xml:space="preserve">Benedicto XVI</w:t>
      </w:r>
    </w:p>
    <w:p>
      <w:pPr>
        <w:spacing w:before="486" w:after="0" w:line="207"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Queridos hermanos y hermanas:</w:t>
      </w:r>
    </w:p>
    <w:p>
      <w:pPr>
        <w:spacing w:before="289"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En este cuarto domingo de Adviento el evangelio de san Mateo narra cómo sucedió el nacimiento de Jesús situándose desde el punto de vista de san José. Él era el prometido de María, la cual «antes de empezar a estar juntos ellos, se encontró encinta por obra del Espíritu Santo» (Mt 1, 18). El Hijo de Dios, realizando una antigua profecía (cf. Is 7, 14), se hace hombre en el seno de una virgen, y ese misterio manifiesta a la vez el amor, la sabiduría y el poder de Dios a favor de la humanidad herida por el pecado. San José se presenta como hombre</w:t>
      </w:r>
    </w:p>
    <w:p>
      <w:pPr>
        <w:sectPr>
          <w:type w:val="nextPage"/>
          <w:pgSz w:w="12240" w:h="15840" w:orient="portrait"/>
          <w:pgMar w:bottom="844" w:top="1180" w:right="1426" w:left="1518" w:header="720" w:footer="720"/>
          <w:titlePg w:val="false"/>
          <w:textDirection w:val="lrTb"/>
        </w:sectPr>
      </w:pPr>
    </w:p>
    <w:p>
      <w:pPr>
        <w:spacing w:before="37" w:after="0" w:line="208"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«justo» (Mt 1, 19), fiel a la ley de Dios, disponible a cumplir su voluntad.</w:t>
      </w:r>
    </w:p>
    <w:p>
      <w:pPr>
        <w:spacing w:before="289"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Por eso entra en el misterio de la Encarnación después de que un ángel del Señor, apareciéndosele en sueños, le anuncia: «José, hijo de David, no temas tomar contigo a María, tu mujer, porque lo engendrado en ella es del Espíritu Santo. Dará a luz un hijo y tú le pondrás por nombre Jesús, porque él salvará a su pueblo de sus pecados» (Mt 1, 20-21). Abandonando el pensamiento de repudiar en secreto a María, la toma consigo, porque ahora sus ojos ven en ella la obra de Dios.</w:t>
      </w:r>
    </w:p>
    <w:p>
      <w:pPr>
        <w:spacing w:before="283" w:after="0" w:line="283" w:lineRule="exact"/>
        <w:ind w:right="0" w:left="0" w:firstLine="0"/>
        <w:jc w:val="both"/>
        <w:textAlignment w:val="baseline"/>
        <w:rPr>
          <w:rFonts w:ascii="Calibri" w:hAnsi="Calibri" w:eastAsia="Calibri"/>
          <w:strike w:val="false"/>
          <w:color w:val="000000"/>
          <w:spacing w:val="3"/>
          <w:w w:val="100"/>
          <w:sz w:val="20"/>
          <w:vertAlign w:val="baseline"/>
          <w:lang w:val="es-ES"/>
        </w:rPr>
      </w:pPr>
      <w:r>
        <w:rPr>
          <w:rFonts w:ascii="Calibri" w:hAnsi="Calibri" w:eastAsia="Calibri"/>
          <w:strike w:val="false"/>
          <w:color w:val="000000"/>
          <w:spacing w:val="3"/>
          <w:w w:val="100"/>
          <w:sz w:val="20"/>
          <w:vertAlign w:val="baseline"/>
          <w:lang w:val="es-ES"/>
        </w:rPr>
        <w:t xml:space="preserve">San Ambrosio comenta que «en José se dio la amabilidad y la figura del justo, para hacer más digna su calidad de testigo» (Exp. Ev. sec. Lucam II, 5: ccl 14, 32-33). Él —prosigue san Ambrosio— «no habría podido contaminar el templo del Espíritu Santo, la Madre del Señor, el seno fecundado por el misterio» (ib., II, 6: CCL 14, 33). A pesar de haber experimentado turbación, José actúa «como le había ordenado el ángel del Señor», seguro de hacer lo que debía. También poniendo el nombre de «Jesús» a ese Niño que rige todo el universo, él se inserta en el grupo de los servidores humildes y fieles, parecido a los ángeles y a los profetas, parecido a los mártires y a los apóstoles, como cantan antiguos himnos orientales. San José anuncia los prodigios del Señor, dando testimonio de la virginidad de María, de la acción gratuita de Dios, y custodiando la vida terrena del Mesías.</w:t>
      </w:r>
    </w:p>
    <w:p>
      <w:pPr>
        <w:spacing w:before="290"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Veneremos, por tanto, al padre legal de Jesús (cf. Catecismo de la Iglesia católica, n. 532), porque en él se perfila el hombre nuevo, que mira con fe y valentía al futuro, no sigue su propio proyecto, sino que se confía totalmente a la infinita misericordia de Aquel que realiza las profecías y abre el tiempo de la salvación.</w:t>
      </w:r>
    </w:p>
    <w:p>
      <w:pPr>
        <w:spacing w:before="284" w:after="0" w:line="283" w:lineRule="exact"/>
        <w:ind w:right="0" w:left="0" w:firstLine="0"/>
        <w:jc w:val="both"/>
        <w:textAlignment w:val="baseline"/>
        <w:rPr>
          <w:rFonts w:ascii="Calibri" w:hAnsi="Calibri" w:eastAsia="Calibri"/>
          <w:strike w:val="false"/>
          <w:color w:val="000000"/>
          <w:spacing w:val="3"/>
          <w:w w:val="100"/>
          <w:sz w:val="20"/>
          <w:vertAlign w:val="baseline"/>
          <w:lang w:val="es-ES"/>
        </w:rPr>
      </w:pPr>
      <w:r>
        <w:rPr>
          <w:rFonts w:ascii="Calibri" w:hAnsi="Calibri" w:eastAsia="Calibri"/>
          <w:strike w:val="false"/>
          <w:color w:val="000000"/>
          <w:spacing w:val="3"/>
          <w:w w:val="100"/>
          <w:sz w:val="20"/>
          <w:vertAlign w:val="baseline"/>
          <w:lang w:val="es-ES"/>
        </w:rPr>
        <w:t xml:space="preserve">Queridos amigos, a san José, patrono universal de la Iglesia, deseo confiar a todos los pastores, exhortándolos a ofrecer «a los fieles cristianos y al mundo entero la humilde y cotidiana propuesta de las palabras y de los gestos de Cristo» (Carta de convocatoria del Año sacerdotal). Que nuestra vida se adhiera cada vez más a la Persona de Jesús, precisamente porque «el que es la Palabra asume él mismo un cuerpo; viene de Dios como hombre y atrae a sí toda la existencia humana, la lleva al interior de la palabra de Dios» (Jesús de Nazaret, Madrid 2007, p. 387). Invoquemos con confianza a la Virgen María, la llena de gracia «adornada de Dios», para que, en la Navidad ya inminente, nuestros ojos se abran y vean a Jesús, y el corazón se alegre en este admirable encuentro de amor.</w:t>
      </w:r>
    </w:p>
    <w:p>
      <w:pPr>
        <w:spacing w:before="365" w:after="0" w:line="207" w:lineRule="exact"/>
        <w:ind w:right="0" w:left="0" w:firstLine="0"/>
        <w:jc w:val="left"/>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Ángelus del Papa Benedicto XVI en la Plaza de San Pedro el domingo 19 de diciembre de 2010</w:t>
      </w:r>
    </w:p>
    <w:p>
      <w:pPr>
        <w:spacing w:before="396" w:after="584" w:line="206" w:lineRule="exact"/>
        <w:ind w:right="0" w:left="0" w:firstLine="0"/>
        <w:jc w:val="center"/>
        <w:textAlignment w:val="baseline"/>
        <w:rPr>
          <w:rFonts w:ascii="Trebuchet MS" w:hAnsi="Trebuchet MS" w:eastAsia="Trebuchet MS"/>
          <w:b w:val="true"/>
          <w:i w:val="true"/>
          <w:strike w:val="false"/>
          <w:color w:val="0000FF"/>
          <w:spacing w:val="-1"/>
          <w:w w:val="100"/>
          <w:sz w:val="18"/>
          <w:u w:val="single"/>
          <w:vertAlign w:val="baseline"/>
          <w:lang w:val="es-ES"/>
        </w:rPr>
      </w:pPr>
      <w:r>
        <w:rPr>
          <w:rFonts w:ascii="Trebuchet MS" w:hAnsi="Trebuchet MS" w:eastAsia="Trebuchet MS"/>
          <w:b w:val="true"/>
          <w:i w:val="true"/>
          <w:strike w:val="false"/>
          <w:color w:val="0000FF"/>
          <w:spacing w:val="-1"/>
          <w:w w:val="100"/>
          <w:sz w:val="18"/>
          <w:u w:val="single"/>
          <w:vertAlign w:val="baseline"/>
          <w:lang w:val="es-ES"/>
        </w:rPr>
        <w:t xml:space="preserve">Volver Arriba</w:t>
      </w:r>
      <w:r>
        <w:rPr>
          <w:rFonts w:ascii="Trebuchet MS" w:hAnsi="Trebuchet MS" w:eastAsia="Trebuchet MS"/>
          <w:b w:val="true"/>
          <w:i w:val="true"/>
          <w:strike w:val="false"/>
          <w:color w:val="000000"/>
          <w:spacing w:val="-1"/>
          <w:w w:val="100"/>
          <w:sz w:val="18"/>
          <w:u w:val="single"/>
          <w:vertAlign w:val="baseline"/>
          <w:lang w:val="es-ES"/>
        </w:rPr>
        <w:t xml:space="preserve"> </w:t>
      </w:r>
    </w:p>
    <w:p>
      <w:pPr>
        <w:spacing w:before="23" w:after="140" w:line="284" w:lineRule="exact"/>
        <w:ind w:right="0" w:left="0" w:firstLine="0"/>
        <w:jc w:val="left"/>
        <w:textAlignment w:val="baseline"/>
        <w:rPr>
          <w:rFonts w:ascii="Trebuchet MS" w:hAnsi="Trebuchet MS" w:eastAsia="Trebuchet MS"/>
          <w:strike w:val="false"/>
          <w:color w:val="000000"/>
          <w:spacing w:val="-1"/>
          <w:w w:val="100"/>
          <w:sz w:val="25"/>
          <w:vertAlign w:val="baseline"/>
          <w:lang w:val="es-ES"/>
        </w:rPr>
      </w:pPr>
      <w:r>
        <w:rPr>
          <w:rFonts w:ascii="Trebuchet MS" w:hAnsi="Trebuchet MS" w:eastAsia="Trebuchet MS"/>
          <w:strike w:val="false"/>
          <w:color w:val="000000"/>
          <w:spacing w:val="-1"/>
          <w:w w:val="100"/>
          <w:sz w:val="25"/>
          <w:vertAlign w:val="baseline"/>
          <w:lang w:val="es-ES"/>
        </w:rPr>
        <w:t xml:space="preserve">EJEMPLOS PREDICABLES</w:t>
      </w:r>
    </w:p>
    <w:p>
      <w:pPr>
        <w:spacing w:before="532" w:after="0" w:line="230" w:lineRule="exact"/>
        <w:ind w:right="0" w:left="0" w:firstLine="0"/>
        <w:jc w:val="center"/>
        <w:textAlignment w:val="baseline"/>
        <w:rPr>
          <w:rFonts w:ascii="Calibri" w:hAnsi="Calibri" w:eastAsia="Calibri"/>
          <w:b w:val="true"/>
          <w:strike w:val="false"/>
          <w:color w:val="000000"/>
          <w:spacing w:val="-2"/>
          <w:w w:val="100"/>
          <w:sz w:val="23"/>
          <w:u w:val="single"/>
          <w:vertAlign w:val="baseline"/>
          <w:lang w:val="es-ES"/>
        </w:rPr>
      </w:pPr>
      <w:r>
        <w:rPr>
          <w:rFonts w:ascii="Calibri" w:hAnsi="Calibri" w:eastAsia="Calibri"/>
          <w:b w:val="true"/>
          <w:strike w:val="false"/>
          <w:color w:val="000000"/>
          <w:spacing w:val="-2"/>
          <w:w w:val="100"/>
          <w:sz w:val="23"/>
          <w:u w:val="single"/>
          <w:vertAlign w:val="baseline"/>
          <w:lang w:val="es-ES"/>
        </w:rPr>
        <w:t xml:space="preserve">La vocación de María, nuestra vocación. </w:t>
      </w:r>
    </w:p>
    <w:p>
      <w:pPr>
        <w:spacing w:before="586"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Al llegar la plenitud de los tiempos, envió Dios a su Hijo, nacido de mujer (Gálatas 4, 4). Y esta mujer, elegida y predestinada desde toda la eternidad para ser la Madre del Salvador, había consagrado a Dios su virginidad, renunciando al honor de contar entre su descendencia directa al Mesías. María aparece como la Madre virginal del Mesías, que dará todo su amor a Jesús, con un corazón indiviso, como prototipo de la entrega que el Señor pedirá a muchos.</w:t>
      </w:r>
    </w:p>
    <w:p>
      <w:pPr>
        <w:sectPr>
          <w:type w:val="nextPage"/>
          <w:pgSz w:w="12240" w:h="15840" w:orient="portrait"/>
          <w:pgMar w:bottom="884" w:top="1080" w:right="1424" w:left="1520" w:header="720" w:footer="720"/>
          <w:titlePg w:val="false"/>
          <w:textDirection w:val="lrTb"/>
        </w:sectPr>
      </w:pPr>
    </w:p>
    <w:p>
      <w:pPr>
        <w:spacing w:before="11"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En función de su Maternidad, fue rodeada de todas las gracias y privilegios que la hicieron digna morada del Altísimo. Dios escogió a su Madre y puso en Ella todo su Amor y su Poder. No permitió que la rozara el pecado: ni el original, ni el personal. Fue concebida Inmaculada, sin mancha alguna. Su dignidad es casi infinita. Como en toda persona, la vocación fue el momento central de su vida: Ella nació para ser Madre de Dios, escogida por la Trinidad Beatísima desde la eternidad. No olvidemos que también es Madre nuestra.</w:t>
      </w:r>
    </w:p>
    <w:p>
      <w:pPr>
        <w:spacing w:before="284"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La vocación es también en cada uno de nosotros el punto central de nuestra vida. El eje sobre el que se organiza todo lo demás. Todo o casi todo depende de conocer, cumplir aquello que Dios nos pide. Pero a pesar de que la vocación es la llave que abre las puertas de la felicidad verdadera, hay quienes no quieren conocerla; prefieren hacer su voluntad en vez de la Voluntad de Dios, sin buscar el camino por el que alcanzarán con seguridad el Cielo y harán felices a otros muchos. El Señor hace llamamientos particulares; también hoy.</w:t>
      </w:r>
    </w:p>
    <w:p>
      <w:pPr>
        <w:spacing w:before="288" w:after="0" w:line="283" w:lineRule="exact"/>
        <w:ind w:right="0" w:left="0" w:firstLine="0"/>
        <w:jc w:val="both"/>
        <w:textAlignment w:val="baseline"/>
        <w:rPr>
          <w:rFonts w:ascii="Calibri" w:hAnsi="Calibri" w:eastAsia="Calibri"/>
          <w:strike w:val="false"/>
          <w:color w:val="000000"/>
          <w:spacing w:val="0"/>
          <w:w w:val="100"/>
          <w:sz w:val="20"/>
          <w:vertAlign w:val="baseline"/>
          <w:lang w:val="es-ES"/>
        </w:rPr>
      </w:pPr>
      <w:r>
        <w:rPr>
          <w:rFonts w:ascii="Calibri" w:hAnsi="Calibri" w:eastAsia="Calibri"/>
          <w:strike w:val="false"/>
          <w:color w:val="000000"/>
          <w:spacing w:val="0"/>
          <w:w w:val="100"/>
          <w:sz w:val="20"/>
          <w:vertAlign w:val="baseline"/>
          <w:lang w:val="es-ES"/>
        </w:rPr>
        <w:t xml:space="preserve">Nos necesita, porque la mies es mucha y los operarios pocos (Mateo 9, 37). Hay mieses que se pierden porque no hay quien los recoja. Hágase en mí según tu palabra, dice la Virgen. Y la contemplamos radiante de alegría. Hoy podemos preguntarnos: ¿Quiere el Señor algo más de mí?</w:t>
      </w:r>
    </w:p>
    <w:p>
      <w:pPr>
        <w:spacing w:before="396" w:after="0" w:line="206" w:lineRule="exact"/>
        <w:ind w:right="0" w:left="0" w:firstLine="0"/>
        <w:jc w:val="center"/>
        <w:textAlignment w:val="baseline"/>
        <w:rPr>
          <w:rFonts w:ascii="Trebuchet MS" w:hAnsi="Trebuchet MS" w:eastAsia="Trebuchet MS"/>
          <w:b w:val="true"/>
          <w:i w:val="true"/>
          <w:strike w:val="false"/>
          <w:color w:val="0000FF"/>
          <w:spacing w:val="-1"/>
          <w:w w:val="100"/>
          <w:sz w:val="18"/>
          <w:u w:val="single"/>
          <w:vertAlign w:val="baseline"/>
          <w:lang w:val="es-ES"/>
        </w:rPr>
      </w:pPr>
      <w:r>
        <w:rPr>
          <w:rFonts w:ascii="Trebuchet MS" w:hAnsi="Trebuchet MS" w:eastAsia="Trebuchet MS"/>
          <w:b w:val="true"/>
          <w:i w:val="true"/>
          <w:strike w:val="false"/>
          <w:color w:val="0000FF"/>
          <w:spacing w:val="-1"/>
          <w:w w:val="100"/>
          <w:sz w:val="18"/>
          <w:u w:val="single"/>
          <w:vertAlign w:val="baseline"/>
          <w:lang w:val="es-ES"/>
        </w:rPr>
        <w:t xml:space="preserve">Volver Arriba</w:t>
      </w:r>
      <w:r>
        <w:rPr>
          <w:rFonts w:ascii="Trebuchet MS" w:hAnsi="Trebuchet MS" w:eastAsia="Trebuchet MS"/>
          <w:b w:val="true"/>
          <w:i w:val="true"/>
          <w:strike w:val="false"/>
          <w:color w:val="000000"/>
          <w:spacing w:val="-1"/>
          <w:w w:val="100"/>
          <w:sz w:val="18"/>
          <w:u w:val="single"/>
          <w:vertAlign w:val="baseline"/>
          <w:lang w:val="es-ES"/>
        </w:rPr>
        <w:t xml:space="preserve"> </w:t>
      </w:r>
    </w:p>
    <w:p>
      <w:pPr>
        <w:spacing w:before="839" w:after="0" w:line="210" w:lineRule="exact"/>
        <w:ind w:right="0" w:left="0" w:firstLine="0"/>
        <w:jc w:val="center"/>
        <w:textAlignment w:val="baseline"/>
        <w:rPr>
          <w:rFonts w:ascii="Trebuchet MS" w:hAnsi="Trebuchet MS" w:eastAsia="Trebuchet MS"/>
          <w:b w:val="true"/>
          <w:i w:val="true"/>
          <w:strike w:val="false"/>
          <w:color w:val="000000"/>
          <w:spacing w:val="0"/>
          <w:w w:val="100"/>
          <w:sz w:val="19"/>
          <w:vertAlign w:val="baseline"/>
          <w:lang w:val="es-ES"/>
        </w:rPr>
      </w:pPr>
      <w:r>
        <w:rPr>
          <w:rFonts w:ascii="Trebuchet MS" w:hAnsi="Trebuchet MS" w:eastAsia="Trebuchet MS"/>
          <w:b w:val="true"/>
          <w:i w:val="true"/>
          <w:strike w:val="false"/>
          <w:color w:val="000000"/>
          <w:spacing w:val="0"/>
          <w:w w:val="100"/>
          <w:sz w:val="19"/>
          <w:vertAlign w:val="baseline"/>
          <w:lang w:val="es-ES"/>
        </w:rPr>
        <w:t xml:space="preserve">Instituto del Verbo Encarnado</w:t>
      </w:r>
    </w:p>
    <w:p>
      <w:pPr>
        <w:spacing w:before="0" w:after="3916" w:line="212" w:lineRule="exact"/>
        <w:ind w:right="0" w:left="0" w:firstLine="0"/>
        <w:jc w:val="center"/>
        <w:textAlignment w:val="baseline"/>
        <w:rPr>
          <w:rFonts w:ascii="Trebuchet MS" w:hAnsi="Trebuchet MS" w:eastAsia="Trebuchet MS"/>
          <w:b w:val="true"/>
          <w:i w:val="true"/>
          <w:strike w:val="false"/>
          <w:color w:val="000000"/>
          <w:spacing w:val="0"/>
          <w:w w:val="100"/>
          <w:sz w:val="19"/>
          <w:vertAlign w:val="baseline"/>
          <w:lang w:val="es-ES"/>
        </w:rPr>
      </w:pPr>
      <w:r>
        <w:rPr>
          <w:rFonts w:ascii="Trebuchet MS" w:hAnsi="Trebuchet MS" w:eastAsia="Trebuchet MS"/>
          <w:b w:val="true"/>
          <w:i w:val="true"/>
          <w:strike w:val="false"/>
          <w:color w:val="000000"/>
          <w:spacing w:val="0"/>
          <w:w w:val="100"/>
          <w:sz w:val="19"/>
          <w:vertAlign w:val="baseline"/>
          <w:lang w:val="es-ES"/>
        </w:rPr>
        <w:t xml:space="preserve">Provincia Nuestra Señora de Luján, Argentina</w:t>
      </w:r>
    </w:p>
    <w:p>
      <w:pPr>
        <w:spacing w:before="124" w:after="0" w:line="164" w:lineRule="exact"/>
        <w:ind w:right="0" w:left="0" w:firstLine="0"/>
        <w:jc w:val="left"/>
        <w:textAlignment w:val="baseline"/>
        <w:rPr>
          <w:rFonts w:ascii="Calibri" w:hAnsi="Calibri" w:eastAsia="Calibri"/>
          <w:strike w:val="false"/>
          <w:color w:val="0000FF"/>
          <w:spacing w:val="-2"/>
          <w:w w:val="100"/>
          <w:sz w:val="18"/>
          <w:u w:val="single"/>
          <w:vertAlign w:val="baseline"/>
          <w:lang w:val="es-ES"/>
        </w:rPr>
      </w:pPr>
      <w:r>
        <w:rPr>
          <w:rFonts w:ascii="Calibri" w:hAnsi="Calibri" w:eastAsia="Calibri"/>
          <w:strike w:val="false"/>
          <w:color w:val="0000FF"/>
          <w:spacing w:val="-2"/>
          <w:w w:val="100"/>
          <w:sz w:val="18"/>
          <w:u w:val="single"/>
          <w:vertAlign w:val="baseline"/>
          <w:lang w:val="es-ES"/>
        </w:rPr>
        <w:t xml:space="preserve">[1]</w:t>
      </w:r>
      <w:r>
        <w:rPr>
          <w:rFonts w:ascii="Calibri" w:hAnsi="Calibri" w:eastAsia="Calibri"/>
          <w:strike w:val="false"/>
          <w:color w:val="000000"/>
          <w:spacing w:val="-2"/>
          <w:w w:val="100"/>
          <w:sz w:val="18"/>
          <w:vertAlign w:val="baseline"/>
          <w:lang w:val="es-ES"/>
        </w:rPr>
        <w:t xml:space="preserve"> </w:t>
      </w:r>
    </w:p>
    <w:p>
      <w:pPr>
        <w:spacing w:before="0" w:after="0" w:line="164" w:lineRule="exact"/>
        <w:ind w:right="0" w:left="288" w:firstLine="0"/>
        <w:jc w:val="left"/>
        <w:textAlignment w:val="baseline"/>
        <w:rPr>
          <w:rFonts w:ascii="Calibri" w:hAnsi="Calibri" w:eastAsia="Calibri"/>
          <w:strike w:val="false"/>
          <w:color w:val="000000"/>
          <w:spacing w:val="-2"/>
          <w:w w:val="100"/>
          <w:sz w:val="18"/>
          <w:vertAlign w:val="baseline"/>
          <w:lang w:val="es-ES"/>
        </w:rPr>
      </w:pPr>
      <w:r>
        <w:rPr>
          <w:rFonts w:ascii="Calibri" w:hAnsi="Calibri" w:eastAsia="Calibri"/>
          <w:strike w:val="false"/>
          <w:color w:val="000000"/>
          <w:spacing w:val="-2"/>
          <w:w w:val="100"/>
          <w:sz w:val="18"/>
          <w:vertAlign w:val="baseline"/>
          <w:lang w:val="es-ES"/>
        </w:rPr>
        <w:t xml:space="preserve">Is 7, 14</w:t>
      </w:r>
    </w:p>
    <w:p>
      <w:pPr>
        <w:spacing w:before="51" w:after="0" w:line="161" w:lineRule="exact"/>
        <w:ind w:right="0" w:left="0" w:firstLine="0"/>
        <w:jc w:val="left"/>
        <w:textAlignment w:val="baseline"/>
        <w:rPr>
          <w:rFonts w:ascii="Calibri" w:hAnsi="Calibri" w:eastAsia="Calibri"/>
          <w:strike w:val="false"/>
          <w:color w:val="0000FF"/>
          <w:spacing w:val="20"/>
          <w:w w:val="100"/>
          <w:sz w:val="18"/>
          <w:u w:val="single"/>
          <w:vertAlign w:val="baseline"/>
          <w:lang w:val="es-ES"/>
        </w:rPr>
      </w:pPr>
      <w:r>
        <w:rPr>
          <w:rFonts w:ascii="Calibri" w:hAnsi="Calibri" w:eastAsia="Calibri"/>
          <w:strike w:val="false"/>
          <w:color w:val="0000FF"/>
          <w:spacing w:val="20"/>
          <w:w w:val="100"/>
          <w:sz w:val="18"/>
          <w:u w:val="single"/>
          <w:vertAlign w:val="baseline"/>
          <w:lang w:val="es-ES"/>
        </w:rPr>
        <w:t xml:space="preserve">[2]</w:t>
      </w:r>
      <w:r>
        <w:rPr>
          <w:rFonts w:ascii="Calibri" w:hAnsi="Calibri" w:eastAsia="Calibri"/>
          <w:strike w:val="false"/>
          <w:color w:val="000000"/>
          <w:spacing w:val="20"/>
          <w:w w:val="100"/>
          <w:sz w:val="18"/>
          <w:vertAlign w:val="baseline"/>
          <w:lang w:val="es-ES"/>
        </w:rPr>
        <w:t xml:space="preserve"> </w:t>
      </w:r>
    </w:p>
    <w:p>
      <w:pPr>
        <w:spacing w:before="0" w:after="23" w:line="163" w:lineRule="exact"/>
        <w:ind w:right="0" w:left="288" w:firstLine="0"/>
        <w:jc w:val="left"/>
        <w:textAlignment w:val="baseline"/>
        <w:rPr>
          <w:rFonts w:ascii="Calibri" w:hAnsi="Calibri" w:eastAsia="Calibri"/>
          <w:strike w:val="false"/>
          <w:color w:val="000000"/>
          <w:spacing w:val="4"/>
          <w:w w:val="100"/>
          <w:sz w:val="18"/>
          <w:vertAlign w:val="baseline"/>
          <w:lang w:val="es-ES"/>
        </w:rPr>
      </w:pPr>
      <w:r>
        <w:rPr>
          <w:rFonts w:ascii="Calibri" w:hAnsi="Calibri" w:eastAsia="Calibri"/>
          <w:strike w:val="false"/>
          <w:color w:val="000000"/>
          <w:spacing w:val="4"/>
          <w:w w:val="100"/>
          <w:sz w:val="18"/>
          <w:vertAlign w:val="baseline"/>
          <w:lang w:val="es-ES"/>
        </w:rPr>
        <w:t xml:space="preserve">Is 8, 3</w:t>
      </w:r>
    </w:p>
    <w:tbl>
      <w:tblPr>
        <w:jc w:val="left"/>
        <w:tblLayout w:type="fixed"/>
        <w:tblCellMar>
          <w:left w:w="0" w:type="dxa"/>
          <w:right w:w="0" w:type="dxa"/>
        </w:tblCellMar>
      </w:tblPr>
      <w:tblGrid>
        <w:gridCol w:w="251"/>
        <w:gridCol w:w="9045"/>
      </w:tblGrid>
      <w:tr>
        <w:trPr>
          <w:trHeight w:val="374" w:hRule="exact"/>
        </w:trPr>
        <w:tc>
          <w:tcPr>
            <w:tcW w:w="251" w:type="auto"/>
            <w:gridSpan w:val="1"/>
            <w:tcBorders>
              <w:top w:val="none" w:sz="0" w:color="000000"/>
              <w:left w:val="none" w:sz="0" w:color="000000"/>
              <w:bottom w:val="none" w:sz="0" w:color="000000"/>
              <w:right w:val="none" w:sz="0" w:color="000000"/>
            </w:tcBorders>
            <w:textDirection w:val="lrTb"/>
            <w:vAlign w:val="top"/>
          </w:tcPr>
          <w:p>
            <w:pPr>
              <w:spacing w:before="0" w:after="159" w:line="184" w:lineRule="exact"/>
              <w:ind w:right="0" w:left="0" w:firstLine="0"/>
              <w:jc w:val="center"/>
              <w:textAlignment w:val="baseline"/>
              <w:rPr>
                <w:rFonts w:ascii="Calibri" w:hAnsi="Calibri" w:eastAsia="Calibri"/>
                <w:strike w:val="false"/>
                <w:color w:val="0000FF"/>
                <w:spacing w:val="0"/>
                <w:w w:val="100"/>
                <w:sz w:val="18"/>
                <w:u w:val="single"/>
                <w:vertAlign w:val="baseline"/>
                <w:lang w:val="es-ES"/>
              </w:rPr>
            </w:pPr>
            <w:r>
              <w:rPr>
                <w:rFonts w:ascii="Calibri" w:hAnsi="Calibri" w:eastAsia="Calibri"/>
                <w:strike w:val="false"/>
                <w:color w:val="0000FF"/>
                <w:spacing w:val="0"/>
                <w:w w:val="100"/>
                <w:sz w:val="18"/>
                <w:u w:val="single"/>
                <w:vertAlign w:val="baseline"/>
                <w:lang w:val="es-ES"/>
              </w:rPr>
              <w:t xml:space="preserve">[3]</w:t>
            </w:r>
            <w:r>
              <w:rPr>
                <w:rFonts w:ascii="Calibri" w:hAnsi="Calibri" w:eastAsia="Calibri"/>
                <w:strike w:val="false"/>
                <w:color w:val="0000FF"/>
                <w:spacing w:val="0"/>
                <w:w w:val="100"/>
                <w:sz w:val="18"/>
                <w:vertAlign w:val="baseline"/>
                <w:lang w:val="es-ES"/>
              </w:rPr>
              <w:t xml:space="preserve">
</w:t>
            </w:r>
          </w:p>
        </w:tc>
        <w:tc>
          <w:tcPr>
            <w:tcW w:w="9296" w:type="auto"/>
            <w:gridSpan w:val="1"/>
            <w:tcBorders>
              <w:top w:val="none" w:sz="0" w:color="000000"/>
              <w:left w:val="none" w:sz="0" w:color="000000"/>
              <w:bottom w:val="none" w:sz="0" w:color="000000"/>
              <w:right w:val="none" w:sz="0" w:color="000000"/>
            </w:tcBorders>
            <w:textDirection w:val="lrTb"/>
            <w:vAlign w:val="center"/>
          </w:tcPr>
          <w:p>
            <w:pPr>
              <w:spacing w:before="159" w:after="19" w:line="185" w:lineRule="exact"/>
              <w:ind w:right="8418" w:left="0" w:firstLine="0"/>
              <w:jc w:val="right"/>
              <w:textAlignment w:val="baseline"/>
              <w:rPr>
                <w:rFonts w:ascii="Calibri" w:hAnsi="Calibri" w:eastAsia="Calibri"/>
                <w:strike w:val="false"/>
                <w:color w:val="000000"/>
                <w:spacing w:val="0"/>
                <w:w w:val="100"/>
                <w:sz w:val="18"/>
                <w:vertAlign w:val="baseline"/>
                <w:lang w:val="es-ES"/>
              </w:rPr>
            </w:pPr>
            <w:r>
              <w:rPr>
                <w:rFonts w:ascii="Calibri" w:hAnsi="Calibri" w:eastAsia="Calibri"/>
                <w:strike w:val="false"/>
                <w:color w:val="000000"/>
                <w:spacing w:val="0"/>
                <w:w w:val="100"/>
                <w:sz w:val="18"/>
                <w:vertAlign w:val="baseline"/>
                <w:lang w:val="es-ES"/>
              </w:rPr>
              <w:t xml:space="preserve">Is 1, 26</w:t>
            </w:r>
          </w:p>
        </w:tc>
      </w:tr>
    </w:tbl>
    <w:p>
      <w:pPr>
        <w:numPr>
          <w:ilvl w:val="0"/>
          <w:numId w:val="9"/>
        </w:numPr>
        <w:tabs>
          <w:tab w:val="clear" w:pos="288"/>
          <w:tab w:val="left" w:pos="288"/>
        </w:tabs>
        <w:spacing w:before="51" w:after="0" w:line="293" w:lineRule="exact"/>
        <w:ind w:right="0" w:left="0" w:firstLine="0"/>
        <w:jc w:val="left"/>
        <w:textAlignment w:val="baseline"/>
        <w:rPr>
          <w:rFonts w:ascii="Calibri" w:hAnsi="Calibri" w:eastAsia="Calibri"/>
          <w:strike w:val="false"/>
          <w:color w:val="000000"/>
          <w:spacing w:val="-3"/>
          <w:w w:val="100"/>
          <w:sz w:val="18"/>
          <w:vertAlign w:val="baseline"/>
          <w:lang w:val="es-ES"/>
        </w:rPr>
      </w:pPr>
      <w:r>
        <w:rPr>
          <w:rFonts w:ascii="Calibri" w:hAnsi="Calibri" w:eastAsia="Calibri"/>
          <w:strike w:val="false"/>
          <w:color w:val="000000"/>
          <w:spacing w:val="-3"/>
          <w:w w:val="100"/>
          <w:sz w:val="18"/>
          <w:vertAlign w:val="baseline"/>
          <w:lang w:val="es-ES"/>
        </w:rPr>
        <w:t xml:space="preserve">Sal 148, 12</w:t>
      </w:r>
    </w:p>
    <w:p>
      <w:pPr>
        <w:numPr>
          <w:ilvl w:val="0"/>
          <w:numId w:val="9"/>
        </w:numPr>
        <w:tabs>
          <w:tab w:val="clear" w:pos="288"/>
          <w:tab w:val="left" w:pos="288"/>
        </w:tabs>
        <w:spacing w:before="87" w:after="0" w:line="292" w:lineRule="exact"/>
        <w:ind w:right="0" w:left="0" w:firstLine="0"/>
        <w:jc w:val="left"/>
        <w:textAlignment w:val="baseline"/>
        <w:rPr>
          <w:rFonts w:ascii="Calibri" w:hAnsi="Calibri" w:eastAsia="Calibri"/>
          <w:strike w:val="false"/>
          <w:color w:val="000000"/>
          <w:spacing w:val="-3"/>
          <w:w w:val="100"/>
          <w:sz w:val="18"/>
          <w:vertAlign w:val="baseline"/>
          <w:lang w:val="es-ES"/>
        </w:rPr>
      </w:pPr>
      <w:r>
        <w:rPr>
          <w:rFonts w:ascii="Calibri" w:hAnsi="Calibri" w:eastAsia="Calibri"/>
          <w:strike w:val="false"/>
          <w:color w:val="000000"/>
          <w:spacing w:val="-3"/>
          <w:w w:val="100"/>
          <w:sz w:val="18"/>
          <w:vertAlign w:val="baseline"/>
          <w:lang w:val="es-ES"/>
        </w:rPr>
        <w:t xml:space="preserve">Dt 22, 27</w:t>
      </w:r>
    </w:p>
    <w:p>
      <w:pPr>
        <w:numPr>
          <w:ilvl w:val="0"/>
          <w:numId w:val="9"/>
        </w:numPr>
        <w:tabs>
          <w:tab w:val="clear" w:pos="288"/>
          <w:tab w:val="left" w:pos="288"/>
        </w:tabs>
        <w:spacing w:before="82" w:after="0" w:line="298" w:lineRule="exact"/>
        <w:ind w:right="0" w:left="0" w:firstLine="0"/>
        <w:jc w:val="left"/>
        <w:textAlignment w:val="baseline"/>
        <w:rPr>
          <w:rFonts w:ascii="Calibri" w:hAnsi="Calibri" w:eastAsia="Calibri"/>
          <w:strike w:val="false"/>
          <w:color w:val="000000"/>
          <w:spacing w:val="-4"/>
          <w:w w:val="100"/>
          <w:sz w:val="18"/>
          <w:vertAlign w:val="baseline"/>
          <w:lang w:val="es-ES"/>
        </w:rPr>
      </w:pPr>
      <w:r>
        <w:rPr>
          <w:rFonts w:ascii="Calibri" w:hAnsi="Calibri" w:eastAsia="Calibri"/>
          <w:strike w:val="false"/>
          <w:color w:val="000000"/>
          <w:spacing w:val="-4"/>
          <w:w w:val="100"/>
          <w:sz w:val="18"/>
          <w:vertAlign w:val="baseline"/>
          <w:lang w:val="es-ES"/>
        </w:rPr>
        <w:t xml:space="preserve">Sal 89, 8</w:t>
      </w:r>
    </w:p>
    <w:p>
      <w:pPr>
        <w:numPr>
          <w:ilvl w:val="0"/>
          <w:numId w:val="9"/>
        </w:numPr>
        <w:tabs>
          <w:tab w:val="clear" w:pos="288"/>
          <w:tab w:val="left" w:pos="288"/>
        </w:tabs>
        <w:spacing w:before="81" w:after="0" w:line="298" w:lineRule="exact"/>
        <w:ind w:right="0" w:left="0" w:firstLine="0"/>
        <w:jc w:val="left"/>
        <w:textAlignment w:val="baseline"/>
        <w:rPr>
          <w:rFonts w:ascii="Calibri" w:hAnsi="Calibri" w:eastAsia="Calibri"/>
          <w:strike w:val="false"/>
          <w:color w:val="000000"/>
          <w:spacing w:val="-3"/>
          <w:w w:val="100"/>
          <w:sz w:val="18"/>
          <w:vertAlign w:val="baseline"/>
          <w:lang w:val="es-ES"/>
        </w:rPr>
      </w:pPr>
      <w:r>
        <w:rPr>
          <w:rFonts w:ascii="Calibri" w:hAnsi="Calibri" w:eastAsia="Calibri"/>
          <w:strike w:val="false"/>
          <w:color w:val="000000"/>
          <w:spacing w:val="-3"/>
          <w:w w:val="100"/>
          <w:sz w:val="18"/>
          <w:vertAlign w:val="baseline"/>
          <w:lang w:val="es-ES"/>
        </w:rPr>
        <w:t xml:space="preserve">Gn 8, 17</w:t>
      </w:r>
    </w:p>
    <w:p>
      <w:pPr>
        <w:numPr>
          <w:ilvl w:val="0"/>
          <w:numId w:val="9"/>
        </w:numPr>
        <w:tabs>
          <w:tab w:val="clear" w:pos="288"/>
          <w:tab w:val="left" w:pos="288"/>
        </w:tabs>
        <w:spacing w:before="81" w:after="0" w:line="298" w:lineRule="exact"/>
        <w:ind w:right="0" w:left="0" w:firstLine="0"/>
        <w:jc w:val="left"/>
        <w:textAlignment w:val="baseline"/>
        <w:rPr>
          <w:rFonts w:ascii="Calibri" w:hAnsi="Calibri" w:eastAsia="Calibri"/>
          <w:strike w:val="false"/>
          <w:color w:val="000000"/>
          <w:spacing w:val="-3"/>
          <w:w w:val="100"/>
          <w:sz w:val="18"/>
          <w:vertAlign w:val="baseline"/>
          <w:lang w:val="es-ES"/>
        </w:rPr>
      </w:pPr>
      <w:r>
        <w:rPr>
          <w:rFonts w:ascii="Calibri" w:hAnsi="Calibri" w:eastAsia="Calibri"/>
          <w:strike w:val="false"/>
          <w:color w:val="000000"/>
          <w:spacing w:val="-3"/>
          <w:w w:val="100"/>
          <w:sz w:val="18"/>
          <w:vertAlign w:val="baseline"/>
          <w:lang w:val="es-ES"/>
        </w:rPr>
        <w:t xml:space="preserve">Sal 71, 7</w:t>
      </w:r>
    </w:p>
    <w:p>
      <w:pPr>
        <w:numPr>
          <w:ilvl w:val="0"/>
          <w:numId w:val="9"/>
        </w:numPr>
        <w:tabs>
          <w:tab w:val="clear" w:pos="288"/>
          <w:tab w:val="left" w:pos="288"/>
        </w:tabs>
        <w:spacing w:before="51" w:after="0" w:line="184" w:lineRule="exact"/>
        <w:ind w:right="0" w:left="0" w:firstLine="0"/>
        <w:jc w:val="left"/>
        <w:textAlignment w:val="baseline"/>
        <w:rPr>
          <w:rFonts w:ascii="Calibri" w:hAnsi="Calibri" w:eastAsia="Calibri"/>
          <w:strike w:val="false"/>
          <w:color w:val="0000FF"/>
          <w:spacing w:val="-9"/>
          <w:w w:val="100"/>
          <w:sz w:val="18"/>
          <w:vertAlign w:val="baseline"/>
          <w:lang w:val="es-ES"/>
        </w:rPr>
      </w:pPr>
      <w:r>
        <w:rPr>
          <w:rFonts w:ascii="Calibri" w:hAnsi="Calibri" w:eastAsia="Calibri"/>
          <w:strike w:val="false"/>
          <w:color w:val="0000FF"/>
          <w:spacing w:val="-9"/>
          <w:w w:val="100"/>
          <w:sz w:val="18"/>
          <w:vertAlign w:val="baseline"/>
          <w:lang w:val="es-ES"/>
        </w:rPr>
        <w:t xml:space="preserve">
</w:t>
      </w:r>
    </w:p>
    <w:p>
      <w:pPr>
        <w:sectPr>
          <w:type w:val="nextPage"/>
          <w:pgSz w:w="12240" w:h="15840" w:orient="portrait"/>
          <w:pgMar w:bottom="724" w:top="1320" w:right="1443" w:left="150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34.8pt;height:10.45pt;z-index:-1000;margin-left:88.55pt;margin-top:53.85pt;mso-wrap-distance-left:0pt;mso-wrap-distance-right:0pt;mso-position-horizontal-relative:page;mso-position-vertical-relative:page">
            <w10:wrap type="square" side="both"/>
            <v:fill opacity="1" o:opacity2="1" recolor="f" rotate="f" type="solid"/>
            <v:textbox inset="0pt, 0pt, 0pt, 0pt">
              <w:txbxContent>
                <w:p>
                  <w:pPr>
                    <w:spacing w:before="20" w:after="0" w:line="184" w:lineRule="exact"/>
                    <w:ind w:right="0" w:left="0" w:firstLine="0"/>
                    <w:jc w:val="left"/>
                    <w:textAlignment w:val="baseline"/>
                    <w:rPr>
                      <w:rFonts w:ascii="Calibri" w:hAnsi="Calibri" w:eastAsia="Calibri"/>
                      <w:strike w:val="false"/>
                      <w:color w:val="000000"/>
                      <w:spacing w:val="-11"/>
                      <w:w w:val="100"/>
                      <w:sz w:val="18"/>
                      <w:vertAlign w:val="baseline"/>
                      <w:lang w:val="es-ES"/>
                    </w:rPr>
                  </w:pPr>
                  <w:r>
                    <w:rPr>
                      <w:rFonts w:ascii="Calibri" w:hAnsi="Calibri" w:eastAsia="Calibri"/>
                      <w:strike w:val="false"/>
                      <w:color w:val="000000"/>
                      <w:spacing w:val="-11"/>
                      <w:w w:val="100"/>
                      <w:sz w:val="18"/>
                      <w:vertAlign w:val="baseline"/>
                      <w:lang w:val="es-ES"/>
                    </w:rPr>
                    <w:t xml:space="preserve">Jn 19, 25s</w:t>
                  </w:r>
                </w:p>
              </w:txbxContent>
            </v:textbox>
          </v:shape>
        </w:pict>
      </w:r>
    </w:p>
    <w:sectPr>
      <w:type w:val="nextPage"/>
      <w:pgSz w:w="12240" w:h="15840" w:orient="portrait"/>
      <w:pgMar w:bottom="324" w:top="0" w:right="1440"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rebuchet MS">
    <w:charset w:val="00"/>
    <w:pitch w:val="variable"/>
    <w:family w:val="swiss"/>
    <w:panose1 w:val="02020603050405020304"/>
  </w:font>
  <w:font w:name="Calibri">
    <w:charset w:val="00"/>
    <w:pitch w:val="variable"/>
    <w:family w:val="swiss"/>
    <w:panose1 w:val="02020603050405020304"/>
  </w:font>
  <w:font w:name="Corbel">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288"/>
        </w:tabs>
        <w:ind w:left="720"/>
      </w:pPr>
      <w:rPr>
        <w:rFonts w:ascii="Symbol" w:hAnsi="Symbol" w:eastAsia="Symbol"/>
        <w:strike w:val="false"/>
        <w:color w:val="0000FF"/>
        <w:spacing w:val="0"/>
        <w:w w:val="100"/>
        <w:sz w:val="32"/>
        <w:u w:val="single"/>
        <w:vertAlign w:val="baseline"/>
        <w:lang w:val="es-ES"/>
      </w:rPr>
    </w:lvl>
  </w:abstractNum>
  <w:abstractNum w:abstractNumId="2">
    <w:lvl w:ilvl="0">
      <w:start w:val="1"/>
      <w:numFmt w:val="bullet"/>
      <w:lvlText w:val="·"/>
      <w:lvlJc w:val="left"/>
      <w:pPr>
        <w:tabs>
          <w:tab w:val="left" w:pos="288"/>
        </w:tabs>
        <w:ind w:left="720"/>
      </w:pPr>
      <w:rPr>
        <w:rFonts w:ascii="Symbol" w:hAnsi="Symbol" w:eastAsia="Symbol"/>
        <w:strike w:val="false"/>
        <w:color w:val="0000FF"/>
        <w:spacing w:val="2"/>
        <w:w w:val="100"/>
        <w:sz w:val="22"/>
        <w:u w:val="single"/>
        <w:vertAlign w:val="baseline"/>
        <w:lang w:val="es-ES"/>
      </w:rPr>
    </w:lvl>
  </w:abstractNum>
  <w:abstractNum w:abstractNumId="3">
    <w:lvl w:ilvl="0">
      <w:start w:val="1"/>
      <w:numFmt w:val="bullet"/>
      <w:lvlText w:val="·"/>
      <w:lvlJc w:val="left"/>
      <w:pPr>
        <w:tabs>
          <w:tab w:val="left" w:pos="288"/>
        </w:tabs>
        <w:ind w:left="720"/>
      </w:pPr>
      <w:rPr>
        <w:rFonts w:ascii="Symbol" w:hAnsi="Symbol" w:eastAsia="Symbol"/>
        <w:strike w:val="false"/>
        <w:color w:val="000000"/>
        <w:spacing w:val="0"/>
        <w:w w:val="100"/>
        <w:sz w:val="20"/>
        <w:vertAlign w:val="baseline"/>
        <w:lang w:val="es-ES"/>
      </w:rPr>
    </w:lvl>
  </w:abstractNum>
  <w:abstractNum w:abstractNumId="4">
    <w:lvl w:ilvl="0">
      <w:start w:val="2"/>
      <w:numFmt w:val="decimal"/>
      <w:lvlText w:val="%1."/>
      <w:lvlJc w:val="left"/>
      <w:pPr>
        <w:tabs>
          <w:tab w:val="left" w:pos="288"/>
        </w:tabs>
        <w:ind w:left="720"/>
      </w:pPr>
      <w:rPr>
        <w:rFonts w:ascii="Calibri" w:hAnsi="Calibri" w:eastAsia="Calibri"/>
        <w:strike w:val="false"/>
        <w:color w:val="000000"/>
        <w:spacing w:val="0"/>
        <w:w w:val="100"/>
        <w:sz w:val="20"/>
        <w:vertAlign w:val="baseline"/>
        <w:lang w:val="es-ES"/>
      </w:rPr>
    </w:lvl>
  </w:abstractNum>
  <w:abstractNum w:abstractNumId="5">
    <w:lvl w:ilvl="0">
      <w:start w:val="4"/>
      <w:numFmt w:val="decimal"/>
      <w:lvlText w:val="%1."/>
      <w:lvlJc w:val="left"/>
      <w:pPr>
        <w:tabs>
          <w:tab w:val="left" w:pos="288"/>
        </w:tabs>
        <w:ind w:left="720"/>
      </w:pPr>
      <w:rPr>
        <w:rFonts w:ascii="Calibri" w:hAnsi="Calibri" w:eastAsia="Calibri"/>
        <w:strike w:val="false"/>
        <w:color w:val="000000"/>
        <w:spacing w:val="0"/>
        <w:w w:val="100"/>
        <w:sz w:val="20"/>
        <w:vertAlign w:val="baseline"/>
        <w:lang w:val="es-ES"/>
      </w:rPr>
    </w:lvl>
  </w:abstractNum>
  <w:abstractNum w:abstractNumId="6">
    <w:lvl w:ilvl="0">
      <w:start w:val="2"/>
      <w:numFmt w:val="decimal"/>
      <w:lvlText w:val="%1."/>
      <w:lvlJc w:val="left"/>
      <w:pPr>
        <w:tabs>
          <w:tab w:val="left" w:pos="216"/>
        </w:tabs>
        <w:ind w:left="720"/>
      </w:pPr>
      <w:rPr>
        <w:rFonts w:ascii="Corbel" w:hAnsi="Corbel" w:eastAsia="Corbel"/>
        <w:strike w:val="false"/>
        <w:color w:val="000000"/>
        <w:spacing w:val="0"/>
        <w:w w:val="100"/>
        <w:sz w:val="20"/>
        <w:vertAlign w:val="baseline"/>
        <w:lang w:val="es-ES"/>
      </w:rPr>
    </w:lvl>
  </w:abstractNum>
  <w:abstractNum w:abstractNumId="7">
    <w:lvl w:ilvl="0">
      <w:start w:val="2"/>
      <w:numFmt w:val="decimal"/>
      <w:lvlText w:val="%1."/>
      <w:lvlJc w:val="left"/>
      <w:pPr>
        <w:tabs>
          <w:tab w:val="left" w:pos="216"/>
        </w:tabs>
        <w:ind w:left="720"/>
      </w:pPr>
      <w:rPr>
        <w:rFonts w:ascii="Calibri" w:hAnsi="Calibri" w:eastAsia="Calibri"/>
        <w:strike w:val="false"/>
        <w:color w:val="000000"/>
        <w:spacing w:val="0"/>
        <w:w w:val="100"/>
        <w:sz w:val="20"/>
        <w:vertAlign w:val="baseline"/>
        <w:lang w:val="es-ES"/>
      </w:rPr>
    </w:lvl>
  </w:abstractNum>
  <w:abstractNum w:abstractNumId="8">
    <w:lvl w:ilvl="0">
      <w:start w:val="4"/>
      <w:numFmt w:val="decimal"/>
      <w:lvlText w:val="[%1]"/>
      <w:lvlJc w:val="left"/>
      <w:pPr>
        <w:tabs>
          <w:tab w:val="left" w:pos="288"/>
        </w:tabs>
        <w:ind w:left="720"/>
      </w:pPr>
      <w:rPr>
        <w:rFonts w:ascii="Calibri" w:hAnsi="Calibri" w:eastAsia="Calibri"/>
        <w:strike w:val="false"/>
        <w:color w:val="000000"/>
        <w:spacing w:val="-3"/>
        <w:w w:val="100"/>
        <w:sz w:val="18"/>
        <w:vertAlign w:val="baseline"/>
        <w:lang w:val="es-ES"/>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