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40" w:rsidRDefault="00382AE2">
      <w:pPr>
        <w:spacing w:before="10" w:after="234"/>
        <w:ind w:left="87" w:right="100"/>
        <w:textAlignment w:val="baseline"/>
      </w:pPr>
      <w:r>
        <w:rPr>
          <w:noProof/>
          <w:lang w:val="es-PE" w:eastAsia="es-PE"/>
        </w:rPr>
        <w:drawing>
          <wp:inline distT="0" distB="0" distL="0" distR="0">
            <wp:extent cx="4453255" cy="264223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4453255" cy="2642235"/>
                    </a:xfrm>
                    <a:prstGeom prst="rect">
                      <a:avLst/>
                    </a:prstGeom>
                  </pic:spPr>
                </pic:pic>
              </a:graphicData>
            </a:graphic>
          </wp:inline>
        </w:drawing>
      </w:r>
    </w:p>
    <w:p w:rsidR="00E25640" w:rsidRDefault="00382AE2">
      <w:pPr>
        <w:tabs>
          <w:tab w:val="right" w:pos="6984"/>
        </w:tabs>
        <w:spacing w:line="234" w:lineRule="exact"/>
        <w:ind w:left="72"/>
        <w:textAlignment w:val="baseline"/>
        <w:rPr>
          <w:rFonts w:ascii="Arial" w:eastAsia="Arial" w:hAnsi="Arial"/>
          <w:b/>
          <w:color w:val="000000"/>
          <w:sz w:val="21"/>
          <w:lang w:val="de-DE"/>
        </w:rPr>
      </w:pPr>
      <w:r>
        <w:rPr>
          <w:rFonts w:ascii="Arial" w:eastAsia="Arial" w:hAnsi="Arial"/>
          <w:b/>
          <w:color w:val="000000"/>
          <w:sz w:val="21"/>
          <w:lang w:val="de-DE"/>
        </w:rPr>
        <w:t>Nr. 22</w:t>
      </w:r>
      <w:r>
        <w:rPr>
          <w:rFonts w:ascii="Arial" w:eastAsia="Arial" w:hAnsi="Arial"/>
          <w:b/>
          <w:color w:val="000000"/>
          <w:sz w:val="21"/>
          <w:lang w:val="de-DE"/>
        </w:rPr>
        <w:tab/>
        <w:t>3. Sonntag der Osterzeit C</w:t>
      </w:r>
    </w:p>
    <w:p w:rsidR="00E25640" w:rsidRDefault="00382AE2">
      <w:pPr>
        <w:spacing w:line="243" w:lineRule="exact"/>
        <w:ind w:left="4392"/>
        <w:textAlignment w:val="baseline"/>
        <w:rPr>
          <w:rFonts w:ascii="Arial" w:eastAsia="Arial" w:hAnsi="Arial"/>
          <w:b/>
          <w:color w:val="000000"/>
          <w:sz w:val="21"/>
          <w:lang w:val="de-DE"/>
        </w:rPr>
      </w:pPr>
      <w:r>
        <w:rPr>
          <w:rFonts w:ascii="Arial" w:eastAsia="Arial" w:hAnsi="Arial"/>
          <w:b/>
          <w:color w:val="000000"/>
          <w:sz w:val="21"/>
          <w:lang w:val="de-DE"/>
        </w:rPr>
        <w:t>Joh. 21, 1 - 19</w:t>
      </w:r>
    </w:p>
    <w:p w:rsidR="00E25640" w:rsidRDefault="00382AE2">
      <w:pPr>
        <w:spacing w:before="144" w:line="188" w:lineRule="exact"/>
        <w:ind w:left="72"/>
        <w:jc w:val="both"/>
        <w:textAlignment w:val="baseline"/>
        <w:rPr>
          <w:rFonts w:ascii="Arial" w:eastAsia="Arial" w:hAnsi="Arial"/>
          <w:b/>
          <w:color w:val="000000"/>
          <w:spacing w:val="5"/>
          <w:sz w:val="18"/>
          <w:lang w:val="de-DE"/>
        </w:rPr>
      </w:pPr>
      <w:r>
        <w:rPr>
          <w:rFonts w:ascii="Arial" w:eastAsia="Arial" w:hAnsi="Arial"/>
          <w:b/>
          <w:color w:val="000000"/>
          <w:spacing w:val="5"/>
          <w:sz w:val="18"/>
          <w:lang w:val="de-DE"/>
        </w:rPr>
        <w:t>Jesus nahm das Brot und gab es ihnen, ebenso die Fische</w:t>
      </w:r>
    </w:p>
    <w:p w:rsidR="00E25640" w:rsidRDefault="00382AE2">
      <w:pPr>
        <w:spacing w:before="34" w:line="188" w:lineRule="exact"/>
        <w:ind w:left="72" w:right="144"/>
        <w:jc w:val="both"/>
        <w:textAlignment w:val="baseline"/>
        <w:rPr>
          <w:rFonts w:ascii="Arial" w:eastAsia="Arial" w:hAnsi="Arial"/>
          <w:b/>
          <w:color w:val="000000"/>
          <w:spacing w:val="-1"/>
          <w:sz w:val="18"/>
          <w:lang w:val="de-DE"/>
        </w:rPr>
      </w:pPr>
      <w:r>
        <w:rPr>
          <w:rFonts w:ascii="Arial" w:eastAsia="Arial" w:hAnsi="Arial"/>
          <w:b/>
          <w:color w:val="000000"/>
          <w:spacing w:val="-1"/>
          <w:sz w:val="18"/>
          <w:lang w:val="de-DE"/>
        </w:rPr>
        <w:t xml:space="preserve">Jesus offenbarte sich noch einmal den Jüngern; es war am See von Tiberias ... Die Jünger sahen ein </w:t>
      </w:r>
      <w:r>
        <w:rPr>
          <w:rFonts w:ascii="Arial" w:eastAsia="Arial" w:hAnsi="Arial"/>
          <w:color w:val="000000"/>
          <w:spacing w:val="-1"/>
          <w:sz w:val="21"/>
          <w:lang w:val="de-DE"/>
        </w:rPr>
        <w:t xml:space="preserve">Kohlenfeuer. </w:t>
      </w:r>
      <w:r>
        <w:rPr>
          <w:rFonts w:ascii="Arial" w:eastAsia="Arial" w:hAnsi="Arial"/>
          <w:b/>
          <w:color w:val="000000"/>
          <w:spacing w:val="-1"/>
          <w:sz w:val="18"/>
          <w:lang w:val="de-DE"/>
        </w:rPr>
        <w:t>. . Jesus sagte zu ihnen: Bringt einige von den Fi</w:t>
      </w:r>
      <w:r>
        <w:rPr>
          <w:rFonts w:ascii="Arial" w:eastAsia="Arial" w:hAnsi="Arial"/>
          <w:b/>
          <w:color w:val="000000"/>
          <w:spacing w:val="-1"/>
          <w:sz w:val="18"/>
          <w:lang w:val="de-DE"/>
        </w:rPr>
        <w:softHyphen/>
        <w:t>schen, die ihr eben gefangen habt! . . . Kommt und eßt! Keiner von den Jüngern wagte ihn zu fragen: Wer bist du?; denn sie wußten, daß es der Herr war. Jesus ging hin, nahm das Brot und gab es ihnen, ebens</w:t>
      </w:r>
      <w:r>
        <w:rPr>
          <w:rFonts w:ascii="Arial" w:eastAsia="Arial" w:hAnsi="Arial"/>
          <w:b/>
          <w:color w:val="000000"/>
          <w:spacing w:val="-1"/>
          <w:sz w:val="18"/>
          <w:lang w:val="de-DE"/>
        </w:rPr>
        <w:t>o die Fische. So offenbarte sich Jesus den Jüngern schon zum drittenmal, seit er von den Toten auferstanden war. Als sie gegessen hatten, sagte Jesus zu Simon Petrus: Simon, Sohn des Johan</w:t>
      </w:r>
      <w:r>
        <w:rPr>
          <w:rFonts w:ascii="Arial" w:eastAsia="Arial" w:hAnsi="Arial"/>
          <w:b/>
          <w:color w:val="000000"/>
          <w:spacing w:val="-1"/>
          <w:sz w:val="18"/>
          <w:lang w:val="de-DE"/>
        </w:rPr>
        <w:softHyphen/>
        <w:t>nes, liebst du mich mehr, als diese mich lieben? Er antwortete ihm:</w:t>
      </w:r>
      <w:r>
        <w:rPr>
          <w:rFonts w:ascii="Arial" w:eastAsia="Arial" w:hAnsi="Arial"/>
          <w:b/>
          <w:color w:val="000000"/>
          <w:spacing w:val="-1"/>
          <w:sz w:val="18"/>
          <w:lang w:val="de-DE"/>
        </w:rPr>
        <w:t xml:space="preserve"> Ja, Herr, du weißt, daß ich dich liebe. Jesus sagte zu ihm: Weide meine Lämmer! Zum </w:t>
      </w:r>
      <w:r>
        <w:rPr>
          <w:rFonts w:ascii="Arial" w:eastAsia="Arial" w:hAnsi="Arial"/>
          <w:color w:val="000000"/>
          <w:spacing w:val="-1"/>
          <w:sz w:val="21"/>
          <w:lang w:val="de-DE"/>
        </w:rPr>
        <w:t xml:space="preserve">zweiten </w:t>
      </w:r>
      <w:r>
        <w:rPr>
          <w:rFonts w:ascii="Arial" w:eastAsia="Arial" w:hAnsi="Arial"/>
          <w:b/>
          <w:color w:val="000000"/>
          <w:spacing w:val="-1"/>
          <w:sz w:val="18"/>
          <w:lang w:val="de-DE"/>
        </w:rPr>
        <w:t>mal fragte er ihn: Simon, Sohn des Johannes, liebst du mich? Er antwortete ihm: Ja, Herr, du weißt, daß ich dich liebe. Jesus sagte zu ihm: Weide meine Schafe! Zum</w:t>
      </w:r>
      <w:r>
        <w:rPr>
          <w:rFonts w:ascii="Arial" w:eastAsia="Arial" w:hAnsi="Arial"/>
          <w:b/>
          <w:color w:val="000000"/>
          <w:spacing w:val="-1"/>
          <w:sz w:val="18"/>
          <w:lang w:val="de-DE"/>
        </w:rPr>
        <w:t xml:space="preserve"> drittenmal fragte er ihn: Simon, Sohn des Johannes, liebst du mich? Da wur</w:t>
      </w:r>
      <w:r>
        <w:rPr>
          <w:rFonts w:ascii="Arial" w:eastAsia="Arial" w:hAnsi="Arial"/>
          <w:b/>
          <w:color w:val="000000"/>
          <w:spacing w:val="-1"/>
          <w:sz w:val="18"/>
          <w:lang w:val="de-DE"/>
        </w:rPr>
        <w:softHyphen/>
        <w:t>de Petrus traurig, weil Jesus ihn zum drittenmal gefragt hatte: .Liebst du mich? Er antwortete ihm: Herr, du weißt alles, du weißt, daß ich dich liebe. Jesus sprach zu ihm: Weide m</w:t>
      </w:r>
      <w:r>
        <w:rPr>
          <w:rFonts w:ascii="Arial" w:eastAsia="Arial" w:hAnsi="Arial"/>
          <w:b/>
          <w:color w:val="000000"/>
          <w:spacing w:val="-1"/>
          <w:sz w:val="18"/>
          <w:lang w:val="de-DE"/>
        </w:rPr>
        <w:t>eine Schafe!</w:t>
      </w:r>
    </w:p>
    <w:p w:rsidR="00E25640" w:rsidRDefault="00382AE2">
      <w:pPr>
        <w:spacing w:before="131" w:line="188" w:lineRule="exact"/>
        <w:ind w:left="72"/>
        <w:jc w:val="both"/>
        <w:textAlignment w:val="baseline"/>
        <w:rPr>
          <w:rFonts w:ascii="Arial" w:eastAsia="Arial" w:hAnsi="Arial"/>
          <w:b/>
          <w:color w:val="000000"/>
          <w:spacing w:val="4"/>
          <w:sz w:val="18"/>
          <w:lang w:val="de-DE"/>
        </w:rPr>
      </w:pPr>
      <w:r>
        <w:rPr>
          <w:rFonts w:ascii="Arial" w:eastAsia="Arial" w:hAnsi="Arial"/>
          <w:b/>
          <w:color w:val="000000"/>
          <w:spacing w:val="4"/>
          <w:sz w:val="18"/>
          <w:lang w:val="de-DE"/>
        </w:rPr>
        <w:t>Für mein Leben</w:t>
      </w:r>
    </w:p>
    <w:p w:rsidR="00E25640" w:rsidRDefault="00382AE2">
      <w:pPr>
        <w:spacing w:before="42" w:line="188" w:lineRule="exact"/>
        <w:ind w:left="72" w:right="144"/>
        <w:jc w:val="both"/>
        <w:textAlignment w:val="baseline"/>
        <w:rPr>
          <w:rFonts w:ascii="Arial" w:eastAsia="Arial" w:hAnsi="Arial"/>
          <w:b/>
          <w:color w:val="000000"/>
          <w:sz w:val="18"/>
          <w:lang w:val="de-DE"/>
        </w:rPr>
      </w:pPr>
      <w:r>
        <w:rPr>
          <w:rFonts w:ascii="Arial" w:eastAsia="Arial" w:hAnsi="Arial"/>
          <w:b/>
          <w:color w:val="000000"/>
          <w:sz w:val="18"/>
          <w:lang w:val="de-DE"/>
        </w:rPr>
        <w:t>Genau an der Stelle, wo Jesus den hl. Petrus zum Oberhaupt der Kirche bestellt hat, steht heute eine schöne Kapelle, genannt „Primatskapelle". Ausschlagge</w:t>
      </w:r>
      <w:r>
        <w:rPr>
          <w:rFonts w:ascii="Arial" w:eastAsia="Arial" w:hAnsi="Arial"/>
          <w:b/>
          <w:color w:val="000000"/>
          <w:sz w:val="18"/>
          <w:lang w:val="de-DE"/>
        </w:rPr>
        <w:softHyphen/>
      </w:r>
      <w:r>
        <w:rPr>
          <w:rFonts w:ascii="Arial" w:eastAsia="Arial" w:hAnsi="Arial"/>
          <w:b/>
          <w:color w:val="000000"/>
          <w:sz w:val="18"/>
          <w:lang w:val="de-DE"/>
        </w:rPr>
        <w:t>bend für die Berufung zu diesem Amt, war seine größere Liebe zu Jesus. Jesus kann auch mich umsomehr in seinem Reiche einsetzen, je größer meine Liebe zu ihm ist.</w:t>
      </w:r>
    </w:p>
    <w:p w:rsidR="00E25640" w:rsidRDefault="00382AE2">
      <w:pPr>
        <w:spacing w:before="128" w:line="188" w:lineRule="exact"/>
        <w:ind w:left="72"/>
        <w:textAlignment w:val="baseline"/>
        <w:rPr>
          <w:rFonts w:ascii="Arial" w:eastAsia="Arial" w:hAnsi="Arial"/>
          <w:b/>
          <w:color w:val="000000"/>
          <w:spacing w:val="4"/>
          <w:sz w:val="18"/>
          <w:lang w:val="de-DE"/>
        </w:rPr>
      </w:pPr>
      <w:r>
        <w:rPr>
          <w:rFonts w:ascii="Arial" w:eastAsia="Arial" w:hAnsi="Arial"/>
          <w:b/>
          <w:color w:val="000000"/>
          <w:spacing w:val="4"/>
          <w:sz w:val="18"/>
          <w:lang w:val="de-DE"/>
        </w:rPr>
        <w:t>Tägliches Gebet von Papst Johannes Paul I.</w:t>
      </w:r>
    </w:p>
    <w:p w:rsidR="00E25640" w:rsidRDefault="00382AE2">
      <w:pPr>
        <w:spacing w:before="39" w:line="188" w:lineRule="exact"/>
        <w:ind w:left="72" w:right="144"/>
        <w:jc w:val="both"/>
        <w:textAlignment w:val="baseline"/>
        <w:rPr>
          <w:rFonts w:ascii="Arial" w:eastAsia="Arial" w:hAnsi="Arial"/>
          <w:b/>
          <w:color w:val="000000"/>
          <w:sz w:val="18"/>
          <w:lang w:val="de-DE"/>
        </w:rPr>
      </w:pPr>
      <w:r>
        <w:rPr>
          <w:rFonts w:ascii="Arial" w:eastAsia="Arial" w:hAnsi="Arial"/>
          <w:b/>
          <w:color w:val="000000"/>
          <w:sz w:val="18"/>
          <w:lang w:val="de-DE"/>
        </w:rPr>
        <w:t>Mein Gott, mit ganzem Herzen und mehr als alles an</w:t>
      </w:r>
      <w:r>
        <w:rPr>
          <w:rFonts w:ascii="Arial" w:eastAsia="Arial" w:hAnsi="Arial"/>
          <w:b/>
          <w:color w:val="000000"/>
          <w:sz w:val="18"/>
          <w:lang w:val="de-DE"/>
        </w:rPr>
        <w:t>dere liebe ich dich, unendli</w:t>
      </w:r>
      <w:r>
        <w:rPr>
          <w:rFonts w:ascii="Arial" w:eastAsia="Arial" w:hAnsi="Arial"/>
          <w:b/>
          <w:color w:val="000000"/>
          <w:sz w:val="18"/>
          <w:lang w:val="de-DE"/>
        </w:rPr>
        <w:softHyphen/>
        <w:t>ches Gut, meine ewige Seligkeit.</w:t>
      </w:r>
    </w:p>
    <w:p w:rsidR="00E25640" w:rsidRDefault="00382AE2">
      <w:pPr>
        <w:spacing w:before="15" w:line="184" w:lineRule="exact"/>
        <w:ind w:left="72" w:right="144"/>
        <w:jc w:val="both"/>
        <w:textAlignment w:val="baseline"/>
        <w:rPr>
          <w:rFonts w:ascii="Arial" w:eastAsia="Arial" w:hAnsi="Arial"/>
          <w:b/>
          <w:color w:val="000000"/>
          <w:sz w:val="18"/>
          <w:lang w:val="de-DE"/>
        </w:rPr>
      </w:pPr>
      <w:r>
        <w:rPr>
          <w:rFonts w:ascii="Arial" w:eastAsia="Arial" w:hAnsi="Arial"/>
          <w:b/>
          <w:color w:val="000000"/>
          <w:sz w:val="18"/>
          <w:lang w:val="de-DE"/>
        </w:rPr>
        <w:t>Und aus Liebe zu dir liebe ich meinen Nächsten wie mich selbst, bin ich bereit, empfangenes Unrecht zu verzeihen.</w:t>
      </w:r>
    </w:p>
    <w:p w:rsidR="00E25640" w:rsidRDefault="00382AE2">
      <w:pPr>
        <w:spacing w:before="9" w:line="188" w:lineRule="exact"/>
        <w:ind w:left="72"/>
        <w:textAlignment w:val="baseline"/>
        <w:rPr>
          <w:rFonts w:ascii="Arial" w:eastAsia="Arial" w:hAnsi="Arial"/>
          <w:b/>
          <w:color w:val="000000"/>
          <w:spacing w:val="3"/>
          <w:sz w:val="18"/>
          <w:lang w:val="de-DE"/>
        </w:rPr>
      </w:pPr>
      <w:r>
        <w:rPr>
          <w:rFonts w:ascii="Arial" w:eastAsia="Arial" w:hAnsi="Arial"/>
          <w:b/>
          <w:color w:val="000000"/>
          <w:spacing w:val="3"/>
          <w:sz w:val="18"/>
          <w:lang w:val="de-DE"/>
        </w:rPr>
        <w:t>Mein Herr und Gott, gib daß meine Liebe zu dir noch wachse.</w:t>
      </w:r>
    </w:p>
    <w:p w:rsidR="00E25640" w:rsidRDefault="00E25640">
      <w:pPr>
        <w:sectPr w:rsidR="00E25640">
          <w:pgSz w:w="8153" w:h="11904"/>
          <w:pgMar w:top="780" w:right="73" w:bottom="182" w:left="880" w:header="720" w:footer="720" w:gutter="0"/>
          <w:cols w:space="720"/>
        </w:sectPr>
      </w:pPr>
    </w:p>
    <w:p w:rsidR="00E25640" w:rsidRDefault="00382AE2">
      <w:pPr>
        <w:spacing w:before="374" w:after="86"/>
        <w:ind w:right="14"/>
        <w:textAlignment w:val="baseline"/>
      </w:pPr>
      <w:r>
        <w:rPr>
          <w:noProof/>
          <w:lang w:val="es-PE" w:eastAsia="es-PE"/>
        </w:rPr>
        <w:lastRenderedPageBreak/>
        <w:drawing>
          <wp:inline distT="0" distB="0" distL="0" distR="0">
            <wp:extent cx="4893310" cy="208216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4893310" cy="2082165"/>
                    </a:xfrm>
                    <a:prstGeom prst="rect">
                      <a:avLst/>
                    </a:prstGeom>
                  </pic:spPr>
                </pic:pic>
              </a:graphicData>
            </a:graphic>
          </wp:inline>
        </w:drawing>
      </w:r>
    </w:p>
    <w:p w:rsidR="00E25640" w:rsidRDefault="00E25640">
      <w:pPr>
        <w:sectPr w:rsidR="00E25640">
          <w:pgSz w:w="8153" w:h="11904"/>
          <w:pgMar w:top="0" w:right="32" w:bottom="0" w:left="401" w:header="720" w:footer="720" w:gutter="0"/>
          <w:cols w:space="720"/>
        </w:sectPr>
      </w:pPr>
    </w:p>
    <w:p w:rsidR="00E25640" w:rsidRDefault="00382AE2">
      <w:pPr>
        <w:spacing w:before="27" w:after="305"/>
        <w:textAlignment w:val="baseline"/>
      </w:pPr>
      <w:r>
        <w:rPr>
          <w:noProof/>
          <w:lang w:val="es-PE" w:eastAsia="es-PE"/>
        </w:rPr>
        <w:lastRenderedPageBreak/>
        <w:drawing>
          <wp:inline distT="0" distB="0" distL="0" distR="0">
            <wp:extent cx="1635125" cy="224599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1635125" cy="2245995"/>
                    </a:xfrm>
                    <a:prstGeom prst="rect">
                      <a:avLst/>
                    </a:prstGeom>
                  </pic:spPr>
                </pic:pic>
              </a:graphicData>
            </a:graphic>
          </wp:inline>
        </w:drawing>
      </w:r>
    </w:p>
    <w:p w:rsidR="00E25640" w:rsidRDefault="00382AE2">
      <w:pPr>
        <w:spacing w:line="173" w:lineRule="exact"/>
        <w:textAlignment w:val="baseline"/>
        <w:rPr>
          <w:rFonts w:ascii="Arial" w:eastAsia="Arial" w:hAnsi="Arial"/>
          <w:b/>
          <w:color w:val="000000"/>
          <w:spacing w:val="-2"/>
          <w:sz w:val="15"/>
          <w:lang w:val="de-DE"/>
        </w:rPr>
      </w:pPr>
      <w:r>
        <w:rPr>
          <w:rFonts w:ascii="Arial" w:eastAsia="Arial" w:hAnsi="Arial"/>
          <w:b/>
          <w:color w:val="000000"/>
          <w:spacing w:val="-2"/>
          <w:sz w:val="15"/>
          <w:lang w:val="de-DE"/>
        </w:rPr>
        <w:t>27. April - Petrus Canisius</w:t>
      </w:r>
    </w:p>
    <w:p w:rsidR="00E25640" w:rsidRDefault="00382AE2">
      <w:pPr>
        <w:spacing w:before="1" w:line="173" w:lineRule="exact"/>
        <w:textAlignment w:val="baseline"/>
        <w:rPr>
          <w:rFonts w:ascii="Arial" w:eastAsia="Arial" w:hAnsi="Arial"/>
          <w:b/>
          <w:color w:val="000000"/>
          <w:spacing w:val="-9"/>
          <w:sz w:val="15"/>
          <w:lang w:val="de-DE"/>
        </w:rPr>
      </w:pPr>
      <w:r>
        <w:rPr>
          <w:rFonts w:ascii="Arial" w:eastAsia="Arial" w:hAnsi="Arial"/>
          <w:b/>
          <w:color w:val="000000"/>
          <w:spacing w:val="-9"/>
          <w:sz w:val="15"/>
          <w:lang w:val="de-DE"/>
        </w:rPr>
        <w:t>Der Mann, der den Katechismus erfand</w:t>
      </w:r>
    </w:p>
    <w:p w:rsidR="00E25640" w:rsidRDefault="00382AE2">
      <w:pPr>
        <w:spacing w:before="114" w:line="173"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„Oje", werden jetzt viele sagen. Solch einen Mann hätte die Kirche nie hei</w:t>
      </w:r>
      <w:r>
        <w:rPr>
          <w:rFonts w:ascii="Arial" w:eastAsia="Arial" w:hAnsi="Arial"/>
          <w:b/>
          <w:color w:val="000000"/>
          <w:spacing w:val="-3"/>
          <w:sz w:val="15"/>
          <w:lang w:val="de-DE"/>
        </w:rPr>
        <w:softHyphen/>
      </w:r>
      <w:r>
        <w:rPr>
          <w:rFonts w:ascii="Arial" w:eastAsia="Arial" w:hAnsi="Arial"/>
          <w:b/>
          <w:color w:val="000000"/>
          <w:spacing w:val="-3"/>
          <w:sz w:val="15"/>
          <w:lang w:val="de-DE"/>
        </w:rPr>
        <w:t>ligsprechen dürfen. Solch einen Schüler-Schinder, der einem die ganze Religionsstunde sauer macht. Furchtbar, soviele Fragen auswendig lernen müssen! - Doch, nur sachte! - Freilich, wir Ältere haben noch tat</w:t>
      </w:r>
      <w:r>
        <w:rPr>
          <w:rFonts w:ascii="Arial" w:eastAsia="Arial" w:hAnsi="Arial"/>
          <w:b/>
          <w:color w:val="000000"/>
          <w:spacing w:val="-3"/>
          <w:sz w:val="15"/>
          <w:lang w:val="de-DE"/>
        </w:rPr>
        <w:softHyphen/>
        <w:t>sächlich den ganzen sogenannten „Großen Katechis</w:t>
      </w:r>
      <w:r>
        <w:rPr>
          <w:rFonts w:ascii="Arial" w:eastAsia="Arial" w:hAnsi="Arial"/>
          <w:b/>
          <w:color w:val="000000"/>
          <w:spacing w:val="-3"/>
          <w:sz w:val="15"/>
          <w:lang w:val="de-DE"/>
        </w:rPr>
        <w:t>mus" auswendig lernen müssen . . . Heute ist das an</w:t>
      </w:r>
      <w:r>
        <w:rPr>
          <w:rFonts w:ascii="Arial" w:eastAsia="Arial" w:hAnsi="Arial"/>
          <w:b/>
          <w:color w:val="000000"/>
          <w:spacing w:val="-3"/>
          <w:sz w:val="15"/>
          <w:lang w:val="de-DE"/>
        </w:rPr>
        <w:softHyphen/>
        <w:t>ders. Damals war es ein Zuviel, heute ist es ein Zuwenig. -</w:t>
      </w:r>
    </w:p>
    <w:p w:rsidR="00E25640" w:rsidRDefault="00382AE2">
      <w:pPr>
        <w:spacing w:before="1" w:line="171" w:lineRule="exact"/>
        <w:jc w:val="both"/>
        <w:textAlignment w:val="baseline"/>
        <w:rPr>
          <w:rFonts w:ascii="Arial" w:eastAsia="Arial" w:hAnsi="Arial"/>
          <w:b/>
          <w:color w:val="000000"/>
          <w:spacing w:val="-2"/>
          <w:sz w:val="15"/>
          <w:lang w:val="de-DE"/>
        </w:rPr>
      </w:pPr>
      <w:r>
        <w:rPr>
          <w:rFonts w:ascii="Arial" w:eastAsia="Arial" w:hAnsi="Arial"/>
          <w:b/>
          <w:color w:val="000000"/>
          <w:spacing w:val="-2"/>
          <w:sz w:val="15"/>
          <w:lang w:val="de-DE"/>
        </w:rPr>
        <w:t>Du mußt doch auch alle wichtigsten</w:t>
      </w:r>
    </w:p>
    <w:p w:rsidR="00E25640" w:rsidRDefault="00382AE2">
      <w:pPr>
        <w:tabs>
          <w:tab w:val="right" w:pos="2592"/>
        </w:tabs>
        <w:spacing w:line="169" w:lineRule="exact"/>
        <w:jc w:val="both"/>
        <w:textAlignment w:val="baseline"/>
        <w:rPr>
          <w:rFonts w:ascii="Arial" w:eastAsia="Arial" w:hAnsi="Arial"/>
          <w:b/>
          <w:color w:val="000000"/>
          <w:sz w:val="15"/>
          <w:lang w:val="de-DE"/>
        </w:rPr>
      </w:pPr>
      <w:r>
        <w:rPr>
          <w:rFonts w:ascii="Arial" w:eastAsia="Arial" w:hAnsi="Arial"/>
          <w:b/>
          <w:color w:val="000000"/>
          <w:sz w:val="15"/>
          <w:lang w:val="de-DE"/>
        </w:rPr>
        <w:t>Straßen-Verkehrs-Regeln</w:t>
      </w:r>
      <w:r>
        <w:rPr>
          <w:rFonts w:ascii="Arial" w:eastAsia="Arial" w:hAnsi="Arial"/>
          <w:b/>
          <w:color w:val="000000"/>
          <w:sz w:val="15"/>
          <w:lang w:val="de-DE"/>
        </w:rPr>
        <w:tab/>
        <w:t>beherr-</w:t>
      </w:r>
      <w:r w:rsidRPr="00117E21">
        <w:rPr>
          <w:rFonts w:ascii="Arial" w:eastAsia="Arial" w:hAnsi="Arial"/>
          <w:color w:val="000000"/>
          <w:sz w:val="24"/>
          <w:lang w:val="de-DE"/>
        </w:rPr>
        <w:t xml:space="preserve"> </w:t>
      </w:r>
      <w:r w:rsidRPr="00117E21">
        <w:rPr>
          <w:rFonts w:ascii="Arial" w:eastAsia="Arial" w:hAnsi="Arial"/>
          <w:color w:val="000000"/>
          <w:sz w:val="24"/>
          <w:lang w:val="de-DE"/>
        </w:rPr>
        <w:br/>
      </w:r>
      <w:r>
        <w:rPr>
          <w:rFonts w:ascii="Arial" w:eastAsia="Arial" w:hAnsi="Arial"/>
          <w:b/>
          <w:color w:val="000000"/>
          <w:sz w:val="15"/>
          <w:lang w:val="de-DE"/>
        </w:rPr>
        <w:t>schen, wenn du den Führerschein</w:t>
      </w:r>
    </w:p>
    <w:p w:rsidR="00E25640" w:rsidRDefault="00382AE2">
      <w:pPr>
        <w:spacing w:before="1" w:line="173" w:lineRule="exact"/>
        <w:jc w:val="both"/>
        <w:textAlignment w:val="baseline"/>
        <w:rPr>
          <w:rFonts w:ascii="Arial" w:eastAsia="Arial" w:hAnsi="Arial"/>
          <w:b/>
          <w:color w:val="000000"/>
          <w:sz w:val="15"/>
          <w:lang w:val="de-DE"/>
        </w:rPr>
      </w:pPr>
      <w:r w:rsidRPr="00117E21">
        <w:rPr>
          <w:lang w:val="de-DE"/>
        </w:rPr>
        <w:br w:type="column"/>
      </w:r>
      <w:r>
        <w:rPr>
          <w:rFonts w:ascii="Arial" w:eastAsia="Arial" w:hAnsi="Arial"/>
          <w:b/>
          <w:color w:val="000000"/>
          <w:sz w:val="15"/>
          <w:lang w:val="de-DE"/>
        </w:rPr>
        <w:lastRenderedPageBreak/>
        <w:t>machst. Wie froh bist du, wenn alle diese R</w:t>
      </w:r>
      <w:r>
        <w:rPr>
          <w:rFonts w:ascii="Arial" w:eastAsia="Arial" w:hAnsi="Arial"/>
          <w:b/>
          <w:color w:val="000000"/>
          <w:sz w:val="15"/>
          <w:lang w:val="de-DE"/>
        </w:rPr>
        <w:t>egeln schön in ei</w:t>
      </w:r>
      <w:r>
        <w:rPr>
          <w:rFonts w:ascii="Arial" w:eastAsia="Arial" w:hAnsi="Arial"/>
          <w:b/>
          <w:color w:val="000000"/>
          <w:sz w:val="15"/>
          <w:lang w:val="de-DE"/>
        </w:rPr>
        <w:softHyphen/>
        <w:t>nem Büchlein beisammen zu finden sind! Mußt du deshalb alle diese Regeln genau wortwörtlich auswendig aufsagen können? -</w:t>
      </w:r>
    </w:p>
    <w:p w:rsidR="00E25640" w:rsidRDefault="00382AE2">
      <w:pPr>
        <w:spacing w:line="173" w:lineRule="exact"/>
        <w:jc w:val="both"/>
        <w:textAlignment w:val="baseline"/>
        <w:rPr>
          <w:rFonts w:ascii="Arial" w:eastAsia="Arial" w:hAnsi="Arial"/>
          <w:b/>
          <w:color w:val="000000"/>
          <w:spacing w:val="-2"/>
          <w:sz w:val="15"/>
          <w:lang w:val="de-DE"/>
        </w:rPr>
      </w:pPr>
      <w:r>
        <w:rPr>
          <w:rFonts w:ascii="Arial" w:eastAsia="Arial" w:hAnsi="Arial"/>
          <w:b/>
          <w:color w:val="000000"/>
          <w:spacing w:val="-2"/>
          <w:sz w:val="15"/>
          <w:lang w:val="de-DE"/>
        </w:rPr>
        <w:t>Genau das brauchen wir auch für die wichtigsten Wahrhei</w:t>
      </w:r>
      <w:r>
        <w:rPr>
          <w:rFonts w:ascii="Arial" w:eastAsia="Arial" w:hAnsi="Arial"/>
          <w:b/>
          <w:color w:val="000000"/>
          <w:spacing w:val="-2"/>
          <w:sz w:val="15"/>
          <w:lang w:val="de-DE"/>
        </w:rPr>
        <w:softHyphen/>
        <w:t>ten der heiligen Religion. Oder anders gesehen: Welche „Bedie</w:t>
      </w:r>
      <w:r>
        <w:rPr>
          <w:rFonts w:ascii="Arial" w:eastAsia="Arial" w:hAnsi="Arial"/>
          <w:b/>
          <w:color w:val="000000"/>
          <w:spacing w:val="-2"/>
          <w:sz w:val="15"/>
          <w:lang w:val="de-DE"/>
        </w:rPr>
        <w:t>nungsvorschriften" hat mir Gott gegeben, damit ich in meinem Leben keinen Schaden leide und glücklich an mein Lebensziel komme? -</w:t>
      </w:r>
    </w:p>
    <w:p w:rsidR="00E25640" w:rsidRDefault="00382AE2">
      <w:pPr>
        <w:spacing w:before="4" w:line="172"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Doch jetzt zu Petrus Canisius! Er war ein Gottsucher. Da hör</w:t>
      </w:r>
      <w:r>
        <w:rPr>
          <w:rFonts w:ascii="Arial" w:eastAsia="Arial" w:hAnsi="Arial"/>
          <w:b/>
          <w:color w:val="000000"/>
          <w:spacing w:val="-3"/>
          <w:sz w:val="15"/>
          <w:lang w:val="de-DE"/>
        </w:rPr>
        <w:softHyphen/>
        <w:t>te er von Ignatius von Loyola, dem Gründer des Jesuitenor</w:t>
      </w:r>
      <w:r>
        <w:rPr>
          <w:rFonts w:ascii="Arial" w:eastAsia="Arial" w:hAnsi="Arial"/>
          <w:b/>
          <w:color w:val="000000"/>
          <w:spacing w:val="-3"/>
          <w:sz w:val="15"/>
          <w:lang w:val="de-DE"/>
        </w:rPr>
        <w:softHyphen/>
        <w:t>dens. P</w:t>
      </w:r>
      <w:r>
        <w:rPr>
          <w:rFonts w:ascii="Arial" w:eastAsia="Arial" w:hAnsi="Arial"/>
          <w:b/>
          <w:color w:val="000000"/>
          <w:spacing w:val="-3"/>
          <w:sz w:val="15"/>
          <w:lang w:val="de-DE"/>
        </w:rPr>
        <w:t>etrus machte die dreißigtägigen Exerzitien. Dann war es ihm klar: Sein Feuerkopf und brennendes Herz könnten ihm eine Gefahr werden. Er brauchte eine geistige Rüstung für den Kampf, eine richtige Lebensregel. Das ist dieser Or</w:t>
      </w:r>
      <w:r>
        <w:rPr>
          <w:rFonts w:ascii="Arial" w:eastAsia="Arial" w:hAnsi="Arial"/>
          <w:b/>
          <w:color w:val="000000"/>
          <w:spacing w:val="-3"/>
          <w:sz w:val="15"/>
          <w:lang w:val="de-DE"/>
        </w:rPr>
        <w:softHyphen/>
        <w:t>den.</w:t>
      </w:r>
    </w:p>
    <w:p w:rsidR="00E25640" w:rsidRDefault="00382AE2">
      <w:pPr>
        <w:spacing w:line="172" w:lineRule="exact"/>
        <w:jc w:val="both"/>
        <w:textAlignment w:val="baseline"/>
        <w:rPr>
          <w:rFonts w:ascii="Arial" w:eastAsia="Arial" w:hAnsi="Arial"/>
          <w:b/>
          <w:color w:val="000000"/>
          <w:spacing w:val="-5"/>
          <w:sz w:val="15"/>
          <w:lang w:val="de-DE"/>
        </w:rPr>
      </w:pPr>
      <w:r>
        <w:rPr>
          <w:rFonts w:ascii="Arial" w:eastAsia="Arial" w:hAnsi="Arial"/>
          <w:b/>
          <w:color w:val="000000"/>
          <w:spacing w:val="-5"/>
          <w:sz w:val="15"/>
          <w:lang w:val="de-DE"/>
        </w:rPr>
        <w:t>So wurde Petrus der erste deutsche Jesuit. Mit 26 Jahren wurde er Priester. Er faßte die kirchliche Lehre gegenüber dem Protestantismus im Katechismus zusammen. Jetzt wuß</w:t>
      </w:r>
      <w:r>
        <w:rPr>
          <w:rFonts w:ascii="Arial" w:eastAsia="Arial" w:hAnsi="Arial"/>
          <w:b/>
          <w:color w:val="000000"/>
          <w:spacing w:val="-5"/>
          <w:sz w:val="15"/>
          <w:lang w:val="de-DE"/>
        </w:rPr>
        <w:softHyphen/>
        <w:t>te man genau, was katholisch ist. Während Petrus noch leb</w:t>
      </w:r>
      <w:r>
        <w:rPr>
          <w:rFonts w:ascii="Arial" w:eastAsia="Arial" w:hAnsi="Arial"/>
          <w:b/>
          <w:color w:val="000000"/>
          <w:spacing w:val="-5"/>
          <w:sz w:val="15"/>
          <w:lang w:val="de-DE"/>
        </w:rPr>
        <w:softHyphen/>
        <w:t>te, wurden mehr als 200 Auf</w:t>
      </w:r>
      <w:r>
        <w:rPr>
          <w:rFonts w:ascii="Arial" w:eastAsia="Arial" w:hAnsi="Arial"/>
          <w:b/>
          <w:color w:val="000000"/>
          <w:spacing w:val="-5"/>
          <w:sz w:val="15"/>
          <w:lang w:val="de-DE"/>
        </w:rPr>
        <w:t>lagen in 12 Sprachen von diesem Katechismus gedruckt. Petrus gründete Studenten-Konvik</w:t>
      </w:r>
      <w:r>
        <w:rPr>
          <w:rFonts w:ascii="Arial" w:eastAsia="Arial" w:hAnsi="Arial"/>
          <w:b/>
          <w:color w:val="000000"/>
          <w:spacing w:val="-5"/>
          <w:sz w:val="15"/>
          <w:lang w:val="de-DE"/>
        </w:rPr>
        <w:softHyphen/>
        <w:t>te und in Rom die deutsche Hochschule des Germanikums. Er war ein großer Marienverehrer. Rosenkranz und laurenta</w:t>
      </w:r>
      <w:r>
        <w:rPr>
          <w:rFonts w:ascii="Arial" w:eastAsia="Arial" w:hAnsi="Arial"/>
          <w:b/>
          <w:color w:val="000000"/>
          <w:spacing w:val="-5"/>
          <w:sz w:val="15"/>
          <w:lang w:val="de-DE"/>
        </w:rPr>
        <w:softHyphen/>
        <w:t xml:space="preserve">nische Litanei waren in Deutschland fast unbekannt oder </w:t>
      </w:r>
      <w:r>
        <w:rPr>
          <w:rFonts w:ascii="Arial" w:eastAsia="Arial" w:hAnsi="Arial"/>
          <w:b/>
          <w:color w:val="000000"/>
          <w:spacing w:val="-5"/>
          <w:sz w:val="15"/>
          <w:lang w:val="de-DE"/>
        </w:rPr>
        <w:t>in Vergessenheit geraten. Petrus Canisius machte sie dem deutschen Volke lieb. Auch die marianischen Wallfahrten empfahl er aufs Wärmste und brachte sie wieder in Übung. Er selbst wallfahrtete nach Altötting, Loretto, Maria-Einsie</w:t>
      </w:r>
      <w:r>
        <w:rPr>
          <w:rFonts w:ascii="Arial" w:eastAsia="Arial" w:hAnsi="Arial"/>
          <w:b/>
          <w:color w:val="000000"/>
          <w:spacing w:val="-5"/>
          <w:sz w:val="15"/>
          <w:lang w:val="de-DE"/>
        </w:rPr>
        <w:softHyphen/>
        <w:t>del. Der hl. Rosenkranz w</w:t>
      </w:r>
      <w:r>
        <w:rPr>
          <w:rFonts w:ascii="Arial" w:eastAsia="Arial" w:hAnsi="Arial"/>
          <w:b/>
          <w:color w:val="000000"/>
          <w:spacing w:val="-5"/>
          <w:sz w:val="15"/>
          <w:lang w:val="de-DE"/>
        </w:rPr>
        <w:t>ar sein Lieblingsgebet. In den lan</w:t>
      </w:r>
      <w:r>
        <w:rPr>
          <w:rFonts w:ascii="Arial" w:eastAsia="Arial" w:hAnsi="Arial"/>
          <w:b/>
          <w:color w:val="000000"/>
          <w:spacing w:val="-5"/>
          <w:sz w:val="15"/>
          <w:lang w:val="de-DE"/>
        </w:rPr>
        <w:softHyphen/>
        <w:t>gen Krankheitstagen des Jahres 1597 und noch im Sterben betete er ihn, bis er plötzlich auf eine Stelle des Zimmers hinwies und mit heitrer Miene sagte: „Seht ihr sie, seht ihr sie?" Jeder wußte, daß er Maria sah, die ihr</w:t>
      </w:r>
      <w:r>
        <w:rPr>
          <w:rFonts w:ascii="Arial" w:eastAsia="Arial" w:hAnsi="Arial"/>
          <w:b/>
          <w:color w:val="000000"/>
          <w:spacing w:val="-5"/>
          <w:sz w:val="15"/>
          <w:lang w:val="de-DE"/>
        </w:rPr>
        <w:t>en treuen Diener hinübergeleitete. Es war der 21. 12. 1597. In der Liebfrauen</w:t>
      </w:r>
      <w:r>
        <w:rPr>
          <w:rFonts w:ascii="Arial" w:eastAsia="Arial" w:hAnsi="Arial"/>
          <w:b/>
          <w:color w:val="000000"/>
          <w:spacing w:val="-5"/>
          <w:sz w:val="15"/>
          <w:lang w:val="de-DE"/>
        </w:rPr>
        <w:softHyphen/>
        <w:t>kirche zu Freiburg in der Schweiz liegt er begraben. Am 21.5. 1925 wurde er heiliggesprochen und zum Kirchenlehrer er</w:t>
      </w:r>
      <w:r>
        <w:rPr>
          <w:rFonts w:ascii="Arial" w:eastAsia="Arial" w:hAnsi="Arial"/>
          <w:b/>
          <w:color w:val="000000"/>
          <w:spacing w:val="-5"/>
          <w:sz w:val="15"/>
          <w:lang w:val="de-DE"/>
        </w:rPr>
        <w:softHyphen/>
        <w:t>hoben, denn neben seinem großen Werk über Maria war es vor a</w:t>
      </w:r>
      <w:r>
        <w:rPr>
          <w:rFonts w:ascii="Arial" w:eastAsia="Arial" w:hAnsi="Arial"/>
          <w:b/>
          <w:color w:val="000000"/>
          <w:spacing w:val="-5"/>
          <w:sz w:val="15"/>
          <w:lang w:val="de-DE"/>
        </w:rPr>
        <w:t>llem sein Katechismus, der erste deutsche Katechis</w:t>
      </w:r>
      <w:r>
        <w:rPr>
          <w:rFonts w:ascii="Arial" w:eastAsia="Arial" w:hAnsi="Arial"/>
          <w:b/>
          <w:color w:val="000000"/>
          <w:spacing w:val="-5"/>
          <w:sz w:val="15"/>
          <w:lang w:val="de-DE"/>
        </w:rPr>
        <w:softHyphen/>
        <w:t>mus, der einem Großteil der Menschen in Deutschland den katholischen Glauben rettete.</w:t>
      </w:r>
    </w:p>
    <w:p w:rsidR="00E25640" w:rsidRPr="00117E21" w:rsidRDefault="00E25640">
      <w:pPr>
        <w:rPr>
          <w:lang w:val="de-DE"/>
        </w:rPr>
        <w:sectPr w:rsidR="00E25640" w:rsidRPr="00117E21">
          <w:type w:val="continuous"/>
          <w:pgSz w:w="8153" w:h="11904"/>
          <w:pgMar w:top="0" w:right="581" w:bottom="0" w:left="622" w:header="720" w:footer="720" w:gutter="0"/>
          <w:cols w:num="2" w:space="0" w:equalWidth="0">
            <w:col w:w="2575" w:space="266"/>
            <w:col w:w="4109" w:space="0"/>
          </w:cols>
        </w:sectPr>
      </w:pPr>
    </w:p>
    <w:p w:rsidR="00E25640" w:rsidRDefault="00E25640">
      <w:pPr>
        <w:spacing w:before="481" w:line="138" w:lineRule="exact"/>
        <w:textAlignment w:val="baseline"/>
        <w:rPr>
          <w:rFonts w:ascii="Arial" w:eastAsia="Arial" w:hAnsi="Arial"/>
          <w:b/>
          <w:color w:val="000000"/>
          <w:spacing w:val="-1"/>
          <w:sz w:val="12"/>
          <w:lang w:val="de-DE"/>
        </w:rPr>
      </w:pPr>
      <w:r w:rsidRPr="00E25640">
        <w:lastRenderedPageBreak/>
        <w:pict>
          <v:line id="_x0000_s1040" style="position:absolute;z-index:251650048;mso-position-horizontal-relative:page;mso-position-vertical-relative:page" from="11.65pt,0" to="11.65pt,595.25pt" strokeweight=".5pt">
            <w10:wrap anchorx="page" anchory="page"/>
          </v:line>
        </w:pict>
      </w:r>
      <w:r w:rsidR="00382AE2">
        <w:rPr>
          <w:rFonts w:ascii="Arial" w:eastAsia="Arial" w:hAnsi="Arial"/>
          <w:b/>
          <w:color w:val="000000"/>
          <w:spacing w:val="-1"/>
          <w:sz w:val="12"/>
          <w:lang w:val="de-DE"/>
        </w:rPr>
        <w:t>Rätsellösung von Nr. 21: Selig sind, die nicht sehen und doch glauben.</w:t>
      </w:r>
    </w:p>
    <w:p w:rsidR="00E25640" w:rsidRDefault="00E25640">
      <w:pPr>
        <w:sectPr w:rsidR="00E25640">
          <w:type w:val="continuous"/>
          <w:pgSz w:w="8153" w:h="11904"/>
          <w:pgMar w:top="0" w:right="3432" w:bottom="0" w:left="641" w:header="720" w:footer="720" w:gutter="0"/>
          <w:cols w:space="720"/>
        </w:sectPr>
      </w:pPr>
    </w:p>
    <w:p w:rsidR="00E25640" w:rsidRDefault="00382AE2">
      <w:pPr>
        <w:spacing w:before="1" w:after="300"/>
        <w:ind w:left="119" w:right="156"/>
        <w:textAlignment w:val="baseline"/>
      </w:pPr>
      <w:r>
        <w:rPr>
          <w:noProof/>
          <w:lang w:val="es-PE" w:eastAsia="es-PE"/>
        </w:rPr>
        <w:lastRenderedPageBreak/>
        <w:drawing>
          <wp:inline distT="0" distB="0" distL="0" distR="0">
            <wp:extent cx="4442460" cy="292163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4442460" cy="2921635"/>
                    </a:xfrm>
                    <a:prstGeom prst="rect">
                      <a:avLst/>
                    </a:prstGeom>
                  </pic:spPr>
                </pic:pic>
              </a:graphicData>
            </a:graphic>
          </wp:inline>
        </w:drawing>
      </w:r>
    </w:p>
    <w:p w:rsidR="00E25640" w:rsidRDefault="00382AE2">
      <w:pPr>
        <w:tabs>
          <w:tab w:val="right" w:pos="7128"/>
        </w:tabs>
        <w:spacing w:before="1" w:line="233" w:lineRule="exact"/>
        <w:ind w:left="216"/>
        <w:textAlignment w:val="baseline"/>
        <w:rPr>
          <w:rFonts w:ascii="Arial" w:eastAsia="Arial" w:hAnsi="Arial"/>
          <w:b/>
          <w:color w:val="000000"/>
          <w:sz w:val="21"/>
          <w:lang w:val="de-DE"/>
        </w:rPr>
      </w:pPr>
      <w:r>
        <w:rPr>
          <w:rFonts w:ascii="Arial" w:eastAsia="Arial" w:hAnsi="Arial"/>
          <w:b/>
          <w:color w:val="000000"/>
          <w:sz w:val="21"/>
          <w:lang w:val="de-DE"/>
        </w:rPr>
        <w:t>Nr. 22</w:t>
      </w:r>
      <w:r>
        <w:rPr>
          <w:rFonts w:ascii="Arial" w:eastAsia="Arial" w:hAnsi="Arial"/>
          <w:b/>
          <w:color w:val="000000"/>
          <w:sz w:val="21"/>
          <w:lang w:val="de-DE"/>
        </w:rPr>
        <w:tab/>
        <w:t>3. Sonntag der Osterzeit C</w:t>
      </w:r>
    </w:p>
    <w:p w:rsidR="00E25640" w:rsidRDefault="00382AE2">
      <w:pPr>
        <w:spacing w:before="7" w:line="233" w:lineRule="exact"/>
        <w:ind w:left="4536"/>
        <w:textAlignment w:val="baseline"/>
        <w:rPr>
          <w:rFonts w:ascii="Arial" w:eastAsia="Arial" w:hAnsi="Arial"/>
          <w:b/>
          <w:color w:val="000000"/>
          <w:spacing w:val="-1"/>
          <w:sz w:val="21"/>
          <w:lang w:val="de-DE"/>
        </w:rPr>
      </w:pPr>
      <w:r>
        <w:rPr>
          <w:rFonts w:ascii="Arial" w:eastAsia="Arial" w:hAnsi="Arial"/>
          <w:b/>
          <w:color w:val="000000"/>
          <w:spacing w:val="-1"/>
          <w:sz w:val="21"/>
          <w:lang w:val="de-DE"/>
        </w:rPr>
        <w:t>Joh. 21, 1 - 19</w:t>
      </w:r>
    </w:p>
    <w:p w:rsidR="00E25640" w:rsidRDefault="00382AE2">
      <w:pPr>
        <w:spacing w:before="158" w:line="247" w:lineRule="exact"/>
        <w:ind w:left="216" w:right="144"/>
        <w:jc w:val="both"/>
        <w:textAlignment w:val="baseline"/>
        <w:rPr>
          <w:rFonts w:ascii="Arial" w:eastAsia="Arial" w:hAnsi="Arial"/>
          <w:b/>
          <w:color w:val="000000"/>
          <w:spacing w:val="-4"/>
          <w:sz w:val="21"/>
          <w:lang w:val="de-DE"/>
        </w:rPr>
      </w:pPr>
      <w:r>
        <w:rPr>
          <w:rFonts w:ascii="Arial" w:eastAsia="Arial" w:hAnsi="Arial"/>
          <w:b/>
          <w:color w:val="000000"/>
          <w:spacing w:val="-4"/>
          <w:sz w:val="21"/>
          <w:lang w:val="de-DE"/>
        </w:rPr>
        <w:t xml:space="preserve">Jesus trat heran, nahm das Brot und gab es ihnen, ebenso den Fisch </w:t>
      </w:r>
      <w:r>
        <w:rPr>
          <w:rFonts w:ascii="Arial" w:eastAsia="Arial" w:hAnsi="Arial"/>
          <w:b/>
          <w:color w:val="000000"/>
          <w:spacing w:val="-4"/>
          <w:sz w:val="19"/>
          <w:lang w:val="de-DE"/>
        </w:rPr>
        <w:t>In jener Zeit offenbarte Jesus sich den Jüngern noch einmal. Es war am See von</w:t>
      </w:r>
    </w:p>
    <w:p w:rsidR="00E25640" w:rsidRDefault="00382AE2">
      <w:pPr>
        <w:tabs>
          <w:tab w:val="left" w:pos="1152"/>
        </w:tabs>
        <w:spacing w:line="214"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Tiberias</w:t>
      </w:r>
      <w:r>
        <w:rPr>
          <w:rFonts w:ascii="Arial" w:eastAsia="Arial" w:hAnsi="Arial"/>
          <w:b/>
          <w:color w:val="000000"/>
          <w:sz w:val="19"/>
          <w:lang w:val="de-DE"/>
        </w:rPr>
        <w:tab/>
        <w:t>. Jesus sagte zu ihnen: Kommt her und eßt! . . .</w:t>
      </w:r>
    </w:p>
    <w:p w:rsidR="00E25640" w:rsidRDefault="00382AE2">
      <w:pPr>
        <w:spacing w:before="3" w:line="216" w:lineRule="exact"/>
        <w:ind w:left="216" w:right="144"/>
        <w:jc w:val="both"/>
        <w:textAlignment w:val="baseline"/>
        <w:rPr>
          <w:rFonts w:ascii="Arial" w:eastAsia="Arial" w:hAnsi="Arial"/>
          <w:b/>
          <w:color w:val="000000"/>
          <w:sz w:val="19"/>
          <w:lang w:val="de-DE"/>
        </w:rPr>
      </w:pPr>
      <w:r>
        <w:rPr>
          <w:rFonts w:ascii="Arial" w:eastAsia="Arial" w:hAnsi="Arial"/>
          <w:b/>
          <w:color w:val="000000"/>
          <w:sz w:val="19"/>
          <w:lang w:val="de-DE"/>
        </w:rPr>
        <w:t>Als sie gegessen hatten, sagte Jesus zu Simon Petrus: Simon, Sohn des Johan</w:t>
      </w:r>
      <w:r>
        <w:rPr>
          <w:rFonts w:ascii="Arial" w:eastAsia="Arial" w:hAnsi="Arial"/>
          <w:b/>
          <w:color w:val="000000"/>
          <w:sz w:val="19"/>
          <w:lang w:val="de-DE"/>
        </w:rPr>
        <w:softHyphen/>
        <w:t>nes, liebst du mich mehr als diese? Er antwortete ihm: Ja, Herr, du weißt, daß ich dich liebe. Jesus sagte zu ihm: Weide meine Lämmer!</w:t>
      </w:r>
    </w:p>
    <w:p w:rsidR="00E25640" w:rsidRDefault="00382AE2">
      <w:pPr>
        <w:spacing w:before="4" w:line="216" w:lineRule="exact"/>
        <w:ind w:left="216" w:right="144"/>
        <w:jc w:val="both"/>
        <w:textAlignment w:val="baseline"/>
        <w:rPr>
          <w:rFonts w:ascii="Arial" w:eastAsia="Arial" w:hAnsi="Arial"/>
          <w:b/>
          <w:color w:val="000000"/>
          <w:sz w:val="19"/>
          <w:lang w:val="de-DE"/>
        </w:rPr>
      </w:pPr>
      <w:r>
        <w:rPr>
          <w:rFonts w:ascii="Arial" w:eastAsia="Arial" w:hAnsi="Arial"/>
          <w:b/>
          <w:color w:val="000000"/>
          <w:sz w:val="19"/>
          <w:lang w:val="de-DE"/>
        </w:rPr>
        <w:t>Zum zweitenmal fragte er ihn: Simon, Sohn des</w:t>
      </w:r>
      <w:r>
        <w:rPr>
          <w:rFonts w:ascii="Arial" w:eastAsia="Arial" w:hAnsi="Arial"/>
          <w:b/>
          <w:color w:val="000000"/>
          <w:sz w:val="19"/>
          <w:lang w:val="de-DE"/>
        </w:rPr>
        <w:t xml:space="preserve"> Johannes, liebst du mich? Er ant</w:t>
      </w:r>
      <w:r>
        <w:rPr>
          <w:rFonts w:ascii="Arial" w:eastAsia="Arial" w:hAnsi="Arial"/>
          <w:b/>
          <w:color w:val="000000"/>
          <w:sz w:val="19"/>
          <w:lang w:val="de-DE"/>
        </w:rPr>
        <w:softHyphen/>
        <w:t>wortete ihm: Ja, Herr, du weißt, daß ich dich liebe. Jesus sagte zu ihm: Weide mei</w:t>
      </w:r>
      <w:r>
        <w:rPr>
          <w:rFonts w:ascii="Arial" w:eastAsia="Arial" w:hAnsi="Arial"/>
          <w:b/>
          <w:color w:val="000000"/>
          <w:sz w:val="19"/>
          <w:lang w:val="de-DE"/>
        </w:rPr>
        <w:softHyphen/>
        <w:t>ne Schafe!</w:t>
      </w:r>
    </w:p>
    <w:p w:rsidR="00E25640" w:rsidRDefault="00382AE2">
      <w:pPr>
        <w:spacing w:line="216" w:lineRule="exact"/>
        <w:ind w:left="216" w:right="144"/>
        <w:jc w:val="both"/>
        <w:textAlignment w:val="baseline"/>
        <w:rPr>
          <w:rFonts w:ascii="Arial" w:eastAsia="Arial" w:hAnsi="Arial"/>
          <w:b/>
          <w:color w:val="000000"/>
          <w:spacing w:val="-8"/>
          <w:sz w:val="19"/>
          <w:lang w:val="de-DE"/>
        </w:rPr>
      </w:pPr>
      <w:r>
        <w:rPr>
          <w:rFonts w:ascii="Arial" w:eastAsia="Arial" w:hAnsi="Arial"/>
          <w:b/>
          <w:color w:val="000000"/>
          <w:spacing w:val="-8"/>
          <w:sz w:val="19"/>
          <w:lang w:val="de-DE"/>
        </w:rPr>
        <w:t>Zum drittenmal fragte er ihn: Simon, Sohn des Johannes, liebst du mich? Da wur</w:t>
      </w:r>
      <w:r>
        <w:rPr>
          <w:rFonts w:ascii="Arial" w:eastAsia="Arial" w:hAnsi="Arial"/>
          <w:b/>
          <w:color w:val="000000"/>
          <w:spacing w:val="-8"/>
          <w:sz w:val="19"/>
          <w:lang w:val="de-DE"/>
        </w:rPr>
        <w:softHyphen/>
        <w:t xml:space="preserve">de Petrus traurig, weil Jesus ihn zum drittenmal </w:t>
      </w:r>
      <w:r>
        <w:rPr>
          <w:rFonts w:ascii="Arial" w:eastAsia="Arial" w:hAnsi="Arial"/>
          <w:b/>
          <w:color w:val="000000"/>
          <w:spacing w:val="-8"/>
          <w:sz w:val="19"/>
          <w:lang w:val="de-DE"/>
        </w:rPr>
        <w:t>gefragt hatte: Hast du mich lieb? Er gab ihm zur Antwort: Herr, du weißt alles; du weißt, daß ich dich liebhabe. Jesus sagte zu ihm: Weide meine Schafe!</w:t>
      </w:r>
    </w:p>
    <w:p w:rsidR="00E25640" w:rsidRDefault="00382AE2">
      <w:pPr>
        <w:spacing w:before="119" w:line="233" w:lineRule="exact"/>
        <w:ind w:left="216"/>
        <w:textAlignment w:val="baseline"/>
        <w:rPr>
          <w:rFonts w:ascii="Arial" w:eastAsia="Arial" w:hAnsi="Arial"/>
          <w:b/>
          <w:color w:val="000000"/>
          <w:sz w:val="21"/>
          <w:lang w:val="de-DE"/>
        </w:rPr>
      </w:pPr>
      <w:r>
        <w:rPr>
          <w:rFonts w:ascii="Arial" w:eastAsia="Arial" w:hAnsi="Arial"/>
          <w:b/>
          <w:color w:val="000000"/>
          <w:sz w:val="21"/>
          <w:lang w:val="de-DE"/>
        </w:rPr>
        <w:t>Für mein Leben</w:t>
      </w:r>
    </w:p>
    <w:p w:rsidR="00E25640" w:rsidRDefault="00382AE2">
      <w:pPr>
        <w:spacing w:before="25" w:line="215" w:lineRule="exact"/>
        <w:ind w:left="216" w:right="144"/>
        <w:jc w:val="both"/>
        <w:textAlignment w:val="baseline"/>
        <w:rPr>
          <w:rFonts w:ascii="Arial" w:eastAsia="Arial" w:hAnsi="Arial"/>
          <w:b/>
          <w:color w:val="000000"/>
          <w:sz w:val="19"/>
          <w:lang w:val="de-DE"/>
        </w:rPr>
      </w:pPr>
      <w:r>
        <w:rPr>
          <w:rFonts w:ascii="Arial" w:eastAsia="Arial" w:hAnsi="Arial"/>
          <w:b/>
          <w:color w:val="000000"/>
          <w:sz w:val="19"/>
          <w:lang w:val="de-DE"/>
        </w:rPr>
        <w:t>Jesus kam es bei Petrus nicht darauf an, ob er gut reden kann, sehr gewandt ist im Auftreten oder gut aussieht, sondern nur, ob er ihn liebt!</w:t>
      </w:r>
    </w:p>
    <w:p w:rsidR="00E25640" w:rsidRDefault="00382AE2">
      <w:pPr>
        <w:spacing w:line="216" w:lineRule="exact"/>
        <w:ind w:left="216"/>
        <w:textAlignment w:val="baseline"/>
        <w:rPr>
          <w:rFonts w:ascii="Arial" w:eastAsia="Arial" w:hAnsi="Arial"/>
          <w:b/>
          <w:color w:val="000000"/>
          <w:spacing w:val="-1"/>
          <w:sz w:val="19"/>
          <w:lang w:val="de-DE"/>
        </w:rPr>
      </w:pPr>
      <w:r>
        <w:rPr>
          <w:rFonts w:ascii="Arial" w:eastAsia="Arial" w:hAnsi="Arial"/>
          <w:b/>
          <w:color w:val="000000"/>
          <w:spacing w:val="-1"/>
          <w:sz w:val="19"/>
          <w:lang w:val="de-DE"/>
        </w:rPr>
        <w:t>Auch ich soll in meinem Herzen Jesus den 1. Platz einräumen.</w:t>
      </w:r>
    </w:p>
    <w:p w:rsidR="00E25640" w:rsidRDefault="00382AE2">
      <w:pPr>
        <w:spacing w:before="120" w:line="233" w:lineRule="exact"/>
        <w:ind w:left="216"/>
        <w:textAlignment w:val="baseline"/>
        <w:rPr>
          <w:rFonts w:ascii="Arial" w:eastAsia="Arial" w:hAnsi="Arial"/>
          <w:b/>
          <w:color w:val="000000"/>
          <w:spacing w:val="1"/>
          <w:sz w:val="21"/>
          <w:lang w:val="de-DE"/>
        </w:rPr>
      </w:pPr>
      <w:r>
        <w:rPr>
          <w:rFonts w:ascii="Arial" w:eastAsia="Arial" w:hAnsi="Arial"/>
          <w:b/>
          <w:color w:val="000000"/>
          <w:spacing w:val="1"/>
          <w:sz w:val="21"/>
          <w:lang w:val="de-DE"/>
        </w:rPr>
        <w:t>Gebet</w:t>
      </w:r>
    </w:p>
    <w:p w:rsidR="00E25640" w:rsidRDefault="00382AE2">
      <w:pPr>
        <w:spacing w:before="20" w:line="216" w:lineRule="exact"/>
        <w:ind w:left="216" w:right="4320"/>
        <w:textAlignment w:val="baseline"/>
        <w:rPr>
          <w:rFonts w:ascii="Arial" w:eastAsia="Arial" w:hAnsi="Arial"/>
          <w:b/>
          <w:color w:val="000000"/>
          <w:sz w:val="19"/>
          <w:lang w:val="de-DE"/>
        </w:rPr>
      </w:pPr>
      <w:r>
        <w:rPr>
          <w:rFonts w:ascii="Arial" w:eastAsia="Arial" w:hAnsi="Arial"/>
          <w:b/>
          <w:color w:val="000000"/>
          <w:sz w:val="19"/>
          <w:lang w:val="de-DE"/>
        </w:rPr>
        <w:t>0 Jesus, ich vertraue auf Dich! 0 Jesus, ich li</w:t>
      </w:r>
      <w:r>
        <w:rPr>
          <w:rFonts w:ascii="Arial" w:eastAsia="Arial" w:hAnsi="Arial"/>
          <w:b/>
          <w:color w:val="000000"/>
          <w:sz w:val="19"/>
          <w:lang w:val="de-DE"/>
        </w:rPr>
        <w:t>ebe Dich! 0 Jesus, ich bete Dich an! 0 Jesus, sei Du mein Herr, jetzt und in Ewigkeit. Amen.</w:t>
      </w:r>
    </w:p>
    <w:p w:rsidR="00E25640" w:rsidRDefault="00E25640">
      <w:pPr>
        <w:sectPr w:rsidR="00E25640">
          <w:pgSz w:w="8150" w:h="11904"/>
          <w:pgMar w:top="280" w:right="79" w:bottom="328" w:left="800" w:header="720" w:footer="720" w:gutter="0"/>
          <w:cols w:space="720"/>
        </w:sectPr>
      </w:pPr>
    </w:p>
    <w:p w:rsidR="00E25640" w:rsidRDefault="00382AE2">
      <w:pPr>
        <w:spacing w:before="6" w:after="275"/>
        <w:ind w:right="26"/>
        <w:textAlignment w:val="baseline"/>
      </w:pPr>
      <w:r>
        <w:rPr>
          <w:noProof/>
          <w:lang w:val="es-PE" w:eastAsia="es-PE"/>
        </w:rPr>
        <w:lastRenderedPageBreak/>
        <w:drawing>
          <wp:inline distT="0" distB="0" distL="0" distR="0">
            <wp:extent cx="5012690" cy="142240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cstate="print"/>
                    <a:stretch>
                      <a:fillRect/>
                    </a:stretch>
                  </pic:blipFill>
                  <pic:spPr>
                    <a:xfrm>
                      <a:off x="0" y="0"/>
                      <a:ext cx="5012690" cy="1422400"/>
                    </a:xfrm>
                    <a:prstGeom prst="rect">
                      <a:avLst/>
                    </a:prstGeom>
                  </pic:spPr>
                </pic:pic>
              </a:graphicData>
            </a:graphic>
          </wp:inline>
        </w:drawing>
      </w:r>
    </w:p>
    <w:p w:rsidR="00E25640" w:rsidRDefault="00E25640">
      <w:pPr>
        <w:sectPr w:rsidR="00E25640">
          <w:pgSz w:w="8150" w:h="11904"/>
          <w:pgMar w:top="20" w:right="204" w:bottom="0" w:left="26" w:header="720" w:footer="720" w:gutter="0"/>
          <w:cols w:space="720"/>
        </w:sectPr>
      </w:pPr>
    </w:p>
    <w:p w:rsidR="00E25640" w:rsidRDefault="00382AE2">
      <w:pPr>
        <w:spacing w:before="368" w:after="388"/>
        <w:ind w:left="108" w:right="165"/>
        <w:textAlignment w:val="baseline"/>
      </w:pPr>
      <w:r>
        <w:rPr>
          <w:noProof/>
          <w:lang w:val="es-PE" w:eastAsia="es-PE"/>
        </w:rPr>
        <w:lastRenderedPageBreak/>
        <w:drawing>
          <wp:inline distT="0" distB="0" distL="0" distR="0">
            <wp:extent cx="1948180" cy="263017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cstate="print"/>
                    <a:stretch>
                      <a:fillRect/>
                    </a:stretch>
                  </pic:blipFill>
                  <pic:spPr>
                    <a:xfrm>
                      <a:off x="0" y="0"/>
                      <a:ext cx="1948180" cy="2630170"/>
                    </a:xfrm>
                    <a:prstGeom prst="rect">
                      <a:avLst/>
                    </a:prstGeom>
                  </pic:spPr>
                </pic:pic>
              </a:graphicData>
            </a:graphic>
          </wp:inline>
        </w:drawing>
      </w:r>
    </w:p>
    <w:p w:rsidR="00E25640" w:rsidRDefault="00382AE2">
      <w:pPr>
        <w:spacing w:line="226" w:lineRule="exact"/>
        <w:ind w:right="432"/>
        <w:textAlignment w:val="baseline"/>
        <w:rPr>
          <w:rFonts w:ascii="Arial" w:eastAsia="Arial" w:hAnsi="Arial"/>
          <w:b/>
          <w:color w:val="000000"/>
          <w:spacing w:val="-4"/>
          <w:sz w:val="20"/>
          <w:lang w:val="de-DE"/>
        </w:rPr>
      </w:pPr>
      <w:r>
        <w:rPr>
          <w:rFonts w:ascii="Arial" w:eastAsia="Arial" w:hAnsi="Arial"/>
          <w:b/>
          <w:color w:val="000000"/>
          <w:spacing w:val="-4"/>
          <w:sz w:val="20"/>
          <w:lang w:val="de-DE"/>
        </w:rPr>
        <w:t>16. April - Bernadette Soubirous 1844 - 1879</w:t>
      </w:r>
    </w:p>
    <w:p w:rsidR="00E25640" w:rsidRDefault="00382AE2">
      <w:pPr>
        <w:spacing w:before="104" w:line="201" w:lineRule="exact"/>
        <w:jc w:val="both"/>
        <w:textAlignment w:val="baseline"/>
        <w:rPr>
          <w:rFonts w:ascii="Arial" w:eastAsia="Arial" w:hAnsi="Arial"/>
          <w:b/>
          <w:color w:val="000000"/>
          <w:spacing w:val="-4"/>
          <w:sz w:val="17"/>
          <w:lang w:val="de-DE"/>
        </w:rPr>
      </w:pPr>
      <w:r>
        <w:rPr>
          <w:rFonts w:ascii="Arial" w:eastAsia="Arial" w:hAnsi="Arial"/>
          <w:b/>
          <w:color w:val="000000"/>
          <w:spacing w:val="-4"/>
          <w:sz w:val="17"/>
          <w:lang w:val="de-DE"/>
        </w:rPr>
        <w:t>Die 14jährige Tochter eines gänzlich ver</w:t>
      </w:r>
      <w:r>
        <w:rPr>
          <w:rFonts w:ascii="Arial" w:eastAsia="Arial" w:hAnsi="Arial"/>
          <w:b/>
          <w:color w:val="000000"/>
          <w:spacing w:val="-4"/>
          <w:sz w:val="17"/>
          <w:lang w:val="de-DE"/>
        </w:rPr>
        <w:softHyphen/>
        <w:t>armten Müllers, Bernadette Soubirous, hat</w:t>
      </w:r>
      <w:r>
        <w:rPr>
          <w:rFonts w:ascii="Arial" w:eastAsia="Arial" w:hAnsi="Arial"/>
          <w:b/>
          <w:color w:val="000000"/>
          <w:spacing w:val="-4"/>
          <w:sz w:val="17"/>
          <w:lang w:val="de-DE"/>
        </w:rPr>
        <w:softHyphen/>
      </w:r>
      <w:r>
        <w:rPr>
          <w:rFonts w:ascii="Arial" w:eastAsia="Arial" w:hAnsi="Arial"/>
          <w:b/>
          <w:color w:val="000000"/>
          <w:spacing w:val="-4"/>
          <w:sz w:val="17"/>
          <w:lang w:val="de-DE"/>
        </w:rPr>
        <w:t>te am 11. Februar 1858 bei einer Höhle des Felsens Massabielle in Lourdes ganz unerwartet die Erscheinung einer lichtum</w:t>
      </w:r>
      <w:r>
        <w:rPr>
          <w:rFonts w:ascii="Arial" w:eastAsia="Arial" w:hAnsi="Arial"/>
          <w:b/>
          <w:color w:val="000000"/>
          <w:spacing w:val="-4"/>
          <w:sz w:val="17"/>
          <w:lang w:val="de-DE"/>
        </w:rPr>
        <w:softHyphen/>
        <w:t>strahlten Frauengestalt von unbeschreibli</w:t>
      </w:r>
      <w:r>
        <w:rPr>
          <w:rFonts w:ascii="Arial" w:eastAsia="Arial" w:hAnsi="Arial"/>
          <w:b/>
          <w:color w:val="000000"/>
          <w:spacing w:val="-4"/>
          <w:sz w:val="17"/>
          <w:lang w:val="de-DE"/>
        </w:rPr>
        <w:softHyphen/>
        <w:t xml:space="preserve">cher Schönheit. Die Erscheinungen bei der Grotte wiederholten sich. Leute folgten Bernadette. </w:t>
      </w:r>
      <w:r>
        <w:rPr>
          <w:rFonts w:ascii="Arial" w:eastAsia="Arial" w:hAnsi="Arial"/>
          <w:b/>
          <w:color w:val="000000"/>
          <w:spacing w:val="-4"/>
          <w:sz w:val="17"/>
          <w:lang w:val="de-DE"/>
        </w:rPr>
        <w:t>Sie sahen das Mädchen in Ek</w:t>
      </w:r>
      <w:r>
        <w:rPr>
          <w:rFonts w:ascii="Arial" w:eastAsia="Arial" w:hAnsi="Arial"/>
          <w:b/>
          <w:color w:val="000000"/>
          <w:spacing w:val="-4"/>
          <w:sz w:val="17"/>
          <w:lang w:val="de-DE"/>
        </w:rPr>
        <w:softHyphen/>
        <w:t>stase fallen, hörten es sprechen, sahen aber nichts. Die unbekannte „Dame" sagte</w:t>
      </w:r>
    </w:p>
    <w:p w:rsidR="00E25640" w:rsidRDefault="00382AE2">
      <w:pPr>
        <w:spacing w:before="4" w:line="202" w:lineRule="exact"/>
        <w:jc w:val="both"/>
        <w:textAlignment w:val="baseline"/>
        <w:rPr>
          <w:rFonts w:ascii="Arial" w:eastAsia="Arial" w:hAnsi="Arial"/>
          <w:b/>
          <w:color w:val="000000"/>
          <w:spacing w:val="-5"/>
          <w:sz w:val="17"/>
          <w:lang w:val="de-DE"/>
        </w:rPr>
      </w:pPr>
      <w:r w:rsidRPr="00117E21">
        <w:rPr>
          <w:lang w:val="de-DE"/>
        </w:rPr>
        <w:br w:type="column"/>
      </w:r>
      <w:r>
        <w:rPr>
          <w:rFonts w:ascii="Arial" w:eastAsia="Arial" w:hAnsi="Arial"/>
          <w:b/>
          <w:color w:val="000000"/>
          <w:spacing w:val="-5"/>
          <w:sz w:val="17"/>
          <w:lang w:val="de-DE"/>
        </w:rPr>
        <w:lastRenderedPageBreak/>
        <w:t>zu Bernadette: „Ich will hier Leute sehen"; „Bete für die Sünder"; „Buße, Buße, Buße"; „Sage den Priestern, ich wolle hier eine Ka</w:t>
      </w:r>
      <w:r>
        <w:rPr>
          <w:rFonts w:ascii="Arial" w:eastAsia="Arial" w:hAnsi="Arial"/>
          <w:b/>
          <w:color w:val="000000"/>
          <w:spacing w:val="-5"/>
          <w:sz w:val="17"/>
          <w:lang w:val="de-DE"/>
        </w:rPr>
        <w:softHyphen/>
        <w:t>pelle haben"; „</w:t>
      </w:r>
      <w:r>
        <w:rPr>
          <w:rFonts w:ascii="Arial" w:eastAsia="Arial" w:hAnsi="Arial"/>
          <w:b/>
          <w:color w:val="000000"/>
          <w:spacing w:val="-5"/>
          <w:sz w:val="17"/>
          <w:lang w:val="de-DE"/>
        </w:rPr>
        <w:t>In Prozessionen soll man hierher kommen"; „Geh, trinke aus der Quelle und wasche dich mit ihrem Wasser". Gehorsam diesem letzten Auftrag grub die Heilige mit ihren Händen in dem Boden der Höhle, und eine bis dahin unbekannte Quelle entsprang, die seit Jahr</w:t>
      </w:r>
      <w:r>
        <w:rPr>
          <w:rFonts w:ascii="Arial" w:eastAsia="Arial" w:hAnsi="Arial"/>
          <w:b/>
          <w:color w:val="000000"/>
          <w:spacing w:val="-5"/>
          <w:sz w:val="17"/>
          <w:lang w:val="de-DE"/>
        </w:rPr>
        <w:t>en täglich 122000 Liter spendet. Als Bernadette die Erscheinung um ihren Namen bat, antwor</w:t>
      </w:r>
      <w:r>
        <w:rPr>
          <w:rFonts w:ascii="Arial" w:eastAsia="Arial" w:hAnsi="Arial"/>
          <w:b/>
          <w:color w:val="000000"/>
          <w:spacing w:val="-5"/>
          <w:sz w:val="17"/>
          <w:lang w:val="de-DE"/>
        </w:rPr>
        <w:softHyphen/>
        <w:t>tete sie dreimal: „Ich bin die Unbefleckte Empfängnis", ein Name, den das Mädchen nicht verstand. Heilungen, die der Genuß des Wassers bewirkt hatte, brachten die Me</w:t>
      </w:r>
      <w:r>
        <w:rPr>
          <w:rFonts w:ascii="Arial" w:eastAsia="Arial" w:hAnsi="Arial"/>
          <w:b/>
          <w:color w:val="000000"/>
          <w:spacing w:val="-5"/>
          <w:sz w:val="17"/>
          <w:lang w:val="de-DE"/>
        </w:rPr>
        <w:t>nschen in Bewegung, die zu Tausenden zu der Grotte strömten. Ein Ärztebüro wur</w:t>
      </w:r>
      <w:r>
        <w:rPr>
          <w:rFonts w:ascii="Arial" w:eastAsia="Arial" w:hAnsi="Arial"/>
          <w:b/>
          <w:color w:val="000000"/>
          <w:spacing w:val="-5"/>
          <w:sz w:val="17"/>
          <w:lang w:val="de-DE"/>
        </w:rPr>
        <w:softHyphen/>
        <w:t>de in Lourdes eröffnet, daß die vielen uner</w:t>
      </w:r>
      <w:r>
        <w:rPr>
          <w:rFonts w:ascii="Arial" w:eastAsia="Arial" w:hAnsi="Arial"/>
          <w:b/>
          <w:color w:val="000000"/>
          <w:spacing w:val="-5"/>
          <w:sz w:val="17"/>
          <w:lang w:val="de-DE"/>
        </w:rPr>
        <w:softHyphen/>
        <w:t>klärbaren Krankenheilungen fachmännisch untersuchte und bestätigte. Die Berichte darüber wurden gesammelt.</w:t>
      </w:r>
    </w:p>
    <w:p w:rsidR="00E25640" w:rsidRDefault="00E25640">
      <w:pPr>
        <w:spacing w:before="1" w:line="201" w:lineRule="exact"/>
        <w:jc w:val="both"/>
        <w:textAlignment w:val="baseline"/>
        <w:rPr>
          <w:rFonts w:ascii="Arial" w:eastAsia="Arial" w:hAnsi="Arial"/>
          <w:b/>
          <w:color w:val="000000"/>
          <w:spacing w:val="-4"/>
          <w:sz w:val="17"/>
          <w:lang w:val="de-DE"/>
        </w:rPr>
      </w:pPr>
      <w:r w:rsidRPr="00E25640">
        <w:pict>
          <v:line id="_x0000_s1039" style="position:absolute;left:0;text-align:left;z-index:251651072;mso-position-horizontal-relative:page;mso-position-vertical-relative:page" from="10.8pt,142.55pt" to="10.8pt,595.25pt" strokeweight=".25pt">
            <w10:wrap anchorx="page" anchory="page"/>
          </v:line>
        </w:pict>
      </w:r>
      <w:r w:rsidR="00382AE2">
        <w:rPr>
          <w:rFonts w:ascii="Arial" w:eastAsia="Arial" w:hAnsi="Arial"/>
          <w:b/>
          <w:color w:val="000000"/>
          <w:spacing w:val="-4"/>
          <w:sz w:val="17"/>
          <w:lang w:val="de-DE"/>
        </w:rPr>
        <w:t>1866 trat Bernadette bei den Caritas- und Schulschwestern von St. Gildard in Nevers ein. Aber die Novizenmeisterin verstand diese Novizin nicht. Bernadette paßte nicht in ihr Schema über das geistliche Leben. Die Novizenmeisterin wie die Generalobe</w:t>
      </w:r>
      <w:r w:rsidR="00382AE2">
        <w:rPr>
          <w:rFonts w:ascii="Arial" w:eastAsia="Arial" w:hAnsi="Arial"/>
          <w:b/>
          <w:color w:val="000000"/>
          <w:spacing w:val="-4"/>
          <w:sz w:val="17"/>
          <w:lang w:val="de-DE"/>
        </w:rPr>
        <w:softHyphen/>
        <w:t>rin für</w:t>
      </w:r>
      <w:r w:rsidR="00382AE2">
        <w:rPr>
          <w:rFonts w:ascii="Arial" w:eastAsia="Arial" w:hAnsi="Arial"/>
          <w:b/>
          <w:color w:val="000000"/>
          <w:spacing w:val="-4"/>
          <w:sz w:val="17"/>
          <w:lang w:val="de-DE"/>
        </w:rPr>
        <w:t xml:space="preserve">chteten, daß Bernadette sich auf die Erscheinungen etwas einbilden könnte. Bernadette aber sagte von sich: „Sehen Sie, meine Geschichte ist ganz einfach, die Jungfrau hat sich meiner bedient, dann hat man mich in die Ecke gestellt. Das ist nun mein Platz, </w:t>
      </w:r>
      <w:r w:rsidR="00382AE2">
        <w:rPr>
          <w:rFonts w:ascii="Arial" w:eastAsia="Arial" w:hAnsi="Arial"/>
          <w:b/>
          <w:color w:val="000000"/>
          <w:spacing w:val="-4"/>
          <w:sz w:val="17"/>
          <w:lang w:val="de-DE"/>
        </w:rPr>
        <w:t>dort bin ich glücklich, und dort bleibe ich." Die Heilige starb am 16. April 1879 nach manchen höchst schmerzhaften Krankheiten.</w:t>
      </w:r>
    </w:p>
    <w:p w:rsidR="00E25640" w:rsidRDefault="00E25640">
      <w:pPr>
        <w:sectPr w:rsidR="00E25640">
          <w:type w:val="continuous"/>
          <w:pgSz w:w="8150" w:h="11904"/>
          <w:pgMar w:top="20" w:right="566" w:bottom="0" w:left="626" w:header="720" w:footer="720" w:gutter="0"/>
          <w:cols w:num="2" w:space="0" w:equalWidth="0">
            <w:col w:w="3341" w:space="276"/>
            <w:col w:w="3341" w:space="0"/>
          </w:cols>
        </w:sectPr>
      </w:pPr>
    </w:p>
    <w:p w:rsidR="00E25640" w:rsidRDefault="00E25640">
      <w:pPr>
        <w:spacing w:before="304" w:line="20" w:lineRule="exact"/>
      </w:pPr>
      <w:r w:rsidRPr="00E25640">
        <w:lastRenderedPageBreak/>
        <w:pict>
          <v:line id="_x0000_s1038" style="position:absolute;z-index:251652096;mso-position-horizontal-relative:page;mso-position-vertical-relative:page" from="31.9pt,519.5pt" to="378.55pt,519.5pt" strokeweight=".5pt">
            <w10:wrap anchorx="page" anchory="page"/>
          </v:line>
        </w:pict>
      </w:r>
    </w:p>
    <w:tbl>
      <w:tblPr>
        <w:tblW w:w="0" w:type="auto"/>
        <w:tblLayout w:type="fixed"/>
        <w:tblCellMar>
          <w:left w:w="0" w:type="dxa"/>
          <w:right w:w="0" w:type="dxa"/>
        </w:tblCellMar>
        <w:tblLook w:val="0000"/>
      </w:tblPr>
      <w:tblGrid>
        <w:gridCol w:w="3930"/>
        <w:gridCol w:w="3341"/>
      </w:tblGrid>
      <w:tr w:rsidR="00E25640">
        <w:tblPrEx>
          <w:tblCellMar>
            <w:top w:w="0" w:type="dxa"/>
            <w:bottom w:w="0" w:type="dxa"/>
          </w:tblCellMar>
        </w:tblPrEx>
        <w:trPr>
          <w:trHeight w:hRule="exact" w:val="926"/>
        </w:trPr>
        <w:tc>
          <w:tcPr>
            <w:tcW w:w="3930" w:type="dxa"/>
            <w:tcBorders>
              <w:top w:val="none" w:sz="0" w:space="0" w:color="000000"/>
              <w:left w:val="none" w:sz="0" w:space="0" w:color="000000"/>
              <w:bottom w:val="none" w:sz="0" w:space="0" w:color="000000"/>
              <w:right w:val="none" w:sz="0" w:space="0" w:color="000000"/>
            </w:tcBorders>
          </w:tcPr>
          <w:p w:rsidR="00E25640" w:rsidRDefault="00382AE2">
            <w:pPr>
              <w:spacing w:line="127" w:lineRule="exact"/>
              <w:ind w:left="144"/>
              <w:textAlignment w:val="baseline"/>
              <w:rPr>
                <w:rFonts w:ascii="Arial" w:eastAsia="Arial" w:hAnsi="Arial"/>
                <w:b/>
                <w:color w:val="000000"/>
                <w:spacing w:val="1"/>
                <w:sz w:val="12"/>
                <w:lang w:val="de-DE"/>
              </w:rPr>
            </w:pPr>
            <w:r>
              <w:rPr>
                <w:rFonts w:ascii="Arial" w:eastAsia="Arial" w:hAnsi="Arial"/>
                <w:b/>
                <w:color w:val="000000"/>
                <w:spacing w:val="1"/>
                <w:sz w:val="12"/>
                <w:lang w:val="de-DE"/>
              </w:rPr>
              <w:t>Rätsellösung von Nr. 20 (Preisrätsel):</w:t>
            </w:r>
          </w:p>
          <w:p w:rsidR="00E25640" w:rsidRDefault="00382AE2">
            <w:pPr>
              <w:spacing w:before="1" w:line="127" w:lineRule="exact"/>
              <w:ind w:left="144" w:right="828"/>
              <w:textAlignment w:val="baseline"/>
              <w:rPr>
                <w:rFonts w:ascii="Arial" w:eastAsia="Arial" w:hAnsi="Arial"/>
                <w:b/>
                <w:color w:val="000000"/>
                <w:sz w:val="12"/>
                <w:lang w:val="de-DE"/>
              </w:rPr>
            </w:pPr>
            <w:r>
              <w:rPr>
                <w:rFonts w:ascii="Arial" w:eastAsia="Arial" w:hAnsi="Arial"/>
                <w:b/>
                <w:color w:val="000000"/>
                <w:sz w:val="12"/>
                <w:lang w:val="de-DE"/>
              </w:rPr>
              <w:t>Auferstanden ist Christus; er erleuchtet sein Volk, das er mit seinem Blut erlöst hat. Alleluja.</w:t>
            </w:r>
          </w:p>
          <w:p w:rsidR="00E25640" w:rsidRDefault="00382AE2">
            <w:pPr>
              <w:spacing w:before="126" w:line="126" w:lineRule="exact"/>
              <w:ind w:left="144" w:right="612"/>
              <w:textAlignment w:val="baseline"/>
              <w:rPr>
                <w:rFonts w:ascii="Arial" w:eastAsia="Arial" w:hAnsi="Arial"/>
                <w:b/>
                <w:color w:val="000000"/>
                <w:sz w:val="12"/>
                <w:lang w:val="de-DE"/>
              </w:rPr>
            </w:pPr>
            <w:r>
              <w:rPr>
                <w:rFonts w:ascii="Arial" w:eastAsia="Arial" w:hAnsi="Arial"/>
                <w:b/>
                <w:color w:val="000000"/>
                <w:sz w:val="12"/>
                <w:lang w:val="de-DE"/>
              </w:rPr>
              <w:t>Rätsellösung von Nr. 21: Strecke deine Hand aus und lege sie in meine Seite und sei nicht ungläubig, sondern gläubig. Halleluja.</w:t>
            </w:r>
          </w:p>
        </w:tc>
        <w:tc>
          <w:tcPr>
            <w:tcW w:w="3341" w:type="dxa"/>
            <w:tcBorders>
              <w:top w:val="none" w:sz="0" w:space="0" w:color="000000"/>
              <w:left w:val="none" w:sz="0" w:space="0" w:color="000000"/>
              <w:bottom w:val="none" w:sz="0" w:space="0" w:color="000000"/>
              <w:right w:val="none" w:sz="0" w:space="0" w:color="000000"/>
            </w:tcBorders>
            <w:vAlign w:val="bottom"/>
          </w:tcPr>
          <w:p w:rsidR="00E25640" w:rsidRDefault="00382AE2">
            <w:pPr>
              <w:spacing w:before="551" w:line="127" w:lineRule="exact"/>
              <w:ind w:left="576"/>
              <w:textAlignment w:val="baseline"/>
              <w:rPr>
                <w:rFonts w:ascii="Arial" w:eastAsia="Arial" w:hAnsi="Arial"/>
                <w:b/>
                <w:color w:val="000000"/>
                <w:spacing w:val="3"/>
                <w:sz w:val="12"/>
                <w:lang w:val="de-DE"/>
              </w:rPr>
            </w:pPr>
            <w:r>
              <w:rPr>
                <w:rFonts w:ascii="Arial" w:eastAsia="Arial" w:hAnsi="Arial"/>
                <w:b/>
                <w:color w:val="000000"/>
                <w:spacing w:val="3"/>
                <w:sz w:val="12"/>
                <w:lang w:val="de-DE"/>
              </w:rPr>
              <w:t>Zu beziehen beim</w:t>
            </w:r>
          </w:p>
          <w:p w:rsidR="00E25640" w:rsidRDefault="00382AE2">
            <w:pPr>
              <w:spacing w:before="1" w:line="123" w:lineRule="exact"/>
              <w:ind w:left="576"/>
              <w:textAlignment w:val="baseline"/>
              <w:rPr>
                <w:rFonts w:ascii="Arial" w:eastAsia="Arial" w:hAnsi="Arial"/>
                <w:b/>
                <w:color w:val="000000"/>
                <w:spacing w:val="1"/>
                <w:sz w:val="12"/>
                <w:lang w:val="de-DE"/>
              </w:rPr>
            </w:pPr>
            <w:r>
              <w:rPr>
                <w:rFonts w:ascii="Arial" w:eastAsia="Arial" w:hAnsi="Arial"/>
                <w:b/>
                <w:color w:val="000000"/>
                <w:spacing w:val="1"/>
                <w:sz w:val="12"/>
                <w:lang w:val="de-DE"/>
              </w:rPr>
              <w:t>Kath. Pfarram</w:t>
            </w:r>
            <w:r>
              <w:rPr>
                <w:rFonts w:ascii="Arial" w:eastAsia="Arial" w:hAnsi="Arial"/>
                <w:b/>
                <w:color w:val="000000"/>
                <w:spacing w:val="1"/>
                <w:sz w:val="12"/>
                <w:lang w:val="de-DE"/>
              </w:rPr>
              <w:t>t St. Bruder Klaus</w:t>
            </w:r>
          </w:p>
          <w:p w:rsidR="00E25640" w:rsidRDefault="00382AE2">
            <w:pPr>
              <w:spacing w:line="114" w:lineRule="exact"/>
              <w:ind w:left="576"/>
              <w:textAlignment w:val="baseline"/>
              <w:rPr>
                <w:rFonts w:ascii="Arial" w:eastAsia="Arial" w:hAnsi="Arial"/>
                <w:b/>
                <w:color w:val="000000"/>
                <w:spacing w:val="3"/>
                <w:sz w:val="12"/>
                <w:lang w:val="de-DE"/>
              </w:rPr>
            </w:pPr>
            <w:r>
              <w:rPr>
                <w:rFonts w:ascii="Arial" w:eastAsia="Arial" w:hAnsi="Arial"/>
                <w:b/>
                <w:color w:val="000000"/>
                <w:spacing w:val="3"/>
                <w:sz w:val="12"/>
                <w:lang w:val="de-DE"/>
              </w:rPr>
              <w:t>8000 München 83, Putzbrunner Straße 272</w:t>
            </w:r>
          </w:p>
        </w:tc>
      </w:tr>
    </w:tbl>
    <w:p w:rsidR="00E25640" w:rsidRDefault="00E25640">
      <w:pPr>
        <w:sectPr w:rsidR="00E25640">
          <w:type w:val="continuous"/>
          <w:pgSz w:w="8150" w:h="11904"/>
          <w:pgMar w:top="20" w:right="410" w:bottom="0" w:left="469" w:header="720" w:footer="720" w:gutter="0"/>
          <w:cols w:space="720"/>
        </w:sectPr>
      </w:pPr>
    </w:p>
    <w:p w:rsidR="00E25640" w:rsidRDefault="00382AE2">
      <w:pPr>
        <w:spacing w:before="11" w:after="258"/>
        <w:ind w:left="126" w:right="127"/>
        <w:textAlignment w:val="baseline"/>
      </w:pPr>
      <w:r>
        <w:rPr>
          <w:noProof/>
          <w:lang w:val="es-PE" w:eastAsia="es-PE"/>
        </w:rPr>
        <w:lastRenderedPageBreak/>
        <w:drawing>
          <wp:inline distT="0" distB="0" distL="0" distR="0">
            <wp:extent cx="4456430" cy="285623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cstate="print"/>
                    <a:stretch>
                      <a:fillRect/>
                    </a:stretch>
                  </pic:blipFill>
                  <pic:spPr>
                    <a:xfrm>
                      <a:off x="0" y="0"/>
                      <a:ext cx="4456430" cy="2856230"/>
                    </a:xfrm>
                    <a:prstGeom prst="rect">
                      <a:avLst/>
                    </a:prstGeom>
                  </pic:spPr>
                </pic:pic>
              </a:graphicData>
            </a:graphic>
          </wp:inline>
        </w:drawing>
      </w:r>
    </w:p>
    <w:p w:rsidR="00E25640" w:rsidRDefault="00382AE2">
      <w:pPr>
        <w:tabs>
          <w:tab w:val="right" w:pos="7056"/>
        </w:tabs>
        <w:spacing w:line="237" w:lineRule="exact"/>
        <w:ind w:left="144"/>
        <w:textAlignment w:val="baseline"/>
        <w:rPr>
          <w:rFonts w:ascii="Arial" w:eastAsia="Arial" w:hAnsi="Arial"/>
          <w:b/>
          <w:color w:val="000000"/>
          <w:lang w:val="de-DE"/>
        </w:rPr>
      </w:pPr>
      <w:r>
        <w:rPr>
          <w:rFonts w:ascii="Arial" w:eastAsia="Arial" w:hAnsi="Arial"/>
          <w:b/>
          <w:color w:val="000000"/>
          <w:lang w:val="de-DE"/>
        </w:rPr>
        <w:t>Nr. 24</w:t>
      </w:r>
      <w:r>
        <w:rPr>
          <w:rFonts w:ascii="Arial" w:eastAsia="Arial" w:hAnsi="Arial"/>
          <w:b/>
          <w:color w:val="000000"/>
          <w:lang w:val="de-DE"/>
        </w:rPr>
        <w:tab/>
        <w:t>3. Sonntag der Osterzeit C</w:t>
      </w:r>
    </w:p>
    <w:p w:rsidR="00E25640" w:rsidRDefault="00382AE2">
      <w:pPr>
        <w:spacing w:line="237" w:lineRule="exact"/>
        <w:ind w:left="4464"/>
        <w:textAlignment w:val="baseline"/>
        <w:rPr>
          <w:rFonts w:ascii="Arial" w:eastAsia="Arial" w:hAnsi="Arial"/>
          <w:b/>
          <w:color w:val="000000"/>
          <w:spacing w:val="-6"/>
          <w:lang w:val="de-DE"/>
        </w:rPr>
      </w:pPr>
      <w:r>
        <w:rPr>
          <w:rFonts w:ascii="Arial" w:eastAsia="Arial" w:hAnsi="Arial"/>
          <w:b/>
          <w:color w:val="000000"/>
          <w:spacing w:val="-6"/>
          <w:lang w:val="de-DE"/>
        </w:rPr>
        <w:t>Joh. 21, 1-19</w:t>
      </w:r>
    </w:p>
    <w:p w:rsidR="00E25640" w:rsidRDefault="00382AE2">
      <w:pPr>
        <w:spacing w:before="166" w:line="238" w:lineRule="exact"/>
        <w:ind w:left="144"/>
        <w:textAlignment w:val="baseline"/>
        <w:rPr>
          <w:rFonts w:ascii="Arial" w:eastAsia="Arial" w:hAnsi="Arial"/>
          <w:b/>
          <w:color w:val="000000"/>
          <w:spacing w:val="-3"/>
          <w:lang w:val="de-DE"/>
        </w:rPr>
      </w:pPr>
      <w:r>
        <w:rPr>
          <w:rFonts w:ascii="Arial" w:eastAsia="Arial" w:hAnsi="Arial"/>
          <w:b/>
          <w:color w:val="000000"/>
          <w:spacing w:val="-3"/>
          <w:lang w:val="de-DE"/>
        </w:rPr>
        <w:t>Jesus nahm das Brot und gab es ihnen, ebenso die Fische</w:t>
      </w:r>
    </w:p>
    <w:p w:rsidR="00E25640" w:rsidRDefault="00382AE2">
      <w:pPr>
        <w:spacing w:before="48" w:line="201" w:lineRule="exact"/>
        <w:ind w:left="144" w:right="144"/>
        <w:jc w:val="both"/>
        <w:textAlignment w:val="baseline"/>
        <w:rPr>
          <w:rFonts w:ascii="Arial" w:eastAsia="Arial" w:hAnsi="Arial"/>
          <w:b/>
          <w:color w:val="000000"/>
          <w:spacing w:val="-1"/>
          <w:sz w:val="18"/>
          <w:lang w:val="de-DE"/>
        </w:rPr>
      </w:pPr>
      <w:r>
        <w:rPr>
          <w:rFonts w:ascii="Arial" w:eastAsia="Arial" w:hAnsi="Arial"/>
          <w:b/>
          <w:color w:val="000000"/>
          <w:spacing w:val="-1"/>
          <w:sz w:val="18"/>
          <w:lang w:val="de-DE"/>
        </w:rPr>
        <w:t>Jesus offenbarte sich noch einmal den Jüngern; es war am See von Tiberias . . . Die Jünger sahen ein Kohlenfeuer. . . Jesus sagte zu ihnen: Bringt einige von den Fischen, die ihr eben gefangen habt. . . Kommt und eßt! Keiner von den Jüngern wagte ihn zu fr</w:t>
      </w:r>
      <w:r>
        <w:rPr>
          <w:rFonts w:ascii="Arial" w:eastAsia="Arial" w:hAnsi="Arial"/>
          <w:b/>
          <w:color w:val="000000"/>
          <w:spacing w:val="-1"/>
          <w:sz w:val="18"/>
          <w:lang w:val="de-DE"/>
        </w:rPr>
        <w:t>agen: Wer bist du? denn sie wußten, daß es der Herr war. Jesus ging hin, nahm das Brot und gab es ihnen, ebenso die Fische. So offenbarte sich Jesus den Jüngern schon zum drittenmal, seit er von den Toten auferstanden war. Als sie gegessen hatten, sagte Je</w:t>
      </w:r>
      <w:r>
        <w:rPr>
          <w:rFonts w:ascii="Arial" w:eastAsia="Arial" w:hAnsi="Arial"/>
          <w:b/>
          <w:color w:val="000000"/>
          <w:spacing w:val="-1"/>
          <w:sz w:val="18"/>
          <w:lang w:val="de-DE"/>
        </w:rPr>
        <w:t xml:space="preserve">sus zu Simon Petrus: Simon, Sohn des Johannes, liebst du mich mehr, als diese mich lieben? Er antwortete ihm: Ja, Herr, du weißt, daß ich dich liebe. Jesus sagte zu ihm: Weide meine Lämmer! Zum zweitenmal fragte er ihn: Simon, Sohn des Johannes, liebst du </w:t>
      </w:r>
      <w:r>
        <w:rPr>
          <w:rFonts w:ascii="Arial" w:eastAsia="Arial" w:hAnsi="Arial"/>
          <w:b/>
          <w:color w:val="000000"/>
          <w:spacing w:val="-1"/>
          <w:sz w:val="18"/>
          <w:lang w:val="de-DE"/>
        </w:rPr>
        <w:t>mich? Er antwortete ihm: Ja, Herr, du weißt, daß ich dich liebe. Jesus sagte zu ihm: Weide meine Schafe! Zum drittenmal fragte er ihn: Simon, Sohn des Johannes, liebst du mich? Da wurde Petrus traurig, weil Jesus ihn zum drittenmal gefragt hatte: Liebst du</w:t>
      </w:r>
      <w:r>
        <w:rPr>
          <w:rFonts w:ascii="Arial" w:eastAsia="Arial" w:hAnsi="Arial"/>
          <w:b/>
          <w:color w:val="000000"/>
          <w:spacing w:val="-1"/>
          <w:sz w:val="18"/>
          <w:lang w:val="de-DE"/>
        </w:rPr>
        <w:t xml:space="preserve"> mich? Er antwortete ihm: Herr du weißt alles; du weißt, daß ich dich liebe. Jesus sprach zu ihm: Weide meine Schafe!</w:t>
      </w:r>
    </w:p>
    <w:p w:rsidR="00E25640" w:rsidRDefault="00382AE2">
      <w:pPr>
        <w:spacing w:before="136" w:line="238" w:lineRule="exact"/>
        <w:ind w:left="144"/>
        <w:textAlignment w:val="baseline"/>
        <w:rPr>
          <w:rFonts w:ascii="Arial" w:eastAsia="Arial" w:hAnsi="Arial"/>
          <w:b/>
          <w:color w:val="000000"/>
          <w:spacing w:val="-4"/>
          <w:lang w:val="de-DE"/>
        </w:rPr>
      </w:pPr>
      <w:r>
        <w:rPr>
          <w:rFonts w:ascii="Arial" w:eastAsia="Arial" w:hAnsi="Arial"/>
          <w:b/>
          <w:color w:val="000000"/>
          <w:spacing w:val="-4"/>
          <w:lang w:val="de-DE"/>
        </w:rPr>
        <w:t>Für mein Leben</w:t>
      </w:r>
    </w:p>
    <w:p w:rsidR="00E25640" w:rsidRDefault="00382AE2">
      <w:pPr>
        <w:spacing w:before="36" w:line="201" w:lineRule="exact"/>
        <w:ind w:left="144" w:right="144"/>
        <w:jc w:val="both"/>
        <w:textAlignment w:val="baseline"/>
        <w:rPr>
          <w:rFonts w:ascii="Arial" w:eastAsia="Arial" w:hAnsi="Arial"/>
          <w:b/>
          <w:color w:val="000000"/>
          <w:sz w:val="18"/>
          <w:lang w:val="de-DE"/>
        </w:rPr>
      </w:pPr>
      <w:r>
        <w:rPr>
          <w:rFonts w:ascii="Arial" w:eastAsia="Arial" w:hAnsi="Arial"/>
          <w:b/>
          <w:color w:val="000000"/>
          <w:sz w:val="18"/>
          <w:lang w:val="de-DE"/>
        </w:rPr>
        <w:t xml:space="preserve">Bevor Jesus dem hl. Petrus das höchste Hirtenamt übertrug fragte er ihn dreimal ob er ihn mehr liebe als die anderen. Auch </w:t>
      </w:r>
      <w:r>
        <w:rPr>
          <w:rFonts w:ascii="Arial" w:eastAsia="Arial" w:hAnsi="Arial"/>
          <w:b/>
          <w:color w:val="000000"/>
          <w:sz w:val="18"/>
          <w:lang w:val="de-DE"/>
        </w:rPr>
        <w:t>meine ganze Ewigkeit entscheidet sich danach, wie sehr ich in meinem Leben Jesus liebe. Ich will mir vornehmen, täglich Jesus noch mehr zu lieben.</w:t>
      </w:r>
    </w:p>
    <w:p w:rsidR="00E25640" w:rsidRDefault="00382AE2">
      <w:pPr>
        <w:spacing w:before="85" w:line="238" w:lineRule="exact"/>
        <w:ind w:left="144"/>
        <w:textAlignment w:val="baseline"/>
        <w:rPr>
          <w:rFonts w:ascii="Arial" w:eastAsia="Arial" w:hAnsi="Arial"/>
          <w:b/>
          <w:color w:val="000000"/>
          <w:spacing w:val="-3"/>
          <w:lang w:val="de-DE"/>
        </w:rPr>
      </w:pPr>
      <w:r>
        <w:rPr>
          <w:rFonts w:ascii="Arial" w:eastAsia="Arial" w:hAnsi="Arial"/>
          <w:b/>
          <w:color w:val="000000"/>
          <w:spacing w:val="-3"/>
          <w:lang w:val="de-DE"/>
        </w:rPr>
        <w:t>Gebet</w:t>
      </w:r>
    </w:p>
    <w:p w:rsidR="00E25640" w:rsidRDefault="00382AE2">
      <w:pPr>
        <w:spacing w:before="26" w:line="201" w:lineRule="exact"/>
        <w:ind w:left="144"/>
        <w:textAlignment w:val="baseline"/>
        <w:rPr>
          <w:rFonts w:ascii="Arial" w:eastAsia="Arial" w:hAnsi="Arial"/>
          <w:b/>
          <w:color w:val="000000"/>
          <w:spacing w:val="3"/>
          <w:sz w:val="18"/>
          <w:lang w:val="de-DE"/>
        </w:rPr>
      </w:pPr>
      <w:r>
        <w:rPr>
          <w:rFonts w:ascii="Arial" w:eastAsia="Arial" w:hAnsi="Arial"/>
          <w:b/>
          <w:color w:val="000000"/>
          <w:spacing w:val="3"/>
          <w:sz w:val="18"/>
          <w:lang w:val="de-DE"/>
        </w:rPr>
        <w:t>Jesus, dir leb ich; Jesus, dir sterb ich; Jesus, dein bin ich tot und lebendig.</w:t>
      </w:r>
    </w:p>
    <w:p w:rsidR="00E25640" w:rsidRDefault="00382AE2">
      <w:pPr>
        <w:spacing w:before="42" w:line="198" w:lineRule="exact"/>
        <w:ind w:right="108"/>
        <w:jc w:val="right"/>
        <w:textAlignment w:val="baseline"/>
        <w:rPr>
          <w:rFonts w:ascii="Arial" w:eastAsia="Arial" w:hAnsi="Arial"/>
          <w:b/>
          <w:color w:val="000000"/>
          <w:spacing w:val="4"/>
          <w:sz w:val="18"/>
          <w:lang w:val="de-DE"/>
        </w:rPr>
      </w:pPr>
      <w:r>
        <w:rPr>
          <w:rFonts w:ascii="Arial" w:eastAsia="Arial" w:hAnsi="Arial"/>
          <w:b/>
          <w:color w:val="000000"/>
          <w:spacing w:val="4"/>
          <w:sz w:val="18"/>
          <w:lang w:val="de-DE"/>
        </w:rPr>
        <w:t>Gotteslob S. 28</w:t>
      </w:r>
    </w:p>
    <w:p w:rsidR="00E25640" w:rsidRDefault="00E25640">
      <w:pPr>
        <w:sectPr w:rsidR="00E25640">
          <w:pgSz w:w="8218" w:h="11904"/>
          <w:pgMar w:top="620" w:right="63" w:bottom="252" w:left="884" w:header="720" w:footer="720" w:gutter="0"/>
          <w:cols w:space="720"/>
        </w:sectPr>
      </w:pPr>
    </w:p>
    <w:p w:rsidR="00E25640" w:rsidRDefault="00E25640">
      <w:pPr>
        <w:tabs>
          <w:tab w:val="left" w:pos="2592"/>
        </w:tabs>
        <w:spacing w:before="12" w:line="172" w:lineRule="exact"/>
        <w:textAlignment w:val="baseline"/>
        <w:rPr>
          <w:rFonts w:ascii="Arial" w:eastAsia="Arial" w:hAnsi="Arial"/>
          <w:b/>
          <w:color w:val="000000"/>
          <w:spacing w:val="-4"/>
          <w:sz w:val="15"/>
          <w:lang w:val="de-DE"/>
        </w:rPr>
      </w:pPr>
      <w:r w:rsidRPr="00E25640">
        <w:lastRenderedPageBreak/>
        <w:pict>
          <v:shapetype id="_x0000_t202" coordsize="21600,21600" o:spt="202" path="m,l,21600r21600,l21600,xe">
            <v:stroke joinstyle="miter"/>
            <v:path gradientshapeok="t" o:connecttype="rect"/>
          </v:shapetype>
          <v:shape id="_x0000_s0" o:spid="_x0000_s1037" type="#_x0000_t202" style="position:absolute;margin-left:30pt;margin-top:30.9pt;width:189.35pt;height:46.1pt;z-index:-251657216;mso-wrap-distance-left:0;mso-wrap-distance-right:0;mso-position-horizontal-relative:page;mso-position-vertical-relative:page" filled="f" stroked="f">
            <v:textbox inset="0,0,0,0">
              <w:txbxContent>
                <w:p w:rsidR="00E25640" w:rsidRDefault="00382AE2">
                  <w:pPr>
                    <w:spacing w:line="189" w:lineRule="exact"/>
                    <w:textAlignment w:val="baseline"/>
                    <w:rPr>
                      <w:rFonts w:ascii="Arial" w:eastAsia="Arial" w:hAnsi="Arial"/>
                      <w:b/>
                      <w:color w:val="000000"/>
                      <w:spacing w:val="-1"/>
                      <w:sz w:val="17"/>
                      <w:lang w:val="de-DE"/>
                    </w:rPr>
                  </w:pPr>
                  <w:r>
                    <w:rPr>
                      <w:rFonts w:ascii="Arial" w:eastAsia="Arial" w:hAnsi="Arial"/>
                      <w:b/>
                      <w:color w:val="000000"/>
                      <w:spacing w:val="-1"/>
                      <w:sz w:val="17"/>
                      <w:lang w:val="de-DE"/>
                    </w:rPr>
                    <w:t>Setze folgende Wörter richtig ein!</w:t>
                  </w:r>
                </w:p>
                <w:p w:rsidR="00E25640" w:rsidRDefault="00382AE2">
                  <w:pPr>
                    <w:spacing w:before="142" w:line="192" w:lineRule="exact"/>
                    <w:textAlignment w:val="baseline"/>
                    <w:rPr>
                      <w:rFonts w:ascii="Arial" w:eastAsia="Arial" w:hAnsi="Arial"/>
                      <w:b/>
                      <w:color w:val="000000"/>
                      <w:sz w:val="17"/>
                      <w:lang w:val="de-DE"/>
                    </w:rPr>
                  </w:pPr>
                  <w:r>
                    <w:rPr>
                      <w:rFonts w:ascii="Arial" w:eastAsia="Arial" w:hAnsi="Arial"/>
                      <w:b/>
                      <w:color w:val="000000"/>
                      <w:sz w:val="17"/>
                      <w:lang w:val="de-DE"/>
                    </w:rPr>
                    <w:t>Boot - Fische - Galiläa - Johannes - Netz - Petrus - Schafe - Simon - Tiberias - Thomas - Ufer - Weide</w:t>
                  </w:r>
                </w:p>
              </w:txbxContent>
            </v:textbox>
            <w10:wrap type="square" anchorx="page" anchory="page"/>
          </v:shape>
        </w:pict>
      </w:r>
      <w:r w:rsidRPr="00E25640">
        <w:pict>
          <v:shape id="_x0000_s1036" type="#_x0000_t202" style="position:absolute;margin-left:30.25pt;margin-top:126.7pt;width:128.85pt;height:34.2pt;z-index:-251656192;mso-wrap-distance-left:0;mso-wrap-distance-right:0;mso-position-horizontal-relative:page;mso-position-vertical-relative:page" filled="f" stroked="f">
            <v:textbox inset="0,0,0,0">
              <w:txbxContent>
                <w:p w:rsidR="00E25640" w:rsidRDefault="00382AE2">
                  <w:pPr>
                    <w:textAlignment w:val="baseline"/>
                  </w:pPr>
                  <w:r>
                    <w:rPr>
                      <w:noProof/>
                      <w:lang w:val="es-PE" w:eastAsia="es-PE"/>
                    </w:rPr>
                    <w:drawing>
                      <wp:inline distT="0" distB="0" distL="0" distR="0">
                        <wp:extent cx="1636395" cy="434340"/>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a:stretch>
                                  <a:fillRect/>
                                </a:stretch>
                              </pic:blipFill>
                              <pic:spPr>
                                <a:xfrm>
                                  <a:off x="0" y="0"/>
                                  <a:ext cx="1636395" cy="434340"/>
                                </a:xfrm>
                                <a:prstGeom prst="rect">
                                  <a:avLst/>
                                </a:prstGeom>
                              </pic:spPr>
                            </pic:pic>
                          </a:graphicData>
                        </a:graphic>
                      </wp:inline>
                    </w:drawing>
                  </w:r>
                </w:p>
              </w:txbxContent>
            </v:textbox>
            <w10:wrap type="square" anchorx="page" anchory="page"/>
          </v:shape>
        </w:pict>
      </w:r>
      <w:r w:rsidRPr="00E25640">
        <w:pict>
          <v:shape id="_x0000_s1035" type="#_x0000_t202" style="position:absolute;margin-left:202.1pt;margin-top:137.05pt;width:182.4pt;height:151.55pt;z-index:-251655168;mso-wrap-distance-left:0;mso-wrap-distance-right:0;mso-position-horizontal-relative:page;mso-position-vertical-relative:page" filled="f" stroked="f">
            <v:textbox inset="0,0,0,0">
              <w:txbxContent>
                <w:p w:rsidR="00E25640" w:rsidRDefault="00382AE2">
                  <w:pPr>
                    <w:textAlignment w:val="baseline"/>
                  </w:pPr>
                  <w:r>
                    <w:rPr>
                      <w:noProof/>
                      <w:lang w:val="es-PE" w:eastAsia="es-PE"/>
                    </w:rPr>
                    <w:drawing>
                      <wp:inline distT="0" distB="0" distL="0" distR="0">
                        <wp:extent cx="2316480" cy="192468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a:stretch>
                                  <a:fillRect/>
                                </a:stretch>
                              </pic:blipFill>
                              <pic:spPr>
                                <a:xfrm>
                                  <a:off x="0" y="0"/>
                                  <a:ext cx="2316480" cy="1924685"/>
                                </a:xfrm>
                                <a:prstGeom prst="rect">
                                  <a:avLst/>
                                </a:prstGeom>
                              </pic:spPr>
                            </pic:pic>
                          </a:graphicData>
                        </a:graphic>
                      </wp:inline>
                    </w:drawing>
                  </w:r>
                </w:p>
              </w:txbxContent>
            </v:textbox>
            <w10:wrap type="square" anchorx="page" anchory="page"/>
          </v:shape>
        </w:pict>
      </w:r>
      <w:r w:rsidRPr="00E25640">
        <w:pict>
          <v:line id="_x0000_s1034" style="position:absolute;z-index:251653120;mso-position-horizontal-relative:page;mso-position-vertical-relative:page" from="11.3pt,0" to="11.3pt,595.25pt" strokeweight=".6pt">
            <w10:wrap anchorx="page" anchory="page"/>
          </v:line>
        </w:pict>
      </w:r>
      <w:r w:rsidR="00382AE2">
        <w:rPr>
          <w:rFonts w:ascii="Arial" w:eastAsia="Arial" w:hAnsi="Arial"/>
          <w:b/>
          <w:color w:val="000000"/>
          <w:spacing w:val="-4"/>
          <w:sz w:val="15"/>
          <w:lang w:val="de-DE"/>
        </w:rPr>
        <w:t>52. Zorn</w:t>
      </w:r>
      <w:r w:rsidR="00382AE2">
        <w:rPr>
          <w:rFonts w:ascii="Arial" w:eastAsia="Arial" w:hAnsi="Arial"/>
          <w:b/>
          <w:color w:val="000000"/>
          <w:spacing w:val="-4"/>
          <w:sz w:val="15"/>
          <w:lang w:val="de-DE"/>
        </w:rPr>
        <w:tab/>
      </w:r>
    </w:p>
    <w:p w:rsidR="00E25640" w:rsidRDefault="00382AE2">
      <w:pPr>
        <w:spacing w:before="44"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Der kleine Juan Maria stand im Mittelpunkt. Die beiden kleinen Schwestern spielten sich auf, als sei der kleine Bruder nur für sie da. Mit Dolores vertrug sich Miguel von jeher nicht besonders. Wegen jeder Kleinigkeit verpetzte sie ihn, störte ihn beim Les</w:t>
      </w:r>
      <w:r>
        <w:rPr>
          <w:rFonts w:ascii="Arial" w:eastAsia="Arial" w:hAnsi="Arial"/>
          <w:b/>
          <w:color w:val="000000"/>
          <w:spacing w:val="-4"/>
          <w:sz w:val="15"/>
          <w:lang w:val="de-DE"/>
        </w:rPr>
        <w:t>en. Wenn er etwas bekam, wollte sie es auch haben. Es war jedenfalls kein Wunder, daß Miguel ihr manchmal eins auswischte. War die Mutter dabei, mußte er hören: Laß sie in Ruhe, sei nicht so grob, du bist der Ältere! Manchmal bekam er Zorn, wenn er dabei i</w:t>
      </w:r>
      <w:r>
        <w:rPr>
          <w:rFonts w:ascii="Arial" w:eastAsia="Arial" w:hAnsi="Arial"/>
          <w:b/>
          <w:color w:val="000000"/>
          <w:spacing w:val="-4"/>
          <w:sz w:val="15"/>
          <w:lang w:val="de-DE"/>
        </w:rPr>
        <w:t>hr triumphieren</w:t>
      </w:r>
      <w:r>
        <w:rPr>
          <w:rFonts w:ascii="Arial" w:eastAsia="Arial" w:hAnsi="Arial"/>
          <w:b/>
          <w:color w:val="000000"/>
          <w:spacing w:val="-4"/>
          <w:sz w:val="15"/>
          <w:lang w:val="de-DE"/>
        </w:rPr>
        <w:softHyphen/>
        <w:t>des Gesicht sah. Immer wieder mußte er sich bei der Beichte vornehmen, sich mit seiner Schwe</w:t>
      </w:r>
      <w:r>
        <w:rPr>
          <w:rFonts w:ascii="Arial" w:eastAsia="Arial" w:hAnsi="Arial"/>
          <w:b/>
          <w:color w:val="000000"/>
          <w:spacing w:val="-4"/>
          <w:sz w:val="15"/>
          <w:lang w:val="de-DE"/>
        </w:rPr>
        <w:softHyphen/>
        <w:t>ster besser zu vertragen. Hatte der Herr die Näch</w:t>
      </w:r>
      <w:r>
        <w:rPr>
          <w:rFonts w:ascii="Arial" w:eastAsia="Arial" w:hAnsi="Arial"/>
          <w:b/>
          <w:color w:val="000000"/>
          <w:spacing w:val="-4"/>
          <w:sz w:val="15"/>
          <w:lang w:val="de-DE"/>
        </w:rPr>
        <w:softHyphen/>
        <w:t>stenliebe nicht zum Hauptgebot gemacht? Und waren Eltern und Geschwister nicht die Aller</w:t>
      </w:r>
      <w:r>
        <w:rPr>
          <w:rFonts w:ascii="Arial" w:eastAsia="Arial" w:hAnsi="Arial"/>
          <w:b/>
          <w:color w:val="000000"/>
          <w:spacing w:val="-4"/>
          <w:sz w:val="15"/>
          <w:lang w:val="de-DE"/>
        </w:rPr>
        <w:softHyphen/>
        <w:t>nächsten</w:t>
      </w:r>
      <w:r>
        <w:rPr>
          <w:rFonts w:ascii="Arial" w:eastAsia="Arial" w:hAnsi="Arial"/>
          <w:b/>
          <w:color w:val="000000"/>
          <w:spacing w:val="-4"/>
          <w:sz w:val="15"/>
          <w:lang w:val="de-DE"/>
        </w:rPr>
        <w:t>?</w:t>
      </w:r>
    </w:p>
    <w:p w:rsidR="00E25640" w:rsidRDefault="00382AE2">
      <w:pPr>
        <w:spacing w:before="8"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Schlimm war nur eins: Wenn er einmal nachgab, wurde die Schwester umso dreister. Er konnte sie sich doch nicht über den Kopf wachsen las</w:t>
      </w:r>
      <w:r>
        <w:rPr>
          <w:rFonts w:ascii="Arial" w:eastAsia="Arial" w:hAnsi="Arial"/>
          <w:b/>
          <w:color w:val="000000"/>
          <w:spacing w:val="-4"/>
          <w:sz w:val="15"/>
          <w:lang w:val="de-DE"/>
        </w:rPr>
        <w:softHyphen/>
        <w:t>sen. Sein Freund Juan meinte, es sei gerechte Notwehr, wenn er ihr ab und zu eine verabfolgte, sofern sie es wirklich</w:t>
      </w:r>
      <w:r>
        <w:rPr>
          <w:rFonts w:ascii="Arial" w:eastAsia="Arial" w:hAnsi="Arial"/>
          <w:b/>
          <w:color w:val="000000"/>
          <w:spacing w:val="-4"/>
          <w:sz w:val="15"/>
          <w:lang w:val="de-DE"/>
        </w:rPr>
        <w:t xml:space="preserve"> verdiente. Strafe und Not</w:t>
      </w:r>
      <w:r>
        <w:rPr>
          <w:rFonts w:ascii="Arial" w:eastAsia="Arial" w:hAnsi="Arial"/>
          <w:b/>
          <w:color w:val="000000"/>
          <w:spacing w:val="-4"/>
          <w:sz w:val="15"/>
          <w:lang w:val="de-DE"/>
        </w:rPr>
        <w:softHyphen/>
        <w:t>wehr seien nicht gegen die Liebe. Nur dürfe er es nicht im Zorn tun. „Wenn du merkst, daß du giftig wirst, erst dreimal tief Luft holen. Was man im Zorn tut, ist immer verkehrt."</w:t>
      </w:r>
    </w:p>
    <w:p w:rsidR="00E25640" w:rsidRDefault="00382AE2">
      <w:pPr>
        <w:spacing w:before="2"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Zorn, das wußte er, war sein Hauptfehler. Sagte ihm jemand ein ungutes Wort, war er gleich am Explodieren. Ein Beichtvater hatte ihm einmal gesagt: „Pack den Stier an den Hörnern, solange er noch jung ist! Läßt du ihn wild herumrasen, kann er eines Tages e</w:t>
      </w:r>
      <w:r>
        <w:rPr>
          <w:rFonts w:ascii="Arial" w:eastAsia="Arial" w:hAnsi="Arial"/>
          <w:b/>
          <w:color w:val="000000"/>
          <w:spacing w:val="-4"/>
          <w:sz w:val="15"/>
          <w:lang w:val="de-DE"/>
        </w:rPr>
        <w:t>in großes Unglück anstel</w:t>
      </w:r>
      <w:r>
        <w:rPr>
          <w:rFonts w:ascii="Arial" w:eastAsia="Arial" w:hAnsi="Arial"/>
          <w:b/>
          <w:color w:val="000000"/>
          <w:spacing w:val="-4"/>
          <w:sz w:val="15"/>
          <w:lang w:val="de-DE"/>
        </w:rPr>
        <w:softHyphen/>
        <w:t>len." Dies hatte Eindruck auf ihn gemacht, aber bis heute war ihm das nicht gelungen, wie fol</w:t>
      </w:r>
      <w:r>
        <w:rPr>
          <w:rFonts w:ascii="Arial" w:eastAsia="Arial" w:hAnsi="Arial"/>
          <w:b/>
          <w:color w:val="000000"/>
          <w:spacing w:val="-4"/>
          <w:sz w:val="15"/>
          <w:lang w:val="de-DE"/>
        </w:rPr>
        <w:softHyphen/>
        <w:t>gendes Ereignis beweist: Felicita hatte eine Tas</w:t>
      </w:r>
      <w:r>
        <w:rPr>
          <w:rFonts w:ascii="Arial" w:eastAsia="Arial" w:hAnsi="Arial"/>
          <w:b/>
          <w:color w:val="000000"/>
          <w:spacing w:val="-4"/>
          <w:sz w:val="15"/>
          <w:lang w:val="de-DE"/>
        </w:rPr>
        <w:softHyphen/>
        <w:t xml:space="preserve">se zerschlagen und fest behauptet, Miguel sei schuld gewesen. Darüber sehr aufgebracht, </w:t>
      </w:r>
      <w:r>
        <w:rPr>
          <w:rFonts w:ascii="Arial" w:eastAsia="Arial" w:hAnsi="Arial"/>
          <w:b/>
          <w:color w:val="000000"/>
          <w:spacing w:val="-4"/>
          <w:sz w:val="15"/>
          <w:lang w:val="de-DE"/>
        </w:rPr>
        <w:t>gab er ihr einen Stoß, daß sie zu Boden fiel und schrie. „Habe ich dir nicht gesagt, du sollst die Kleine nicht anrühren", sagte die Mutter und gab</w:t>
      </w:r>
    </w:p>
    <w:p w:rsidR="00E25640" w:rsidRDefault="00382AE2">
      <w:pPr>
        <w:spacing w:before="147" w:line="172" w:lineRule="exact"/>
        <w:jc w:val="both"/>
        <w:textAlignment w:val="baseline"/>
        <w:rPr>
          <w:rFonts w:ascii="Arial" w:eastAsia="Arial" w:hAnsi="Arial"/>
          <w:b/>
          <w:color w:val="000000"/>
          <w:spacing w:val="-4"/>
          <w:sz w:val="15"/>
          <w:lang w:val="de-DE"/>
        </w:rPr>
      </w:pPr>
      <w:r w:rsidRPr="00117E21">
        <w:rPr>
          <w:lang w:val="de-DE"/>
        </w:rPr>
        <w:br w:type="column"/>
      </w:r>
      <w:r>
        <w:rPr>
          <w:rFonts w:ascii="Arial" w:eastAsia="Arial" w:hAnsi="Arial"/>
          <w:b/>
          <w:color w:val="000000"/>
          <w:spacing w:val="-4"/>
          <w:sz w:val="15"/>
          <w:lang w:val="de-DE"/>
        </w:rPr>
        <w:t xml:space="preserve">ihm eine Ohrfeige. Miguel war so beleidigt, daß er schrie: „Das lasse ich mir nicht gefallen! Ich bin kein </w:t>
      </w:r>
      <w:r>
        <w:rPr>
          <w:rFonts w:ascii="Arial" w:eastAsia="Arial" w:hAnsi="Arial"/>
          <w:b/>
          <w:color w:val="000000"/>
          <w:spacing w:val="-4"/>
          <w:sz w:val="15"/>
          <w:lang w:val="de-DE"/>
        </w:rPr>
        <w:t>dummer Bub mehr!" Er knallte die Tür zu und lief auf die Straße. Kaum war er einige Schritte gelaufen, dachte er: Was hast du getan? Er war dem Heulen nahe. Als er ruhiger wurde fragte er sich: Was hätte ich sonst machen sollen? War ich nicht wirklich unge</w:t>
      </w:r>
      <w:r>
        <w:rPr>
          <w:rFonts w:ascii="Arial" w:eastAsia="Arial" w:hAnsi="Arial"/>
          <w:b/>
          <w:color w:val="000000"/>
          <w:spacing w:val="-4"/>
          <w:sz w:val="15"/>
          <w:lang w:val="de-DE"/>
        </w:rPr>
        <w:t>recht behandelt worden? Den Stier bei den Hörnern packen, kam ihm die Antwort. Der Mutter ruhig sagen wie sich die Sa</w:t>
      </w:r>
      <w:r>
        <w:rPr>
          <w:rFonts w:ascii="Arial" w:eastAsia="Arial" w:hAnsi="Arial"/>
          <w:b/>
          <w:color w:val="000000"/>
          <w:spacing w:val="-4"/>
          <w:sz w:val="15"/>
          <w:lang w:val="de-DE"/>
        </w:rPr>
        <w:softHyphen/>
        <w:t>che wirklich verhielt.</w:t>
      </w:r>
    </w:p>
    <w:p w:rsidR="00E25640" w:rsidRDefault="00E25640">
      <w:pPr>
        <w:spacing w:before="6" w:line="172" w:lineRule="exact"/>
        <w:jc w:val="both"/>
        <w:textAlignment w:val="baseline"/>
        <w:rPr>
          <w:rFonts w:ascii="Arial" w:eastAsia="Arial" w:hAnsi="Arial"/>
          <w:b/>
          <w:color w:val="000000"/>
          <w:spacing w:val="-5"/>
          <w:sz w:val="15"/>
          <w:lang w:val="de-DE"/>
        </w:rPr>
      </w:pPr>
      <w:r w:rsidRPr="00E25640">
        <w:pict>
          <v:shape id="_x0000_s1033" type="#_x0000_t202" style="position:absolute;left:0;text-align:left;margin-left:236.05pt;margin-top:18.7pt;width:154.65pt;height:112pt;z-index:-251654144;mso-wrap-distance-left:0;mso-wrap-distance-right:0;mso-position-horizontal-relative:page;mso-position-vertical-relative:page" filled="f" stroked="f">
            <v:textbox inset="0,0,0,0">
              <w:txbxContent>
                <w:p w:rsidR="00E25640" w:rsidRDefault="00382AE2">
                  <w:pPr>
                    <w:textAlignment w:val="baseline"/>
                  </w:pPr>
                  <w:r>
                    <w:rPr>
                      <w:noProof/>
                      <w:lang w:val="es-PE" w:eastAsia="es-PE"/>
                    </w:rPr>
                    <w:drawing>
                      <wp:inline distT="0" distB="0" distL="0" distR="0">
                        <wp:extent cx="1964055" cy="142240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4"/>
                                <a:stretch>
                                  <a:fillRect/>
                                </a:stretch>
                              </pic:blipFill>
                              <pic:spPr>
                                <a:xfrm>
                                  <a:off x="0" y="0"/>
                                  <a:ext cx="1964055" cy="1422400"/>
                                </a:xfrm>
                                <a:prstGeom prst="rect">
                                  <a:avLst/>
                                </a:prstGeom>
                              </pic:spPr>
                            </pic:pic>
                          </a:graphicData>
                        </a:graphic>
                      </wp:inline>
                    </w:drawing>
                  </w:r>
                </w:p>
              </w:txbxContent>
            </v:textbox>
            <w10:wrap type="square" anchorx="page" anchory="page"/>
          </v:shape>
        </w:pict>
      </w:r>
      <w:r w:rsidRPr="00E25640">
        <w:pict>
          <v:shape id="_x0000_s1032" type="#_x0000_t202" style="position:absolute;left:0;text-align:left;margin-left:30.5pt;margin-top:558.5pt;width:345.45pt;height:12.9pt;z-index:-251653120;mso-wrap-distance-left:0;mso-wrap-distance-right:0;mso-position-horizontal-relative:page;mso-position-vertical-relative:page" filled="f" stroked="f">
            <v:textbox inset="0,0,0,0">
              <w:txbxContent>
                <w:p w:rsidR="00E25640" w:rsidRDefault="00382AE2">
                  <w:pPr>
                    <w:spacing w:before="10" w:line="119" w:lineRule="exact"/>
                    <w:jc w:val="both"/>
                    <w:textAlignment w:val="baseline"/>
                    <w:rPr>
                      <w:rFonts w:ascii="Arial" w:eastAsia="Arial" w:hAnsi="Arial"/>
                      <w:b/>
                      <w:color w:val="000000"/>
                      <w:sz w:val="12"/>
                      <w:lang w:val="de-DE"/>
                    </w:rPr>
                  </w:pPr>
                  <w:r>
                    <w:rPr>
                      <w:rFonts w:ascii="Arial" w:eastAsia="Arial" w:hAnsi="Arial"/>
                      <w:b/>
                      <w:color w:val="000000"/>
                      <w:sz w:val="12"/>
                      <w:lang w:val="de-DE"/>
                    </w:rPr>
                    <w:t xml:space="preserve">Rätsellösung </w:t>
                  </w:r>
                  <w:r>
                    <w:rPr>
                      <w:rFonts w:ascii="Arial" w:eastAsia="Arial" w:hAnsi="Arial"/>
                      <w:b/>
                      <w:color w:val="000000"/>
                      <w:sz w:val="12"/>
                      <w:lang w:val="de-DE"/>
                    </w:rPr>
                    <w:t>von Nr. 23: Empfangt den Heiligen Geist. Allen, denen ihr die Sünden erlaßt, sind sie erlassen; allen, denen ihr sie nicht erlaßt, sind sie nicht erlassen.</w:t>
                  </w:r>
                </w:p>
              </w:txbxContent>
            </v:textbox>
            <w10:wrap type="square" anchorx="page" anchory="page"/>
          </v:shape>
        </w:pict>
      </w:r>
      <w:r w:rsidR="00382AE2">
        <w:rPr>
          <w:rFonts w:ascii="Arial" w:eastAsia="Arial" w:hAnsi="Arial"/>
          <w:b/>
          <w:color w:val="000000"/>
          <w:spacing w:val="-5"/>
          <w:sz w:val="15"/>
          <w:lang w:val="de-DE"/>
        </w:rPr>
        <w:t xml:space="preserve">Beim Abendessen sah er, daß die Mutter geweint hatte. Es war ihm sehr arg. Als er beim </w:t>
      </w:r>
      <w:r w:rsidR="00382AE2">
        <w:rPr>
          <w:rFonts w:ascii="Arial" w:eastAsia="Arial" w:hAnsi="Arial"/>
          <w:b/>
          <w:color w:val="000000"/>
          <w:spacing w:val="-5"/>
          <w:sz w:val="15"/>
          <w:lang w:val="de-DE"/>
        </w:rPr>
        <w:t>Abtrock</w:t>
      </w:r>
      <w:r w:rsidR="00382AE2">
        <w:rPr>
          <w:rFonts w:ascii="Arial" w:eastAsia="Arial" w:hAnsi="Arial"/>
          <w:b/>
          <w:color w:val="000000"/>
          <w:spacing w:val="-5"/>
          <w:sz w:val="15"/>
          <w:lang w:val="de-DE"/>
        </w:rPr>
        <w:softHyphen/>
        <w:t>nen mit ihr allein war, gab er sich einen Ruck, küßte sie und stammelte: „Mutter, verzeih mir! Ich will nicht mehr so garstig sein. Aber weißt du, Fe</w:t>
      </w:r>
      <w:r w:rsidR="00382AE2">
        <w:rPr>
          <w:rFonts w:ascii="Arial" w:eastAsia="Arial" w:hAnsi="Arial"/>
          <w:b/>
          <w:color w:val="000000"/>
          <w:spacing w:val="-5"/>
          <w:sz w:val="15"/>
          <w:lang w:val="de-DE"/>
        </w:rPr>
        <w:softHyphen/>
        <w:t>licita hat wirklich gelogen, das hat mich so aufge</w:t>
      </w:r>
      <w:r w:rsidR="00382AE2">
        <w:rPr>
          <w:rFonts w:ascii="Arial" w:eastAsia="Arial" w:hAnsi="Arial"/>
          <w:b/>
          <w:color w:val="000000"/>
          <w:spacing w:val="-5"/>
          <w:sz w:val="15"/>
          <w:lang w:val="de-DE"/>
        </w:rPr>
        <w:softHyphen/>
        <w:t>regt, daß ich nicht mehr wußte, was ich tat." D</w:t>
      </w:r>
      <w:r w:rsidR="00382AE2">
        <w:rPr>
          <w:rFonts w:ascii="Arial" w:eastAsia="Arial" w:hAnsi="Arial"/>
          <w:b/>
          <w:color w:val="000000"/>
          <w:spacing w:val="-5"/>
          <w:sz w:val="15"/>
          <w:lang w:val="de-DE"/>
        </w:rPr>
        <w:t>ie Mutter sagte nur: „Es ist schon gut." Miguel atme</w:t>
      </w:r>
      <w:r w:rsidR="00382AE2">
        <w:rPr>
          <w:rFonts w:ascii="Arial" w:eastAsia="Arial" w:hAnsi="Arial"/>
          <w:b/>
          <w:color w:val="000000"/>
          <w:spacing w:val="-5"/>
          <w:sz w:val="15"/>
          <w:lang w:val="de-DE"/>
        </w:rPr>
        <w:softHyphen/>
        <w:t>te auf. Mit dem Trotz gegen sie im Herzen hätte er nicht schlafen gehen können. Später dachte er: Wenn ich auch mal ein kleines Unrecht still</w:t>
      </w:r>
      <w:r w:rsidR="00382AE2">
        <w:rPr>
          <w:rFonts w:ascii="Arial" w:eastAsia="Arial" w:hAnsi="Arial"/>
          <w:b/>
          <w:color w:val="000000"/>
          <w:spacing w:val="-5"/>
          <w:sz w:val="15"/>
          <w:lang w:val="de-DE"/>
        </w:rPr>
        <w:softHyphen/>
        <w:t>schweigend leide, was ist dabei? Hat Jesus nicht viel größere</w:t>
      </w:r>
      <w:r w:rsidR="00382AE2">
        <w:rPr>
          <w:rFonts w:ascii="Arial" w:eastAsia="Arial" w:hAnsi="Arial"/>
          <w:b/>
          <w:color w:val="000000"/>
          <w:spacing w:val="-5"/>
          <w:sz w:val="15"/>
          <w:lang w:val="de-DE"/>
        </w:rPr>
        <w:t>s Unrecht gelitten, ohne Wider</w:t>
      </w:r>
      <w:r w:rsidR="00382AE2">
        <w:rPr>
          <w:rFonts w:ascii="Arial" w:eastAsia="Arial" w:hAnsi="Arial"/>
          <w:b/>
          <w:color w:val="000000"/>
          <w:spacing w:val="-5"/>
          <w:sz w:val="15"/>
          <w:lang w:val="de-DE"/>
        </w:rPr>
        <w:softHyphen/>
        <w:t>spruch? Und wenn mir auch die Mutter einmal Unrecht tut, sie bleibt meine Mutter. So darf man ihr nicht begegnen, wie ich es in meinem Zorn</w:t>
      </w:r>
    </w:p>
    <w:p w:rsidR="00E25640" w:rsidRDefault="00382AE2">
      <w:pPr>
        <w:tabs>
          <w:tab w:val="right" w:pos="3312"/>
        </w:tabs>
        <w:spacing w:before="2" w:line="171" w:lineRule="exact"/>
        <w:jc w:val="both"/>
        <w:textAlignment w:val="baseline"/>
        <w:rPr>
          <w:rFonts w:ascii="Arial" w:eastAsia="Arial" w:hAnsi="Arial"/>
          <w:b/>
          <w:color w:val="000000"/>
          <w:sz w:val="15"/>
          <w:lang w:val="de-DE"/>
        </w:rPr>
      </w:pPr>
      <w:r>
        <w:rPr>
          <w:rFonts w:ascii="Arial" w:eastAsia="Arial" w:hAnsi="Arial"/>
          <w:b/>
          <w:color w:val="000000"/>
          <w:sz w:val="15"/>
          <w:lang w:val="de-DE"/>
        </w:rPr>
        <w:t>getan habe.</w:t>
      </w:r>
      <w:r>
        <w:rPr>
          <w:rFonts w:ascii="Arial" w:eastAsia="Arial" w:hAnsi="Arial"/>
          <w:b/>
          <w:color w:val="000000"/>
          <w:sz w:val="15"/>
          <w:lang w:val="de-DE"/>
        </w:rPr>
        <w:tab/>
        <w:t>Fortsetzung folgt</w:t>
      </w:r>
    </w:p>
    <w:p w:rsidR="00E25640" w:rsidRDefault="00E25640">
      <w:pPr>
        <w:sectPr w:rsidR="00E25640">
          <w:pgSz w:w="8218" w:h="11904"/>
          <w:pgMar w:top="3447" w:right="678" w:bottom="763" w:left="582" w:header="720" w:footer="720" w:gutter="0"/>
          <w:cols w:num="2" w:space="0" w:equalWidth="0">
            <w:col w:w="3341" w:space="276"/>
            <w:col w:w="3341" w:space="0"/>
          </w:cols>
        </w:sectPr>
      </w:pPr>
    </w:p>
    <w:p w:rsidR="00E25640" w:rsidRDefault="00382AE2">
      <w:pPr>
        <w:spacing w:before="7" w:after="251"/>
        <w:ind w:left="97" w:right="115"/>
        <w:textAlignment w:val="baseline"/>
      </w:pPr>
      <w:r>
        <w:rPr>
          <w:noProof/>
          <w:lang w:val="es-PE" w:eastAsia="es-PE"/>
        </w:rPr>
        <w:lastRenderedPageBreak/>
        <w:drawing>
          <wp:inline distT="0" distB="0" distL="0" distR="0">
            <wp:extent cx="4437380" cy="2572385"/>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5" cstate="print"/>
                    <a:stretch>
                      <a:fillRect/>
                    </a:stretch>
                  </pic:blipFill>
                  <pic:spPr>
                    <a:xfrm>
                      <a:off x="0" y="0"/>
                      <a:ext cx="4437380" cy="2572385"/>
                    </a:xfrm>
                    <a:prstGeom prst="rect">
                      <a:avLst/>
                    </a:prstGeom>
                  </pic:spPr>
                </pic:pic>
              </a:graphicData>
            </a:graphic>
          </wp:inline>
        </w:drawing>
      </w:r>
    </w:p>
    <w:p w:rsidR="00E25640" w:rsidRDefault="00382AE2">
      <w:pPr>
        <w:tabs>
          <w:tab w:val="right" w:pos="7056"/>
        </w:tabs>
        <w:spacing w:line="258" w:lineRule="exact"/>
        <w:ind w:left="72"/>
        <w:textAlignment w:val="baseline"/>
        <w:rPr>
          <w:rFonts w:ascii="Tahoma" w:eastAsia="Tahoma" w:hAnsi="Tahoma"/>
          <w:b/>
          <w:color w:val="000000"/>
          <w:sz w:val="18"/>
          <w:lang w:val="de-DE"/>
        </w:rPr>
      </w:pPr>
      <w:r>
        <w:rPr>
          <w:rFonts w:ascii="Tahoma" w:eastAsia="Tahoma" w:hAnsi="Tahoma"/>
          <w:b/>
          <w:color w:val="000000"/>
          <w:sz w:val="18"/>
          <w:lang w:val="de-DE"/>
        </w:rPr>
        <w:t>Nr. 26</w:t>
      </w:r>
      <w:r>
        <w:rPr>
          <w:rFonts w:ascii="Tahoma" w:eastAsia="Tahoma" w:hAnsi="Tahoma"/>
          <w:b/>
          <w:color w:val="000000"/>
          <w:sz w:val="18"/>
          <w:lang w:val="de-DE"/>
        </w:rPr>
        <w:tab/>
        <w:t>3. Sonntag der O</w:t>
      </w:r>
      <w:r>
        <w:rPr>
          <w:rFonts w:ascii="Tahoma" w:eastAsia="Tahoma" w:hAnsi="Tahoma"/>
          <w:b/>
          <w:color w:val="000000"/>
          <w:sz w:val="18"/>
          <w:lang w:val="de-DE"/>
        </w:rPr>
        <w:t>sterzeit C</w:t>
      </w:r>
    </w:p>
    <w:p w:rsidR="00E25640" w:rsidRDefault="00382AE2">
      <w:pPr>
        <w:spacing w:before="10" w:line="252" w:lineRule="exact"/>
        <w:ind w:left="4536"/>
        <w:textAlignment w:val="baseline"/>
        <w:rPr>
          <w:rFonts w:ascii="Tahoma" w:eastAsia="Tahoma" w:hAnsi="Tahoma"/>
          <w:b/>
          <w:color w:val="000000"/>
          <w:spacing w:val="7"/>
          <w:sz w:val="18"/>
          <w:lang w:val="de-DE"/>
        </w:rPr>
      </w:pPr>
      <w:r>
        <w:rPr>
          <w:rFonts w:ascii="Tahoma" w:eastAsia="Tahoma" w:hAnsi="Tahoma"/>
          <w:b/>
          <w:color w:val="000000"/>
          <w:spacing w:val="7"/>
          <w:sz w:val="18"/>
          <w:lang w:val="de-DE"/>
        </w:rPr>
        <w:t>Joh. 21, 1-19</w:t>
      </w:r>
    </w:p>
    <w:p w:rsidR="00E25640" w:rsidRDefault="00382AE2">
      <w:pPr>
        <w:spacing w:before="363" w:line="258" w:lineRule="exact"/>
        <w:ind w:left="72"/>
        <w:textAlignment w:val="baseline"/>
        <w:rPr>
          <w:rFonts w:ascii="Tahoma" w:eastAsia="Tahoma" w:hAnsi="Tahoma"/>
          <w:b/>
          <w:color w:val="000000"/>
          <w:sz w:val="18"/>
          <w:lang w:val="de-DE"/>
        </w:rPr>
      </w:pPr>
      <w:r>
        <w:rPr>
          <w:rFonts w:ascii="Tahoma" w:eastAsia="Tahoma" w:hAnsi="Tahoma"/>
          <w:b/>
          <w:color w:val="000000"/>
          <w:sz w:val="18"/>
          <w:lang w:val="de-DE"/>
        </w:rPr>
        <w:t>Jesus nahm das Brot und gab es ihnen, ebenso die Fische</w:t>
      </w:r>
    </w:p>
    <w:p w:rsidR="00E25640" w:rsidRDefault="00382AE2">
      <w:pPr>
        <w:spacing w:before="82" w:line="261" w:lineRule="exact"/>
        <w:ind w:left="72" w:right="144"/>
        <w:jc w:val="both"/>
        <w:textAlignment w:val="baseline"/>
        <w:rPr>
          <w:rFonts w:ascii="Tahoma" w:eastAsia="Tahoma" w:hAnsi="Tahoma"/>
          <w:b/>
          <w:color w:val="000000"/>
          <w:sz w:val="18"/>
          <w:lang w:val="de-DE"/>
        </w:rPr>
      </w:pPr>
      <w:r>
        <w:rPr>
          <w:rFonts w:ascii="Tahoma" w:eastAsia="Tahoma" w:hAnsi="Tahoma"/>
          <w:b/>
          <w:color w:val="000000"/>
          <w:sz w:val="18"/>
          <w:lang w:val="de-DE"/>
        </w:rPr>
        <w:t>Einige Jünger hatten während der Nacht gefischt und nichts gefangen. Da stand Jesus am Ufer und sagte, sie sollen das Netz auf der rechten Seite aus</w:t>
      </w:r>
      <w:r>
        <w:rPr>
          <w:rFonts w:ascii="Tahoma" w:eastAsia="Tahoma" w:hAnsi="Tahoma"/>
          <w:b/>
          <w:color w:val="000000"/>
          <w:sz w:val="18"/>
          <w:lang w:val="de-DE"/>
        </w:rPr>
        <w:softHyphen/>
      </w:r>
      <w:r>
        <w:rPr>
          <w:rFonts w:ascii="Tahoma" w:eastAsia="Tahoma" w:hAnsi="Tahoma"/>
          <w:b/>
          <w:color w:val="000000"/>
          <w:sz w:val="18"/>
          <w:lang w:val="de-DE"/>
        </w:rPr>
        <w:t>werfen. Und sie fingen viele Fische. Als sie an Land gegangen waren, sahen sie ein Kohlenfeuer und einen Fisch darauf liegen, und daneben Brot. Jesus gab ihnen davon zu essen. So offenbarte er sich den Jüngern schon zum drittenmal, seit er von den Toten au</w:t>
      </w:r>
      <w:r>
        <w:rPr>
          <w:rFonts w:ascii="Tahoma" w:eastAsia="Tahoma" w:hAnsi="Tahoma"/>
          <w:b/>
          <w:color w:val="000000"/>
          <w:sz w:val="18"/>
          <w:lang w:val="de-DE"/>
        </w:rPr>
        <w:t>ferstanden war.</w:t>
      </w:r>
    </w:p>
    <w:p w:rsidR="00E25640" w:rsidRDefault="00382AE2">
      <w:pPr>
        <w:spacing w:before="89" w:line="261" w:lineRule="exact"/>
        <w:ind w:left="72" w:right="144"/>
        <w:jc w:val="both"/>
        <w:textAlignment w:val="baseline"/>
        <w:rPr>
          <w:rFonts w:ascii="Tahoma" w:eastAsia="Tahoma" w:hAnsi="Tahoma"/>
          <w:b/>
          <w:color w:val="000000"/>
          <w:sz w:val="18"/>
          <w:lang w:val="de-DE"/>
        </w:rPr>
      </w:pPr>
      <w:r>
        <w:rPr>
          <w:rFonts w:ascii="Tahoma" w:eastAsia="Tahoma" w:hAnsi="Tahoma"/>
          <w:b/>
          <w:color w:val="000000"/>
          <w:sz w:val="18"/>
          <w:lang w:val="de-DE"/>
        </w:rPr>
        <w:t>Für mein Leben: Durch die Zubereitung des Fisches auf dem Kohlenfeuer gab Jesus einen erneuten Beweis seiner Auferstehung. Ich will Jesus dank</w:t>
      </w:r>
      <w:r>
        <w:rPr>
          <w:rFonts w:ascii="Tahoma" w:eastAsia="Tahoma" w:hAnsi="Tahoma"/>
          <w:b/>
          <w:color w:val="000000"/>
          <w:sz w:val="18"/>
          <w:lang w:val="de-DE"/>
        </w:rPr>
        <w:softHyphen/>
        <w:t>bar sein, daß er dieses größte Wunder so vielfach bestätigt hat.</w:t>
      </w:r>
    </w:p>
    <w:p w:rsidR="00E25640" w:rsidRDefault="00382AE2">
      <w:pPr>
        <w:spacing w:before="219" w:line="260" w:lineRule="exact"/>
        <w:ind w:left="720" w:right="144" w:hanging="648"/>
        <w:jc w:val="both"/>
        <w:textAlignment w:val="baseline"/>
        <w:rPr>
          <w:rFonts w:ascii="Tahoma" w:eastAsia="Tahoma" w:hAnsi="Tahoma"/>
          <w:b/>
          <w:color w:val="000000"/>
          <w:sz w:val="18"/>
          <w:lang w:val="de-DE"/>
        </w:rPr>
      </w:pPr>
      <w:r>
        <w:rPr>
          <w:rFonts w:ascii="Tahoma" w:eastAsia="Tahoma" w:hAnsi="Tahoma"/>
          <w:b/>
          <w:color w:val="000000"/>
          <w:sz w:val="18"/>
          <w:lang w:val="de-DE"/>
        </w:rPr>
        <w:t>Gebet Christ ist erstanden von d</w:t>
      </w:r>
      <w:r>
        <w:rPr>
          <w:rFonts w:ascii="Tahoma" w:eastAsia="Tahoma" w:hAnsi="Tahoma"/>
          <w:b/>
          <w:color w:val="000000"/>
          <w:sz w:val="18"/>
          <w:lang w:val="de-DE"/>
        </w:rPr>
        <w:t>er Marter alle. Des solln wir alle froh sein, Christ will unser Trost sein. Kyrieleis. Wär er nicht erstanden, so wär die Welt vergangen. Seit daß er erstanden ist, so freut sich alles, was da ist. Kyrieleis.</w:t>
      </w:r>
    </w:p>
    <w:p w:rsidR="00E25640" w:rsidRDefault="00382AE2">
      <w:pPr>
        <w:spacing w:line="261" w:lineRule="exact"/>
        <w:ind w:left="720"/>
        <w:jc w:val="both"/>
        <w:textAlignment w:val="baseline"/>
        <w:rPr>
          <w:rFonts w:ascii="Tahoma" w:eastAsia="Tahoma" w:hAnsi="Tahoma"/>
          <w:b/>
          <w:color w:val="000000"/>
          <w:spacing w:val="2"/>
          <w:sz w:val="18"/>
          <w:lang w:val="de-DE"/>
        </w:rPr>
      </w:pPr>
      <w:r>
        <w:rPr>
          <w:rFonts w:ascii="Tahoma" w:eastAsia="Tahoma" w:hAnsi="Tahoma"/>
          <w:b/>
          <w:color w:val="000000"/>
          <w:spacing w:val="2"/>
          <w:sz w:val="18"/>
          <w:lang w:val="de-DE"/>
        </w:rPr>
        <w:t xml:space="preserve">Halleluja, Halleluja, Halleluja. Des solln wir </w:t>
      </w:r>
      <w:r>
        <w:rPr>
          <w:rFonts w:ascii="Tahoma" w:eastAsia="Tahoma" w:hAnsi="Tahoma"/>
          <w:b/>
          <w:color w:val="000000"/>
          <w:spacing w:val="2"/>
          <w:sz w:val="18"/>
          <w:lang w:val="de-DE"/>
        </w:rPr>
        <w:t>alle froh sein, Christ will</w:t>
      </w:r>
    </w:p>
    <w:p w:rsidR="00E25640" w:rsidRDefault="00382AE2">
      <w:pPr>
        <w:tabs>
          <w:tab w:val="right" w:pos="7056"/>
        </w:tabs>
        <w:spacing w:before="41" w:line="386" w:lineRule="exact"/>
        <w:ind w:left="720"/>
        <w:jc w:val="both"/>
        <w:textAlignment w:val="baseline"/>
        <w:rPr>
          <w:rFonts w:ascii="Tahoma" w:eastAsia="Tahoma" w:hAnsi="Tahoma"/>
          <w:b/>
          <w:color w:val="000000"/>
          <w:sz w:val="18"/>
          <w:lang w:val="de-DE"/>
        </w:rPr>
      </w:pPr>
      <w:r>
        <w:rPr>
          <w:rFonts w:ascii="Tahoma" w:eastAsia="Tahoma" w:hAnsi="Tahoma"/>
          <w:b/>
          <w:color w:val="000000"/>
          <w:sz w:val="18"/>
          <w:lang w:val="de-DE"/>
        </w:rPr>
        <w:t>unser Trost sein. Kyrieleis.</w:t>
      </w:r>
      <w:r>
        <w:rPr>
          <w:rFonts w:ascii="Tahoma" w:eastAsia="Tahoma" w:hAnsi="Tahoma"/>
          <w:b/>
          <w:color w:val="000000"/>
          <w:sz w:val="18"/>
          <w:lang w:val="de-DE"/>
        </w:rPr>
        <w:tab/>
        <w:t>Gotteslob Nr. 213</w:t>
      </w:r>
    </w:p>
    <w:p w:rsidR="00E25640" w:rsidRPr="00117E21" w:rsidRDefault="00E25640">
      <w:pPr>
        <w:rPr>
          <w:lang w:val="fr-FR"/>
        </w:rPr>
        <w:sectPr w:rsidR="00E25640" w:rsidRPr="00117E21">
          <w:pgSz w:w="8186" w:h="11904"/>
          <w:pgMar w:top="900" w:right="161" w:bottom="648" w:left="825" w:header="720" w:footer="720" w:gutter="0"/>
          <w:cols w:space="720"/>
        </w:sectPr>
      </w:pPr>
    </w:p>
    <w:p w:rsidR="00E25640" w:rsidRDefault="00382AE2">
      <w:pPr>
        <w:spacing w:before="948" w:line="252" w:lineRule="exact"/>
        <w:jc w:val="both"/>
        <w:textAlignment w:val="baseline"/>
        <w:rPr>
          <w:rFonts w:ascii="Tahoma" w:eastAsia="Tahoma" w:hAnsi="Tahoma"/>
          <w:b/>
          <w:color w:val="000000"/>
          <w:sz w:val="18"/>
          <w:lang w:val="de-DE"/>
        </w:rPr>
      </w:pPr>
      <w:r>
        <w:rPr>
          <w:rFonts w:ascii="Tahoma" w:eastAsia="Tahoma" w:hAnsi="Tahoma"/>
          <w:b/>
          <w:color w:val="000000"/>
          <w:sz w:val="18"/>
          <w:lang w:val="de-DE"/>
        </w:rPr>
        <w:lastRenderedPageBreak/>
        <w:t>Wer findet das Lösungswort?</w:t>
      </w:r>
    </w:p>
    <w:p w:rsidR="00E25640" w:rsidRDefault="00382AE2">
      <w:pPr>
        <w:numPr>
          <w:ilvl w:val="0"/>
          <w:numId w:val="1"/>
        </w:numPr>
        <w:spacing w:before="258" w:line="256" w:lineRule="exact"/>
        <w:ind w:left="0"/>
        <w:jc w:val="both"/>
        <w:textAlignment w:val="baseline"/>
        <w:rPr>
          <w:rFonts w:ascii="Tahoma" w:eastAsia="Tahoma" w:hAnsi="Tahoma"/>
          <w:b/>
          <w:color w:val="000000"/>
          <w:spacing w:val="-3"/>
          <w:sz w:val="18"/>
          <w:lang w:val="de-DE"/>
        </w:rPr>
      </w:pPr>
      <w:r>
        <w:rPr>
          <w:rFonts w:ascii="Tahoma" w:eastAsia="Tahoma" w:hAnsi="Tahoma"/>
          <w:b/>
          <w:color w:val="000000"/>
          <w:spacing w:val="-3"/>
          <w:sz w:val="18"/>
          <w:lang w:val="de-DE"/>
        </w:rPr>
        <w:t>Wen hat Jesus mit der Leitung der Kirche beauftragt?</w:t>
      </w:r>
    </w:p>
    <w:p w:rsidR="00E25640" w:rsidRDefault="00382AE2">
      <w:pPr>
        <w:numPr>
          <w:ilvl w:val="0"/>
          <w:numId w:val="1"/>
        </w:numPr>
        <w:spacing w:before="6" w:line="255" w:lineRule="exact"/>
        <w:ind w:left="0"/>
        <w:jc w:val="both"/>
        <w:textAlignment w:val="baseline"/>
        <w:rPr>
          <w:rFonts w:ascii="Tahoma" w:eastAsia="Tahoma" w:hAnsi="Tahoma"/>
          <w:b/>
          <w:color w:val="000000"/>
          <w:sz w:val="18"/>
          <w:lang w:val="de-DE"/>
        </w:rPr>
      </w:pPr>
      <w:r>
        <w:rPr>
          <w:rFonts w:ascii="Tahoma" w:eastAsia="Tahoma" w:hAnsi="Tahoma"/>
          <w:b/>
          <w:color w:val="000000"/>
          <w:sz w:val="18"/>
          <w:lang w:val="de-DE"/>
        </w:rPr>
        <w:t>Mit welchen Worten? (heutiges Evangelium)</w:t>
      </w:r>
    </w:p>
    <w:p w:rsidR="00E25640" w:rsidRDefault="00382AE2">
      <w:pPr>
        <w:numPr>
          <w:ilvl w:val="0"/>
          <w:numId w:val="1"/>
        </w:numPr>
        <w:spacing w:before="7" w:line="255" w:lineRule="exact"/>
        <w:ind w:left="0"/>
        <w:jc w:val="both"/>
        <w:textAlignment w:val="baseline"/>
        <w:rPr>
          <w:rFonts w:ascii="Tahoma" w:eastAsia="Tahoma" w:hAnsi="Tahoma"/>
          <w:b/>
          <w:color w:val="000000"/>
          <w:spacing w:val="1"/>
          <w:sz w:val="18"/>
          <w:lang w:val="de-DE"/>
        </w:rPr>
      </w:pPr>
      <w:r>
        <w:rPr>
          <w:rFonts w:ascii="Tahoma" w:eastAsia="Tahoma" w:hAnsi="Tahoma"/>
          <w:b/>
          <w:color w:val="000000"/>
          <w:spacing w:val="1"/>
          <w:sz w:val="18"/>
          <w:lang w:val="de-DE"/>
        </w:rPr>
        <w:t>Wie nennt man seinen Nachfolger?</w:t>
      </w:r>
    </w:p>
    <w:p w:rsidR="00E25640" w:rsidRDefault="00382AE2">
      <w:pPr>
        <w:numPr>
          <w:ilvl w:val="0"/>
          <w:numId w:val="1"/>
        </w:numPr>
        <w:spacing w:before="7" w:line="257" w:lineRule="exact"/>
        <w:ind w:left="0"/>
        <w:jc w:val="both"/>
        <w:textAlignment w:val="baseline"/>
        <w:rPr>
          <w:rFonts w:ascii="Tahoma" w:eastAsia="Tahoma" w:hAnsi="Tahoma"/>
          <w:b/>
          <w:color w:val="000000"/>
          <w:sz w:val="18"/>
          <w:lang w:val="de-DE"/>
        </w:rPr>
      </w:pPr>
      <w:r>
        <w:rPr>
          <w:rFonts w:ascii="Tahoma" w:eastAsia="Tahoma" w:hAnsi="Tahoma"/>
          <w:b/>
          <w:color w:val="000000"/>
          <w:sz w:val="18"/>
          <w:lang w:val="de-DE"/>
        </w:rPr>
        <w:t>Wie heißt der heutige Träger dieses Amtes?</w:t>
      </w:r>
    </w:p>
    <w:p w:rsidR="00E25640" w:rsidRDefault="00382AE2">
      <w:pPr>
        <w:numPr>
          <w:ilvl w:val="0"/>
          <w:numId w:val="1"/>
        </w:numPr>
        <w:spacing w:before="8" w:line="253" w:lineRule="exact"/>
        <w:ind w:left="0"/>
        <w:jc w:val="both"/>
        <w:textAlignment w:val="baseline"/>
        <w:rPr>
          <w:rFonts w:ascii="Tahoma" w:eastAsia="Tahoma" w:hAnsi="Tahoma"/>
          <w:b/>
          <w:color w:val="000000"/>
          <w:spacing w:val="1"/>
          <w:sz w:val="18"/>
          <w:lang w:val="de-DE"/>
        </w:rPr>
      </w:pPr>
      <w:r>
        <w:rPr>
          <w:rFonts w:ascii="Tahoma" w:eastAsia="Tahoma" w:hAnsi="Tahoma"/>
          <w:b/>
          <w:color w:val="000000"/>
          <w:spacing w:val="1"/>
          <w:sz w:val="18"/>
          <w:lang w:val="de-DE"/>
        </w:rPr>
        <w:t>Wo wohnt er?</w:t>
      </w:r>
    </w:p>
    <w:p w:rsidR="00E25640" w:rsidRDefault="00382AE2">
      <w:pPr>
        <w:numPr>
          <w:ilvl w:val="0"/>
          <w:numId w:val="1"/>
        </w:numPr>
        <w:spacing w:before="6" w:after="273" w:line="256" w:lineRule="exact"/>
        <w:ind w:left="0"/>
        <w:jc w:val="both"/>
        <w:textAlignment w:val="baseline"/>
        <w:rPr>
          <w:rFonts w:ascii="Tahoma" w:eastAsia="Tahoma" w:hAnsi="Tahoma"/>
          <w:b/>
          <w:color w:val="000000"/>
          <w:spacing w:val="2"/>
          <w:sz w:val="18"/>
          <w:lang w:val="de-DE"/>
        </w:rPr>
      </w:pPr>
      <w:r>
        <w:rPr>
          <w:rFonts w:ascii="Tahoma" w:eastAsia="Tahoma" w:hAnsi="Tahoma"/>
          <w:b/>
          <w:color w:val="000000"/>
          <w:spacing w:val="2"/>
          <w:sz w:val="18"/>
          <w:lang w:val="de-DE"/>
        </w:rPr>
        <w:t>Wie nennt man die Nachfolger der Apostel?</w:t>
      </w:r>
    </w:p>
    <w:p w:rsidR="00E25640" w:rsidRPr="00117E21" w:rsidRDefault="00E25640">
      <w:pPr>
        <w:rPr>
          <w:lang w:val="fr-FR"/>
        </w:rPr>
        <w:sectPr w:rsidR="00E25640" w:rsidRPr="00117E21">
          <w:pgSz w:w="8635" w:h="11904"/>
          <w:pgMar w:top="0" w:right="3525" w:bottom="0" w:left="50" w:header="720" w:footer="720" w:gutter="0"/>
          <w:cols w:space="720"/>
        </w:sectPr>
      </w:pPr>
    </w:p>
    <w:p w:rsidR="00E25640" w:rsidRPr="00117E21" w:rsidRDefault="00E25640">
      <w:pPr>
        <w:spacing w:before="1097" w:line="288" w:lineRule="exact"/>
        <w:textAlignment w:val="baseline"/>
        <w:rPr>
          <w:rFonts w:eastAsia="Times New Roman"/>
          <w:color w:val="000000"/>
          <w:sz w:val="24"/>
          <w:lang w:val="fr-FR"/>
        </w:rPr>
      </w:pPr>
      <w:r w:rsidRPr="00E25640">
        <w:lastRenderedPageBreak/>
        <w:pict>
          <v:shape id="_x0000_s1030" type="#_x0000_t202" style="position:absolute;margin-left:-8.05pt;margin-top:0;width:154.65pt;height:68.35pt;z-index:-251652096;mso-wrap-distance-left:0;mso-wrap-distance-right:0" filled="f" stroked="f">
            <v:textbox inset="0,0,0,0">
              <w:txbxContent>
                <w:p w:rsidR="00E25640" w:rsidRDefault="00382AE2">
                  <w:pPr>
                    <w:spacing w:before="15" w:line="261" w:lineRule="exact"/>
                    <w:textAlignment w:val="baseline"/>
                    <w:rPr>
                      <w:rFonts w:ascii="Tahoma" w:eastAsia="Tahoma" w:hAnsi="Tahoma"/>
                      <w:b/>
                      <w:color w:val="000000"/>
                      <w:spacing w:val="-3"/>
                      <w:sz w:val="18"/>
                      <w:lang w:val="de-DE"/>
                    </w:rPr>
                  </w:pPr>
                  <w:r>
                    <w:rPr>
                      <w:rFonts w:ascii="Tahoma" w:eastAsia="Tahoma" w:hAnsi="Tahoma"/>
                      <w:b/>
                      <w:color w:val="000000"/>
                      <w:spacing w:val="-3"/>
                      <w:sz w:val="18"/>
                      <w:lang w:val="de-DE"/>
                    </w:rPr>
                    <w:t xml:space="preserve">Wenn </w:t>
                  </w:r>
                  <w:r>
                    <w:rPr>
                      <w:rFonts w:ascii="Tahoma" w:eastAsia="Tahoma" w:hAnsi="Tahoma"/>
                      <w:b/>
                      <w:color w:val="000000"/>
                      <w:spacing w:val="-3"/>
                      <w:sz w:val="18"/>
                      <w:lang w:val="de-DE"/>
                    </w:rPr>
                    <w:t>Du alle Fragen beantwortet hast, nimm vom 6. Wort den 5. Buchstaben (6,5), vom 2. Wort den 2. (2,2) usw. und versuche, das Lösungswort h</w:t>
                  </w:r>
                  <w:r>
                    <w:rPr>
                      <w:rFonts w:ascii="Tahoma" w:eastAsia="Tahoma" w:hAnsi="Tahoma"/>
                      <w:b/>
                      <w:color w:val="000000"/>
                      <w:spacing w:val="-3"/>
                      <w:sz w:val="18"/>
                      <w:lang w:val="de-DE"/>
                    </w:rPr>
                    <w:t>erauszubekommen.</w:t>
                  </w:r>
                </w:p>
              </w:txbxContent>
            </v:textbox>
          </v:shape>
        </w:pict>
      </w:r>
      <w:r w:rsidRPr="00E25640">
        <w:pict>
          <v:shape id="_x0000_s1029" type="#_x0000_t202" style="position:absolute;margin-left:166.55pt;margin-top:0;width:174.5pt;height:68.35pt;z-index:-251651072;mso-wrap-distance-left:0;mso-wrap-distance-right:0" filled="f" stroked="f">
            <v:textbox inset="0,0,0,0">
              <w:txbxContent>
                <w:p w:rsidR="00E25640" w:rsidRDefault="00E25640">
                  <w:pPr>
                    <w:spacing w:before="18" w:line="20" w:lineRule="exact"/>
                  </w:pPr>
                </w:p>
                <w:tbl>
                  <w:tblPr>
                    <w:tblW w:w="0" w:type="auto"/>
                    <w:tblInd w:w="19" w:type="dxa"/>
                    <w:tblLayout w:type="fixed"/>
                    <w:tblCellMar>
                      <w:left w:w="0" w:type="dxa"/>
                      <w:right w:w="0" w:type="dxa"/>
                    </w:tblCellMar>
                    <w:tblLook w:val="0000"/>
                  </w:tblPr>
                  <w:tblGrid>
                    <w:gridCol w:w="598"/>
                    <w:gridCol w:w="559"/>
                    <w:gridCol w:w="569"/>
                    <w:gridCol w:w="583"/>
                    <w:gridCol w:w="631"/>
                    <w:gridCol w:w="533"/>
                  </w:tblGrid>
                  <w:tr w:rsidR="00E25640">
                    <w:tblPrEx>
                      <w:tblCellMar>
                        <w:top w:w="0" w:type="dxa"/>
                        <w:bottom w:w="0" w:type="dxa"/>
                      </w:tblCellMar>
                    </w:tblPrEx>
                    <w:trPr>
                      <w:trHeight w:hRule="exact" w:val="456"/>
                    </w:trPr>
                    <w:tc>
                      <w:tcPr>
                        <w:tcW w:w="598" w:type="dxa"/>
                        <w:tcBorders>
                          <w:top w:val="single" w:sz="15" w:space="0" w:color="000000"/>
                          <w:left w:val="single" w:sz="15" w:space="0" w:color="000000"/>
                          <w:bottom w:val="single" w:sz="15" w:space="0" w:color="000000"/>
                          <w:right w:val="single" w:sz="6" w:space="0" w:color="000000"/>
                        </w:tcBorders>
                        <w:vAlign w:val="center"/>
                      </w:tcPr>
                      <w:p w:rsidR="00E25640" w:rsidRDefault="00382AE2">
                        <w:pPr>
                          <w:spacing w:before="118" w:after="78" w:line="255" w:lineRule="exact"/>
                          <w:ind w:right="111"/>
                          <w:jc w:val="right"/>
                          <w:textAlignment w:val="baseline"/>
                          <w:rPr>
                            <w:rFonts w:ascii="Tahoma" w:eastAsia="Tahoma" w:hAnsi="Tahoma"/>
                            <w:b/>
                            <w:color w:val="000000"/>
                            <w:spacing w:val="13"/>
                            <w:sz w:val="18"/>
                            <w:lang w:val="de-DE"/>
                          </w:rPr>
                        </w:pPr>
                        <w:r>
                          <w:rPr>
                            <w:rFonts w:ascii="Tahoma" w:eastAsia="Tahoma" w:hAnsi="Tahoma"/>
                            <w:b/>
                            <w:color w:val="000000"/>
                            <w:spacing w:val="13"/>
                            <w:sz w:val="18"/>
                            <w:lang w:val="de-DE"/>
                          </w:rPr>
                          <w:t>6,5</w:t>
                        </w:r>
                      </w:p>
                    </w:tc>
                    <w:tc>
                      <w:tcPr>
                        <w:tcW w:w="559"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107" w:after="89" w:line="255" w:lineRule="exact"/>
                          <w:jc w:val="center"/>
                          <w:textAlignment w:val="baseline"/>
                          <w:rPr>
                            <w:rFonts w:ascii="Tahoma" w:eastAsia="Tahoma" w:hAnsi="Tahoma"/>
                            <w:b/>
                            <w:color w:val="000000"/>
                            <w:spacing w:val="12"/>
                            <w:sz w:val="18"/>
                            <w:lang w:val="de-DE"/>
                          </w:rPr>
                        </w:pPr>
                        <w:r>
                          <w:rPr>
                            <w:rFonts w:ascii="Tahoma" w:eastAsia="Tahoma" w:hAnsi="Tahoma"/>
                            <w:b/>
                            <w:color w:val="000000"/>
                            <w:spacing w:val="12"/>
                            <w:sz w:val="18"/>
                            <w:lang w:val="de-DE"/>
                          </w:rPr>
                          <w:t>2,2</w:t>
                        </w:r>
                      </w:p>
                    </w:tc>
                    <w:tc>
                      <w:tcPr>
                        <w:tcW w:w="569"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97" w:after="98" w:line="256" w:lineRule="exact"/>
                          <w:ind w:right="104"/>
                          <w:jc w:val="right"/>
                          <w:textAlignment w:val="baseline"/>
                          <w:rPr>
                            <w:rFonts w:ascii="Tahoma" w:eastAsia="Tahoma" w:hAnsi="Tahoma"/>
                            <w:b/>
                            <w:color w:val="000000"/>
                            <w:spacing w:val="9"/>
                            <w:sz w:val="18"/>
                            <w:lang w:val="de-DE"/>
                          </w:rPr>
                        </w:pPr>
                        <w:r>
                          <w:rPr>
                            <w:rFonts w:ascii="Tahoma" w:eastAsia="Tahoma" w:hAnsi="Tahoma"/>
                            <w:b/>
                            <w:color w:val="000000"/>
                            <w:spacing w:val="9"/>
                            <w:sz w:val="18"/>
                            <w:lang w:val="de-DE"/>
                          </w:rPr>
                          <w:t>1,4</w:t>
                        </w:r>
                      </w:p>
                    </w:tc>
                    <w:tc>
                      <w:tcPr>
                        <w:tcW w:w="1214" w:type="dxa"/>
                        <w:gridSpan w:val="2"/>
                        <w:tcBorders>
                          <w:top w:val="single" w:sz="15" w:space="0" w:color="000000"/>
                          <w:left w:val="single" w:sz="6" w:space="0" w:color="000000"/>
                          <w:bottom w:val="single" w:sz="15" w:space="0" w:color="000000"/>
                          <w:right w:val="none" w:sz="0" w:space="0" w:color="000000"/>
                        </w:tcBorders>
                        <w:vAlign w:val="center"/>
                      </w:tcPr>
                      <w:p w:rsidR="00E25640" w:rsidRDefault="00382AE2">
                        <w:pPr>
                          <w:spacing w:before="38" w:line="413" w:lineRule="exact"/>
                          <w:ind w:right="113"/>
                          <w:jc w:val="right"/>
                          <w:textAlignment w:val="baseline"/>
                          <w:rPr>
                            <w:rFonts w:ascii="Tahoma" w:eastAsia="Tahoma" w:hAnsi="Tahoma"/>
                            <w:b/>
                            <w:color w:val="000000"/>
                            <w:spacing w:val="4"/>
                            <w:sz w:val="18"/>
                            <w:lang w:val="de-DE"/>
                          </w:rPr>
                        </w:pPr>
                        <w:r>
                          <w:rPr>
                            <w:rFonts w:ascii="Tahoma" w:eastAsia="Tahoma" w:hAnsi="Tahoma"/>
                            <w:b/>
                            <w:color w:val="000000"/>
                            <w:spacing w:val="4"/>
                            <w:sz w:val="18"/>
                            <w:lang w:val="de-DE"/>
                          </w:rPr>
                          <w:t>1 , 4 I 2,4</w:t>
                        </w:r>
                      </w:p>
                    </w:tc>
                    <w:tc>
                      <w:tcPr>
                        <w:tcW w:w="533" w:type="dxa"/>
                        <w:tcBorders>
                          <w:top w:val="single" w:sz="15" w:space="0" w:color="000000"/>
                          <w:left w:val="none" w:sz="0" w:space="0" w:color="000000"/>
                          <w:bottom w:val="single" w:sz="15" w:space="0" w:color="000000"/>
                          <w:right w:val="single" w:sz="15" w:space="0" w:color="000000"/>
                        </w:tcBorders>
                        <w:vAlign w:val="center"/>
                      </w:tcPr>
                      <w:p w:rsidR="00E25640" w:rsidRDefault="00382AE2">
                        <w:pPr>
                          <w:spacing w:before="99" w:after="97" w:line="255" w:lineRule="exact"/>
                          <w:ind w:right="93"/>
                          <w:jc w:val="right"/>
                          <w:textAlignment w:val="baseline"/>
                          <w:rPr>
                            <w:rFonts w:ascii="Tahoma" w:eastAsia="Tahoma" w:hAnsi="Tahoma"/>
                            <w:b/>
                            <w:color w:val="000000"/>
                            <w:spacing w:val="13"/>
                            <w:sz w:val="18"/>
                            <w:lang w:val="de-DE"/>
                          </w:rPr>
                        </w:pPr>
                        <w:r>
                          <w:rPr>
                            <w:rFonts w:ascii="Tahoma" w:eastAsia="Tahoma" w:hAnsi="Tahoma"/>
                            <w:b/>
                            <w:color w:val="000000"/>
                            <w:spacing w:val="13"/>
                            <w:sz w:val="18"/>
                            <w:lang w:val="de-DE"/>
                          </w:rPr>
                          <w:t>4,3</w:t>
                        </w:r>
                      </w:p>
                    </w:tc>
                  </w:tr>
                  <w:tr w:rsidR="00E25640">
                    <w:tblPrEx>
                      <w:tblCellMar>
                        <w:top w:w="0" w:type="dxa"/>
                        <w:bottom w:w="0" w:type="dxa"/>
                      </w:tblCellMar>
                    </w:tblPrEx>
                    <w:trPr>
                      <w:trHeight w:hRule="exact" w:val="398"/>
                    </w:trPr>
                    <w:tc>
                      <w:tcPr>
                        <w:tcW w:w="598" w:type="dxa"/>
                        <w:tcBorders>
                          <w:top w:val="single" w:sz="15" w:space="0" w:color="000000"/>
                          <w:left w:val="single" w:sz="15" w:space="0" w:color="000000"/>
                          <w:bottom w:val="single" w:sz="15" w:space="0" w:color="000000"/>
                          <w:right w:val="single" w:sz="6" w:space="0" w:color="000000"/>
                        </w:tcBorders>
                        <w:vAlign w:val="center"/>
                      </w:tcPr>
                      <w:p w:rsidR="00E25640" w:rsidRDefault="00382AE2">
                        <w:pPr>
                          <w:spacing w:before="78" w:after="51" w:line="255" w:lineRule="exact"/>
                          <w:ind w:right="111"/>
                          <w:jc w:val="right"/>
                          <w:textAlignment w:val="baseline"/>
                          <w:rPr>
                            <w:rFonts w:ascii="Tahoma" w:eastAsia="Tahoma" w:hAnsi="Tahoma"/>
                            <w:b/>
                            <w:color w:val="000000"/>
                            <w:spacing w:val="2"/>
                            <w:sz w:val="18"/>
                            <w:lang w:val="de-DE"/>
                          </w:rPr>
                        </w:pPr>
                        <w:r>
                          <w:rPr>
                            <w:rFonts w:ascii="Tahoma" w:eastAsia="Tahoma" w:hAnsi="Tahoma"/>
                            <w:b/>
                            <w:color w:val="000000"/>
                            <w:spacing w:val="2"/>
                            <w:sz w:val="18"/>
                            <w:lang w:val="de-DE"/>
                          </w:rPr>
                          <w:t>2,1</w:t>
                        </w:r>
                      </w:p>
                    </w:tc>
                    <w:tc>
                      <w:tcPr>
                        <w:tcW w:w="559"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72" w:after="46" w:line="266" w:lineRule="exact"/>
                          <w:jc w:val="center"/>
                          <w:textAlignment w:val="baseline"/>
                          <w:rPr>
                            <w:rFonts w:ascii="Tahoma" w:eastAsia="Tahoma" w:hAnsi="Tahoma"/>
                            <w:b/>
                            <w:color w:val="000000"/>
                            <w:spacing w:val="12"/>
                            <w:sz w:val="18"/>
                            <w:lang w:val="de-DE"/>
                          </w:rPr>
                        </w:pPr>
                        <w:r>
                          <w:rPr>
                            <w:rFonts w:ascii="Tahoma" w:eastAsia="Tahoma" w:hAnsi="Tahoma"/>
                            <w:b/>
                            <w:color w:val="000000"/>
                            <w:spacing w:val="12"/>
                            <w:sz w:val="18"/>
                            <w:lang w:val="de-DE"/>
                          </w:rPr>
                          <w:t>1,2</w:t>
                        </w:r>
                      </w:p>
                    </w:tc>
                    <w:tc>
                      <w:tcPr>
                        <w:tcW w:w="569"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68" w:after="61" w:line="255" w:lineRule="exact"/>
                          <w:ind w:right="104"/>
                          <w:jc w:val="right"/>
                          <w:textAlignment w:val="baseline"/>
                          <w:rPr>
                            <w:rFonts w:ascii="Tahoma" w:eastAsia="Tahoma" w:hAnsi="Tahoma"/>
                            <w:b/>
                            <w:color w:val="000000"/>
                            <w:spacing w:val="14"/>
                            <w:sz w:val="18"/>
                            <w:lang w:val="de-DE"/>
                          </w:rPr>
                        </w:pPr>
                        <w:r>
                          <w:rPr>
                            <w:rFonts w:ascii="Tahoma" w:eastAsia="Tahoma" w:hAnsi="Tahoma"/>
                            <w:b/>
                            <w:color w:val="000000"/>
                            <w:spacing w:val="14"/>
                            <w:sz w:val="18"/>
                            <w:lang w:val="de-DE"/>
                          </w:rPr>
                          <w:t>6,2</w:t>
                        </w:r>
                      </w:p>
                    </w:tc>
                    <w:tc>
                      <w:tcPr>
                        <w:tcW w:w="583"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61" w:after="68" w:line="255" w:lineRule="exact"/>
                          <w:ind w:right="113"/>
                          <w:jc w:val="right"/>
                          <w:textAlignment w:val="baseline"/>
                          <w:rPr>
                            <w:rFonts w:ascii="Tahoma" w:eastAsia="Tahoma" w:hAnsi="Tahoma"/>
                            <w:b/>
                            <w:color w:val="000000"/>
                            <w:spacing w:val="15"/>
                            <w:sz w:val="18"/>
                            <w:lang w:val="de-DE"/>
                          </w:rPr>
                        </w:pPr>
                        <w:r>
                          <w:rPr>
                            <w:rFonts w:ascii="Tahoma" w:eastAsia="Tahoma" w:hAnsi="Tahoma"/>
                            <w:b/>
                            <w:color w:val="000000"/>
                            <w:spacing w:val="15"/>
                            <w:sz w:val="18"/>
                            <w:lang w:val="de-DE"/>
                          </w:rPr>
                          <w:t>3,4</w:t>
                        </w:r>
                      </w:p>
                    </w:tc>
                    <w:tc>
                      <w:tcPr>
                        <w:tcW w:w="631" w:type="dxa"/>
                        <w:tcBorders>
                          <w:top w:val="single" w:sz="15" w:space="0" w:color="000000"/>
                          <w:left w:val="single" w:sz="6" w:space="0" w:color="000000"/>
                          <w:bottom w:val="single" w:sz="15" w:space="0" w:color="000000"/>
                          <w:right w:val="none" w:sz="0" w:space="0" w:color="000000"/>
                        </w:tcBorders>
                        <w:vAlign w:val="center"/>
                      </w:tcPr>
                      <w:p w:rsidR="00E25640" w:rsidRDefault="00382AE2">
                        <w:pPr>
                          <w:spacing w:before="56" w:after="73" w:line="255" w:lineRule="exact"/>
                          <w:ind w:left="127"/>
                          <w:textAlignment w:val="baseline"/>
                          <w:rPr>
                            <w:rFonts w:ascii="Tahoma" w:eastAsia="Tahoma" w:hAnsi="Tahoma"/>
                            <w:b/>
                            <w:color w:val="000000"/>
                            <w:spacing w:val="14"/>
                            <w:sz w:val="18"/>
                            <w:lang w:val="de-DE"/>
                          </w:rPr>
                        </w:pPr>
                        <w:r>
                          <w:rPr>
                            <w:rFonts w:ascii="Tahoma" w:eastAsia="Tahoma" w:hAnsi="Tahoma"/>
                            <w:b/>
                            <w:color w:val="000000"/>
                            <w:spacing w:val="14"/>
                            <w:sz w:val="18"/>
                            <w:lang w:val="de-DE"/>
                          </w:rPr>
                          <w:t>6,3</w:t>
                        </w:r>
                      </w:p>
                    </w:tc>
                    <w:tc>
                      <w:tcPr>
                        <w:tcW w:w="533" w:type="dxa"/>
                        <w:tcBorders>
                          <w:top w:val="single" w:sz="15" w:space="0" w:color="000000"/>
                          <w:left w:val="none" w:sz="0" w:space="0" w:color="000000"/>
                          <w:bottom w:val="single" w:sz="15" w:space="0" w:color="000000"/>
                          <w:right w:val="single" w:sz="15" w:space="0" w:color="000000"/>
                        </w:tcBorders>
                        <w:vAlign w:val="center"/>
                      </w:tcPr>
                      <w:p w:rsidR="00E25640" w:rsidRDefault="00382AE2">
                        <w:pPr>
                          <w:spacing w:before="51" w:after="74" w:line="259" w:lineRule="exact"/>
                          <w:ind w:right="93"/>
                          <w:jc w:val="right"/>
                          <w:textAlignment w:val="baseline"/>
                          <w:rPr>
                            <w:rFonts w:ascii="Tahoma" w:eastAsia="Tahoma" w:hAnsi="Tahoma"/>
                            <w:b/>
                            <w:color w:val="000000"/>
                            <w:spacing w:val="11"/>
                            <w:sz w:val="18"/>
                            <w:lang w:val="de-DE"/>
                          </w:rPr>
                        </w:pPr>
                        <w:r>
                          <w:rPr>
                            <w:rFonts w:ascii="Tahoma" w:eastAsia="Tahoma" w:hAnsi="Tahoma"/>
                            <w:b/>
                            <w:color w:val="000000"/>
                            <w:spacing w:val="11"/>
                            <w:sz w:val="18"/>
                            <w:lang w:val="de-DE"/>
                          </w:rPr>
                          <w:t>3,5</w:t>
                        </w:r>
                      </w:p>
                    </w:tc>
                  </w:tr>
                  <w:tr w:rsidR="00E25640">
                    <w:tblPrEx>
                      <w:tblCellMar>
                        <w:top w:w="0" w:type="dxa"/>
                        <w:bottom w:w="0" w:type="dxa"/>
                      </w:tblCellMar>
                    </w:tblPrEx>
                    <w:trPr>
                      <w:trHeight w:hRule="exact" w:val="437"/>
                    </w:trPr>
                    <w:tc>
                      <w:tcPr>
                        <w:tcW w:w="598" w:type="dxa"/>
                        <w:tcBorders>
                          <w:top w:val="single" w:sz="15" w:space="0" w:color="000000"/>
                          <w:left w:val="single" w:sz="15" w:space="0" w:color="000000"/>
                          <w:bottom w:val="single" w:sz="15" w:space="0" w:color="000000"/>
                          <w:right w:val="single" w:sz="6" w:space="0" w:color="000000"/>
                        </w:tcBorders>
                        <w:vAlign w:val="center"/>
                      </w:tcPr>
                      <w:p w:rsidR="00E25640" w:rsidRDefault="00382AE2">
                        <w:pPr>
                          <w:spacing w:before="83" w:line="349" w:lineRule="exact"/>
                          <w:ind w:right="111"/>
                          <w:jc w:val="right"/>
                          <w:textAlignment w:val="baseline"/>
                          <w:rPr>
                            <w:rFonts w:ascii="Tahoma" w:eastAsia="Tahoma" w:hAnsi="Tahoma"/>
                            <w:b/>
                            <w:color w:val="000000"/>
                            <w:spacing w:val="-11"/>
                            <w:sz w:val="18"/>
                            <w:lang w:val="de-DE"/>
                          </w:rPr>
                        </w:pPr>
                        <w:r>
                          <w:rPr>
                            <w:rFonts w:ascii="Tahoma" w:eastAsia="Tahoma" w:hAnsi="Tahoma"/>
                            <w:b/>
                            <w:color w:val="000000"/>
                            <w:spacing w:val="-11"/>
                            <w:sz w:val="18"/>
                            <w:lang w:val="de-DE"/>
                          </w:rPr>
                          <w:t>/ 3,2</w:t>
                        </w:r>
                      </w:p>
                    </w:tc>
                    <w:tc>
                      <w:tcPr>
                        <w:tcW w:w="559"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73" w:after="104" w:line="255" w:lineRule="exact"/>
                          <w:jc w:val="center"/>
                          <w:textAlignment w:val="baseline"/>
                          <w:rPr>
                            <w:rFonts w:ascii="Tahoma" w:eastAsia="Tahoma" w:hAnsi="Tahoma"/>
                            <w:b/>
                            <w:color w:val="000000"/>
                            <w:spacing w:val="17"/>
                            <w:sz w:val="18"/>
                            <w:lang w:val="de-DE"/>
                          </w:rPr>
                        </w:pPr>
                        <w:r>
                          <w:rPr>
                            <w:rFonts w:ascii="Tahoma" w:eastAsia="Tahoma" w:hAnsi="Tahoma"/>
                            <w:b/>
                            <w:color w:val="000000"/>
                            <w:spacing w:val="17"/>
                            <w:sz w:val="18"/>
                            <w:lang w:val="de-DE"/>
                          </w:rPr>
                          <w:t>4,4</w:t>
                        </w:r>
                      </w:p>
                    </w:tc>
                    <w:tc>
                      <w:tcPr>
                        <w:tcW w:w="569"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70" w:after="107" w:line="255" w:lineRule="exact"/>
                          <w:ind w:right="104"/>
                          <w:jc w:val="right"/>
                          <w:textAlignment w:val="baseline"/>
                          <w:rPr>
                            <w:rFonts w:ascii="Tahoma" w:eastAsia="Tahoma" w:hAnsi="Tahoma"/>
                            <w:b/>
                            <w:color w:val="000000"/>
                            <w:spacing w:val="18"/>
                            <w:sz w:val="18"/>
                            <w:lang w:val="de-DE"/>
                          </w:rPr>
                        </w:pPr>
                        <w:r>
                          <w:rPr>
                            <w:rFonts w:ascii="Tahoma" w:eastAsia="Tahoma" w:hAnsi="Tahoma"/>
                            <w:b/>
                            <w:color w:val="000000"/>
                            <w:spacing w:val="18"/>
                            <w:sz w:val="18"/>
                            <w:lang w:val="de-DE"/>
                          </w:rPr>
                          <w:t>4,4</w:t>
                        </w:r>
                      </w:p>
                    </w:tc>
                    <w:tc>
                      <w:tcPr>
                        <w:tcW w:w="583" w:type="dxa"/>
                        <w:tcBorders>
                          <w:top w:val="single" w:sz="15" w:space="0" w:color="000000"/>
                          <w:left w:val="single" w:sz="6" w:space="0" w:color="000000"/>
                          <w:bottom w:val="single" w:sz="15" w:space="0" w:color="000000"/>
                          <w:right w:val="single" w:sz="6" w:space="0" w:color="000000"/>
                        </w:tcBorders>
                        <w:vAlign w:val="center"/>
                      </w:tcPr>
                      <w:p w:rsidR="00E25640" w:rsidRDefault="00382AE2">
                        <w:pPr>
                          <w:spacing w:before="68" w:after="109" w:line="255" w:lineRule="exact"/>
                          <w:ind w:right="113"/>
                          <w:jc w:val="right"/>
                          <w:textAlignment w:val="baseline"/>
                          <w:rPr>
                            <w:rFonts w:ascii="Tahoma" w:eastAsia="Tahoma" w:hAnsi="Tahoma"/>
                            <w:b/>
                            <w:color w:val="000000"/>
                            <w:spacing w:val="-6"/>
                            <w:sz w:val="18"/>
                            <w:lang w:val="de-DE"/>
                          </w:rPr>
                        </w:pPr>
                        <w:r>
                          <w:rPr>
                            <w:rFonts w:ascii="Tahoma" w:eastAsia="Tahoma" w:hAnsi="Tahoma"/>
                            <w:b/>
                            <w:color w:val="000000"/>
                            <w:spacing w:val="-6"/>
                            <w:sz w:val="18"/>
                            <w:lang w:val="de-DE"/>
                          </w:rPr>
                          <w:t>1 , 2</w:t>
                        </w:r>
                      </w:p>
                    </w:tc>
                    <w:tc>
                      <w:tcPr>
                        <w:tcW w:w="631" w:type="dxa"/>
                        <w:tcBorders>
                          <w:top w:val="single" w:sz="15" w:space="0" w:color="000000"/>
                          <w:left w:val="single" w:sz="6" w:space="0" w:color="000000"/>
                          <w:bottom w:val="single" w:sz="15" w:space="0" w:color="000000"/>
                          <w:right w:val="none" w:sz="0" w:space="0" w:color="000000"/>
                        </w:tcBorders>
                        <w:vAlign w:val="center"/>
                      </w:tcPr>
                      <w:p w:rsidR="00E25640" w:rsidRDefault="00382AE2">
                        <w:pPr>
                          <w:spacing w:after="33" w:line="399" w:lineRule="exact"/>
                          <w:ind w:left="127"/>
                          <w:textAlignment w:val="baseline"/>
                          <w:rPr>
                            <w:rFonts w:ascii="Tahoma" w:eastAsia="Tahoma" w:hAnsi="Tahoma"/>
                            <w:b/>
                            <w:color w:val="000000"/>
                            <w:spacing w:val="-1"/>
                            <w:sz w:val="18"/>
                            <w:lang w:val="de-DE"/>
                          </w:rPr>
                        </w:pPr>
                        <w:r>
                          <w:rPr>
                            <w:rFonts w:ascii="Tahoma" w:eastAsia="Tahoma" w:hAnsi="Tahoma"/>
                            <w:b/>
                            <w:color w:val="000000"/>
                            <w:spacing w:val="-1"/>
                            <w:sz w:val="18"/>
                            <w:lang w:val="de-DE"/>
                          </w:rPr>
                          <w:t>6,31</w:t>
                        </w:r>
                      </w:p>
                    </w:tc>
                    <w:tc>
                      <w:tcPr>
                        <w:tcW w:w="533" w:type="dxa"/>
                        <w:tcBorders>
                          <w:top w:val="single" w:sz="15" w:space="0" w:color="000000"/>
                          <w:left w:val="none" w:sz="0" w:space="0" w:color="000000"/>
                          <w:bottom w:val="none" w:sz="0" w:space="0" w:color="000000"/>
                          <w:right w:val="none" w:sz="0" w:space="0" w:color="000000"/>
                        </w:tcBorders>
                        <w:vAlign w:val="center"/>
                      </w:tcPr>
                      <w:p w:rsidR="00E25640" w:rsidRDefault="00382AE2">
                        <w:pPr>
                          <w:spacing w:after="116" w:line="316" w:lineRule="exact"/>
                          <w:ind w:right="3"/>
                          <w:jc w:val="right"/>
                          <w:textAlignment w:val="baseline"/>
                          <w:rPr>
                            <w:rFonts w:ascii="Tahoma" w:eastAsia="Tahoma" w:hAnsi="Tahoma"/>
                            <w:b/>
                            <w:color w:val="000000"/>
                            <w:sz w:val="18"/>
                            <w:lang w:val="de-DE"/>
                          </w:rPr>
                        </w:pPr>
                        <w:r>
                          <w:rPr>
                            <w:rFonts w:ascii="Tahoma" w:eastAsia="Tahoma" w:hAnsi="Tahoma"/>
                            <w:b/>
                            <w:color w:val="000000"/>
                            <w:sz w:val="18"/>
                            <w:lang w:val="de-DE"/>
                          </w:rPr>
                          <w:t>'</w:t>
                        </w:r>
                      </w:p>
                    </w:tc>
                  </w:tr>
                </w:tbl>
                <w:p w:rsidR="00E25640" w:rsidRDefault="00E25640">
                  <w:pPr>
                    <w:spacing w:after="18" w:line="20" w:lineRule="exact"/>
                  </w:pPr>
                </w:p>
              </w:txbxContent>
            </v:textbox>
          </v:shape>
        </w:pict>
      </w:r>
    </w:p>
    <w:p w:rsidR="00E25640" w:rsidRPr="00117E21" w:rsidRDefault="00E25640">
      <w:pPr>
        <w:rPr>
          <w:lang w:val="fr-FR"/>
        </w:rPr>
        <w:sectPr w:rsidR="00E25640" w:rsidRPr="00117E21">
          <w:type w:val="continuous"/>
          <w:pgSz w:w="8635" w:h="11904"/>
          <w:pgMar w:top="0" w:right="1373" w:bottom="0" w:left="226" w:header="720" w:footer="720" w:gutter="0"/>
          <w:cols w:space="720"/>
        </w:sectPr>
      </w:pPr>
    </w:p>
    <w:p w:rsidR="00E25640" w:rsidRDefault="00382AE2">
      <w:pPr>
        <w:tabs>
          <w:tab w:val="right" w:leader="dot" w:pos="6912"/>
        </w:tabs>
        <w:spacing w:before="262" w:line="257" w:lineRule="exact"/>
        <w:jc w:val="both"/>
        <w:textAlignment w:val="baseline"/>
        <w:rPr>
          <w:rFonts w:ascii="Tahoma" w:eastAsia="Tahoma" w:hAnsi="Tahoma"/>
          <w:b/>
          <w:color w:val="000000"/>
          <w:sz w:val="18"/>
          <w:lang w:val="de-DE"/>
        </w:rPr>
      </w:pPr>
      <w:r>
        <w:rPr>
          <w:rFonts w:ascii="Tahoma" w:eastAsia="Tahoma" w:hAnsi="Tahoma"/>
          <w:b/>
          <w:color w:val="000000"/>
          <w:sz w:val="18"/>
          <w:lang w:val="de-DE"/>
        </w:rPr>
        <w:lastRenderedPageBreak/>
        <w:t xml:space="preserve">Lösungswort. </w:t>
      </w:r>
      <w:r>
        <w:rPr>
          <w:rFonts w:ascii="Tahoma" w:eastAsia="Tahoma" w:hAnsi="Tahoma"/>
          <w:b/>
          <w:color w:val="000000"/>
          <w:sz w:val="18"/>
          <w:lang w:val="de-DE"/>
        </w:rPr>
        <w:tab/>
      </w:r>
    </w:p>
    <w:p w:rsidR="00E25640" w:rsidRDefault="00382AE2">
      <w:pPr>
        <w:spacing w:before="1181" w:line="257" w:lineRule="exact"/>
        <w:textAlignment w:val="baseline"/>
        <w:rPr>
          <w:rFonts w:ascii="Tahoma" w:eastAsia="Tahoma" w:hAnsi="Tahoma"/>
          <w:b/>
          <w:color w:val="000000"/>
          <w:sz w:val="18"/>
          <w:lang w:val="de-DE"/>
        </w:rPr>
      </w:pPr>
      <w:r>
        <w:rPr>
          <w:rFonts w:ascii="Tahoma" w:eastAsia="Tahoma" w:hAnsi="Tahoma"/>
          <w:b/>
          <w:color w:val="000000"/>
          <w:sz w:val="18"/>
          <w:lang w:val="de-DE"/>
        </w:rPr>
        <w:t>Unsere Kurzgeschichte:</w:t>
      </w:r>
    </w:p>
    <w:p w:rsidR="00E25640" w:rsidRDefault="00382AE2">
      <w:pPr>
        <w:spacing w:before="221" w:line="252" w:lineRule="exact"/>
        <w:textAlignment w:val="baseline"/>
        <w:rPr>
          <w:rFonts w:ascii="Tahoma" w:eastAsia="Tahoma" w:hAnsi="Tahoma"/>
          <w:b/>
          <w:color w:val="000000"/>
          <w:spacing w:val="1"/>
          <w:sz w:val="18"/>
          <w:lang w:val="de-DE"/>
        </w:rPr>
      </w:pPr>
      <w:r>
        <w:rPr>
          <w:rFonts w:ascii="Tahoma" w:eastAsia="Tahoma" w:hAnsi="Tahoma"/>
          <w:b/>
          <w:color w:val="000000"/>
          <w:spacing w:val="1"/>
          <w:sz w:val="18"/>
          <w:lang w:val="de-DE"/>
        </w:rPr>
        <w:t>Einer, der die Wahrheit fand.</w:t>
      </w:r>
    </w:p>
    <w:p w:rsidR="00E25640" w:rsidRDefault="00382AE2">
      <w:pPr>
        <w:spacing w:before="113" w:line="282" w:lineRule="exact"/>
        <w:jc w:val="both"/>
        <w:textAlignment w:val="baseline"/>
        <w:rPr>
          <w:rFonts w:ascii="Tahoma" w:eastAsia="Tahoma" w:hAnsi="Tahoma"/>
          <w:b/>
          <w:color w:val="000000"/>
          <w:sz w:val="18"/>
          <w:lang w:val="de-DE"/>
        </w:rPr>
      </w:pPr>
      <w:r>
        <w:rPr>
          <w:rFonts w:ascii="Tahoma" w:eastAsia="Tahoma" w:hAnsi="Tahoma"/>
          <w:b/>
          <w:color w:val="000000"/>
          <w:sz w:val="18"/>
          <w:lang w:val="de-DE"/>
        </w:rPr>
        <w:t>Im Jahre 1867 bildete sich zu London eine Vereinigung ungläubiger Ge</w:t>
      </w:r>
      <w:r>
        <w:rPr>
          <w:rFonts w:ascii="Tahoma" w:eastAsia="Tahoma" w:hAnsi="Tahoma"/>
          <w:b/>
          <w:color w:val="000000"/>
          <w:sz w:val="18"/>
          <w:lang w:val="de-DE"/>
        </w:rPr>
        <w:softHyphen/>
        <w:t>lehrter. Jeder von ihnen wählte sich ein Dogma aus, das er widerlegen wollte. Der Vorsitzende, Lord Brighton, nahm das der Auferstehung Christi. Drei Jahre forschte er, dann berief er ein</w:t>
      </w:r>
      <w:r>
        <w:rPr>
          <w:rFonts w:ascii="Tahoma" w:eastAsia="Tahoma" w:hAnsi="Tahoma"/>
          <w:b/>
          <w:color w:val="000000"/>
          <w:sz w:val="18"/>
          <w:lang w:val="de-DE"/>
        </w:rPr>
        <w:t>e Versammlung auf den 3. 5. 1870, um das Resultat seiner Studien mitzuteilen: „Meine Herren! Der Wahrheit und nur der Wahrheit zu dienen, war von jeher der heißeste Wunsch mei</w:t>
      </w:r>
      <w:r>
        <w:rPr>
          <w:rFonts w:ascii="Tahoma" w:eastAsia="Tahoma" w:hAnsi="Tahoma"/>
          <w:b/>
          <w:color w:val="000000"/>
          <w:sz w:val="18"/>
          <w:lang w:val="de-DE"/>
        </w:rPr>
        <w:softHyphen/>
        <w:t>nes Lebens. Der Wahrheit die Ehre zu geben, stehe ich jetzt vor Ihnen. Meine Red</w:t>
      </w:r>
      <w:r>
        <w:rPr>
          <w:rFonts w:ascii="Tahoma" w:eastAsia="Tahoma" w:hAnsi="Tahoma"/>
          <w:b/>
          <w:color w:val="000000"/>
          <w:sz w:val="18"/>
          <w:lang w:val="de-DE"/>
        </w:rPr>
        <w:t>e wird kurz sein; sie wird in einer einfachen Erklärung bestehen. Drei Jahre habe ich gearbeitet, um den Glauben an die Auferstehung zu besie</w:t>
      </w:r>
      <w:r>
        <w:rPr>
          <w:rFonts w:ascii="Tahoma" w:eastAsia="Tahoma" w:hAnsi="Tahoma"/>
          <w:b/>
          <w:color w:val="000000"/>
          <w:sz w:val="18"/>
          <w:lang w:val="de-DE"/>
        </w:rPr>
        <w:softHyphen/>
        <w:t>gen, aber dieser hat mich besiegt. Meine Forschung hat mir gezeigt, daß vom offenen Grabe Jesu zu Jerusalem ein sc</w:t>
      </w:r>
      <w:r>
        <w:rPr>
          <w:rFonts w:ascii="Tahoma" w:eastAsia="Tahoma" w:hAnsi="Tahoma"/>
          <w:b/>
          <w:color w:val="000000"/>
          <w:sz w:val="18"/>
          <w:lang w:val="de-DE"/>
        </w:rPr>
        <w:t>hnurgerader Weg führt nach St. Peter in Rom. Ich bin entschlossen, katholisch zu werden."</w:t>
      </w:r>
    </w:p>
    <w:p w:rsidR="00E25640" w:rsidRDefault="00E25640">
      <w:pPr>
        <w:sectPr w:rsidR="00E25640">
          <w:type w:val="continuous"/>
          <w:pgSz w:w="8635" w:h="11904"/>
          <w:pgMar w:top="0" w:right="1576" w:bottom="0" w:left="79" w:header="720" w:footer="720" w:gutter="0"/>
          <w:cols w:space="720"/>
        </w:sectPr>
      </w:pPr>
    </w:p>
    <w:p w:rsidR="00E25640" w:rsidRDefault="00382AE2">
      <w:pPr>
        <w:spacing w:before="14" w:after="201"/>
        <w:ind w:left="75" w:right="88"/>
        <w:textAlignment w:val="baseline"/>
      </w:pPr>
      <w:r>
        <w:rPr>
          <w:noProof/>
          <w:lang w:val="es-PE" w:eastAsia="es-PE"/>
        </w:rPr>
        <w:lastRenderedPageBreak/>
        <w:drawing>
          <wp:inline distT="0" distB="0" distL="0" distR="0">
            <wp:extent cx="4468495" cy="2886075"/>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6" cstate="print"/>
                    <a:stretch>
                      <a:fillRect/>
                    </a:stretch>
                  </pic:blipFill>
                  <pic:spPr>
                    <a:xfrm>
                      <a:off x="0" y="0"/>
                      <a:ext cx="4468495" cy="2886075"/>
                    </a:xfrm>
                    <a:prstGeom prst="rect">
                      <a:avLst/>
                    </a:prstGeom>
                  </pic:spPr>
                </pic:pic>
              </a:graphicData>
            </a:graphic>
          </wp:inline>
        </w:drawing>
      </w:r>
    </w:p>
    <w:p w:rsidR="00E25640" w:rsidRDefault="00382AE2">
      <w:pPr>
        <w:tabs>
          <w:tab w:val="left" w:pos="4392"/>
        </w:tabs>
        <w:spacing w:line="229" w:lineRule="exact"/>
        <w:ind w:left="72"/>
        <w:textAlignment w:val="baseline"/>
        <w:rPr>
          <w:rFonts w:ascii="Arial" w:eastAsia="Arial" w:hAnsi="Arial"/>
          <w:b/>
          <w:color w:val="000000"/>
          <w:spacing w:val="7"/>
          <w:sz w:val="19"/>
          <w:lang w:val="de-DE"/>
        </w:rPr>
      </w:pPr>
      <w:r>
        <w:rPr>
          <w:rFonts w:ascii="Arial" w:eastAsia="Arial" w:hAnsi="Arial"/>
          <w:b/>
          <w:color w:val="000000"/>
          <w:spacing w:val="7"/>
          <w:sz w:val="19"/>
          <w:lang w:val="de-DE"/>
        </w:rPr>
        <w:t>Nr. 22</w:t>
      </w:r>
      <w:r>
        <w:rPr>
          <w:rFonts w:ascii="Arial" w:eastAsia="Arial" w:hAnsi="Arial"/>
          <w:b/>
          <w:color w:val="000000"/>
          <w:spacing w:val="7"/>
          <w:sz w:val="19"/>
          <w:lang w:val="de-DE"/>
        </w:rPr>
        <w:tab/>
        <w:t>3. Sonntag der Osterzeit C</w:t>
      </w:r>
    </w:p>
    <w:p w:rsidR="00E25640" w:rsidRDefault="00382AE2">
      <w:pPr>
        <w:spacing w:before="4" w:line="231" w:lineRule="exact"/>
        <w:ind w:left="4392"/>
        <w:textAlignment w:val="baseline"/>
        <w:rPr>
          <w:rFonts w:ascii="Arial" w:eastAsia="Arial" w:hAnsi="Arial"/>
          <w:b/>
          <w:color w:val="000000"/>
          <w:spacing w:val="16"/>
          <w:sz w:val="19"/>
          <w:lang w:val="de-DE"/>
        </w:rPr>
      </w:pPr>
      <w:r>
        <w:rPr>
          <w:rFonts w:ascii="Arial" w:eastAsia="Arial" w:hAnsi="Arial"/>
          <w:b/>
          <w:color w:val="000000"/>
          <w:spacing w:val="16"/>
          <w:sz w:val="19"/>
          <w:lang w:val="de-DE"/>
        </w:rPr>
        <w:t>Joh. 21,1 -19</w:t>
      </w:r>
    </w:p>
    <w:p w:rsidR="00E25640" w:rsidRDefault="00382AE2">
      <w:pPr>
        <w:spacing w:before="78" w:line="235" w:lineRule="exact"/>
        <w:ind w:left="72"/>
        <w:textAlignment w:val="baseline"/>
        <w:rPr>
          <w:rFonts w:ascii="Arial" w:eastAsia="Arial" w:hAnsi="Arial"/>
          <w:b/>
          <w:color w:val="000000"/>
          <w:spacing w:val="-5"/>
          <w:lang w:val="de-DE"/>
        </w:rPr>
      </w:pPr>
      <w:r>
        <w:rPr>
          <w:rFonts w:ascii="Arial" w:eastAsia="Arial" w:hAnsi="Arial"/>
          <w:b/>
          <w:color w:val="000000"/>
          <w:spacing w:val="-5"/>
          <w:lang w:val="de-DE"/>
        </w:rPr>
        <w:t>Weide meine Lämmer!</w:t>
      </w:r>
    </w:p>
    <w:p w:rsidR="00E25640" w:rsidRDefault="00382AE2">
      <w:pPr>
        <w:spacing w:line="211" w:lineRule="exact"/>
        <w:ind w:left="72" w:right="144"/>
        <w:jc w:val="both"/>
        <w:textAlignment w:val="baseline"/>
        <w:rPr>
          <w:rFonts w:ascii="Arial" w:eastAsia="Arial" w:hAnsi="Arial"/>
          <w:b/>
          <w:color w:val="000000"/>
          <w:spacing w:val="-9"/>
          <w:sz w:val="19"/>
          <w:lang w:val="de-DE"/>
        </w:rPr>
      </w:pPr>
      <w:r>
        <w:rPr>
          <w:rFonts w:ascii="Arial" w:eastAsia="Arial" w:hAnsi="Arial"/>
          <w:b/>
          <w:color w:val="000000"/>
          <w:spacing w:val="-9"/>
          <w:sz w:val="19"/>
          <w:lang w:val="de-DE"/>
        </w:rPr>
        <w:t xml:space="preserve">Jesus sagte zu Simon Petrus: Simon liebst du mich mehr als diese? Er antwortete: Ja, Herr, du weißt, daß ich dich liebe. Jesus sagte zu ihm: Weide meine Lämmer! ... Jesus fragte Simon zum zweiten- und zum drittenmal: Simon, liebst du mich? Da wurde Petrus </w:t>
      </w:r>
      <w:r>
        <w:rPr>
          <w:rFonts w:ascii="Arial" w:eastAsia="Arial" w:hAnsi="Arial"/>
          <w:b/>
          <w:color w:val="000000"/>
          <w:spacing w:val="-9"/>
          <w:sz w:val="19"/>
          <w:lang w:val="de-DE"/>
        </w:rPr>
        <w:t>traurig. Er gab ihm zur Antwort: Herr, du weißt alles; du weißt, daß ich dich lieb-habe. Jesus sagte zu ihm: Weide meine Schafe!. . . Und: Folge mir nach!</w:t>
      </w:r>
    </w:p>
    <w:p w:rsidR="00E25640" w:rsidRDefault="00382AE2">
      <w:pPr>
        <w:spacing w:before="122" w:line="232" w:lineRule="exact"/>
        <w:ind w:left="72"/>
        <w:textAlignment w:val="baseline"/>
        <w:rPr>
          <w:rFonts w:ascii="Arial" w:eastAsia="Arial" w:hAnsi="Arial"/>
          <w:b/>
          <w:color w:val="000000"/>
          <w:spacing w:val="-6"/>
          <w:lang w:val="de-DE"/>
        </w:rPr>
      </w:pPr>
      <w:r>
        <w:rPr>
          <w:rFonts w:ascii="Arial" w:eastAsia="Arial" w:hAnsi="Arial"/>
          <w:b/>
          <w:color w:val="000000"/>
          <w:spacing w:val="-6"/>
          <w:lang w:val="de-DE"/>
        </w:rPr>
        <w:t>Für mein Leben</w:t>
      </w:r>
    </w:p>
    <w:p w:rsidR="00E25640" w:rsidRDefault="00382AE2">
      <w:pPr>
        <w:spacing w:line="208" w:lineRule="exact"/>
        <w:ind w:left="72" w:right="144"/>
        <w:jc w:val="both"/>
        <w:textAlignment w:val="baseline"/>
        <w:rPr>
          <w:rFonts w:ascii="Arial" w:eastAsia="Arial" w:hAnsi="Arial"/>
          <w:b/>
          <w:color w:val="000000"/>
          <w:spacing w:val="-8"/>
          <w:sz w:val="19"/>
          <w:lang w:val="de-DE"/>
        </w:rPr>
      </w:pPr>
      <w:r>
        <w:rPr>
          <w:rFonts w:ascii="Arial" w:eastAsia="Arial" w:hAnsi="Arial"/>
          <w:b/>
          <w:color w:val="000000"/>
          <w:spacing w:val="-8"/>
          <w:sz w:val="19"/>
          <w:lang w:val="de-DE"/>
        </w:rPr>
        <w:t>Jesus selber hat Petrus zu seinem Nachfolger bestimmt Der gegenwärtige Papst ist sein Nachfolger und Stellvertreter. Auch wenn sich heute viele gegen den Heiligen Vater stellen: Ich will immer treu zu ihm halten und seine Weisungen befolgen.</w:t>
      </w:r>
    </w:p>
    <w:p w:rsidR="00E25640" w:rsidRDefault="00382AE2">
      <w:pPr>
        <w:spacing w:before="135" w:line="237" w:lineRule="exact"/>
        <w:ind w:left="72"/>
        <w:textAlignment w:val="baseline"/>
        <w:rPr>
          <w:rFonts w:ascii="Arial" w:eastAsia="Arial" w:hAnsi="Arial"/>
          <w:b/>
          <w:color w:val="000000"/>
          <w:spacing w:val="-9"/>
          <w:lang w:val="de-DE"/>
        </w:rPr>
      </w:pPr>
      <w:r>
        <w:rPr>
          <w:rFonts w:ascii="Arial" w:eastAsia="Arial" w:hAnsi="Arial"/>
          <w:b/>
          <w:color w:val="000000"/>
          <w:spacing w:val="-9"/>
          <w:lang w:val="de-DE"/>
        </w:rPr>
        <w:t>Lied</w:t>
      </w:r>
    </w:p>
    <w:p w:rsidR="00E25640" w:rsidRDefault="00382AE2">
      <w:pPr>
        <w:spacing w:line="204" w:lineRule="exact"/>
        <w:ind w:left="72"/>
        <w:textAlignment w:val="baseline"/>
        <w:rPr>
          <w:rFonts w:ascii="Arial" w:eastAsia="Arial" w:hAnsi="Arial"/>
          <w:b/>
          <w:color w:val="000000"/>
          <w:spacing w:val="-6"/>
          <w:sz w:val="19"/>
          <w:lang w:val="de-DE"/>
        </w:rPr>
      </w:pPr>
      <w:r>
        <w:rPr>
          <w:rFonts w:ascii="Arial" w:eastAsia="Arial" w:hAnsi="Arial"/>
          <w:b/>
          <w:color w:val="000000"/>
          <w:spacing w:val="-6"/>
          <w:sz w:val="19"/>
          <w:lang w:val="de-DE"/>
        </w:rPr>
        <w:t xml:space="preserve">Ein Haus </w:t>
      </w:r>
      <w:r>
        <w:rPr>
          <w:rFonts w:ascii="Arial" w:eastAsia="Arial" w:hAnsi="Arial"/>
          <w:b/>
          <w:color w:val="000000"/>
          <w:spacing w:val="-6"/>
          <w:sz w:val="19"/>
          <w:lang w:val="de-DE"/>
        </w:rPr>
        <w:t>steht fest gegründet, ein Fels es trägt und hält,</w:t>
      </w:r>
    </w:p>
    <w:p w:rsidR="00E25640" w:rsidRDefault="00382AE2">
      <w:pPr>
        <w:spacing w:before="8" w:line="213" w:lineRule="exact"/>
        <w:ind w:left="72"/>
        <w:textAlignment w:val="baseline"/>
        <w:rPr>
          <w:rFonts w:ascii="Arial" w:eastAsia="Arial" w:hAnsi="Arial"/>
          <w:b/>
          <w:color w:val="000000"/>
          <w:spacing w:val="-5"/>
          <w:sz w:val="19"/>
          <w:lang w:val="de-DE"/>
        </w:rPr>
      </w:pPr>
      <w:r>
        <w:rPr>
          <w:rFonts w:ascii="Arial" w:eastAsia="Arial" w:hAnsi="Arial"/>
          <w:b/>
          <w:color w:val="000000"/>
          <w:spacing w:val="-5"/>
          <w:sz w:val="19"/>
          <w:lang w:val="de-DE"/>
        </w:rPr>
        <w:t>eng Stein mit Stein verbündet; Gott hat es hingestellt</w:t>
      </w:r>
    </w:p>
    <w:p w:rsidR="00E25640" w:rsidRDefault="00382AE2">
      <w:pPr>
        <w:spacing w:before="17" w:line="211" w:lineRule="exact"/>
        <w:ind w:left="72"/>
        <w:textAlignment w:val="baseline"/>
        <w:rPr>
          <w:rFonts w:ascii="Arial" w:eastAsia="Arial" w:hAnsi="Arial"/>
          <w:b/>
          <w:color w:val="000000"/>
          <w:spacing w:val="-6"/>
          <w:sz w:val="19"/>
          <w:lang w:val="de-DE"/>
        </w:rPr>
      </w:pPr>
      <w:r>
        <w:rPr>
          <w:rFonts w:ascii="Arial" w:eastAsia="Arial" w:hAnsi="Arial"/>
          <w:b/>
          <w:color w:val="000000"/>
          <w:spacing w:val="-6"/>
          <w:sz w:val="19"/>
          <w:lang w:val="de-DE"/>
        </w:rPr>
        <w:t>Herr, wir loben Dich! Herr, wir bitten Dich:</w:t>
      </w:r>
    </w:p>
    <w:p w:rsidR="00E25640" w:rsidRDefault="00382AE2">
      <w:pPr>
        <w:spacing w:line="212" w:lineRule="exact"/>
        <w:ind w:left="72"/>
        <w:textAlignment w:val="baseline"/>
        <w:rPr>
          <w:rFonts w:ascii="Arial" w:eastAsia="Arial" w:hAnsi="Arial"/>
          <w:b/>
          <w:color w:val="000000"/>
          <w:spacing w:val="-5"/>
          <w:sz w:val="19"/>
          <w:lang w:val="de-DE"/>
        </w:rPr>
      </w:pPr>
      <w:r>
        <w:rPr>
          <w:rFonts w:ascii="Arial" w:eastAsia="Arial" w:hAnsi="Arial"/>
          <w:b/>
          <w:color w:val="000000"/>
          <w:spacing w:val="-5"/>
          <w:sz w:val="19"/>
          <w:lang w:val="de-DE"/>
        </w:rPr>
        <w:t>Mach uns im Glauben treu, schaff Herz und Sinne neu!</w:t>
      </w:r>
    </w:p>
    <w:p w:rsidR="00E25640" w:rsidRDefault="00382AE2">
      <w:pPr>
        <w:spacing w:before="25" w:line="213" w:lineRule="exact"/>
        <w:ind w:left="72"/>
        <w:textAlignment w:val="baseline"/>
        <w:rPr>
          <w:rFonts w:ascii="Arial" w:eastAsia="Arial" w:hAnsi="Arial"/>
          <w:b/>
          <w:color w:val="000000"/>
          <w:spacing w:val="-5"/>
          <w:sz w:val="19"/>
          <w:lang w:val="de-DE"/>
        </w:rPr>
      </w:pPr>
      <w:r>
        <w:rPr>
          <w:rFonts w:ascii="Arial" w:eastAsia="Arial" w:hAnsi="Arial"/>
          <w:b/>
          <w:color w:val="000000"/>
          <w:spacing w:val="-5"/>
          <w:sz w:val="19"/>
          <w:lang w:val="de-DE"/>
        </w:rPr>
        <w:t>Sankt Peter steht am Steuer, er schützt die heilige Fracht</w:t>
      </w:r>
    </w:p>
    <w:p w:rsidR="00E25640" w:rsidRDefault="00382AE2">
      <w:pPr>
        <w:spacing w:before="9" w:line="213" w:lineRule="exact"/>
        <w:ind w:left="72"/>
        <w:textAlignment w:val="baseline"/>
        <w:rPr>
          <w:rFonts w:ascii="Arial" w:eastAsia="Arial" w:hAnsi="Arial"/>
          <w:b/>
          <w:color w:val="000000"/>
          <w:spacing w:val="-3"/>
          <w:sz w:val="19"/>
          <w:lang w:val="de-DE"/>
        </w:rPr>
      </w:pPr>
      <w:r>
        <w:rPr>
          <w:rFonts w:ascii="Arial" w:eastAsia="Arial" w:hAnsi="Arial"/>
          <w:b/>
          <w:color w:val="000000"/>
          <w:spacing w:val="-3"/>
          <w:sz w:val="19"/>
          <w:lang w:val="de-DE"/>
        </w:rPr>
        <w:t>gen alle Ungeheuer und gen der Hölle Macht Herr, wir loben Dich • •</w:t>
      </w:r>
    </w:p>
    <w:p w:rsidR="00E25640" w:rsidRDefault="00382AE2">
      <w:pPr>
        <w:spacing w:before="13" w:line="213" w:lineRule="exact"/>
        <w:ind w:left="72"/>
        <w:textAlignment w:val="baseline"/>
        <w:rPr>
          <w:rFonts w:ascii="Arial" w:eastAsia="Arial" w:hAnsi="Arial"/>
          <w:b/>
          <w:color w:val="000000"/>
          <w:spacing w:val="-6"/>
          <w:sz w:val="19"/>
          <w:lang w:val="de-DE"/>
        </w:rPr>
      </w:pPr>
      <w:r>
        <w:rPr>
          <w:rFonts w:ascii="Arial" w:eastAsia="Arial" w:hAnsi="Arial"/>
          <w:b/>
          <w:color w:val="000000"/>
          <w:spacing w:val="-6"/>
          <w:sz w:val="19"/>
          <w:lang w:val="de-DE"/>
        </w:rPr>
        <w:t>Sankt Peter trotzt den Stürmen, er führt das Schiff ins Licht,</w:t>
      </w:r>
    </w:p>
    <w:p w:rsidR="00E25640" w:rsidRDefault="00382AE2">
      <w:pPr>
        <w:spacing w:before="3" w:line="213" w:lineRule="exact"/>
        <w:ind w:left="72"/>
        <w:textAlignment w:val="baseline"/>
        <w:rPr>
          <w:rFonts w:ascii="Arial" w:eastAsia="Arial" w:hAnsi="Arial"/>
          <w:b/>
          <w:color w:val="000000"/>
          <w:spacing w:val="-5"/>
          <w:sz w:val="19"/>
          <w:lang w:val="de-DE"/>
        </w:rPr>
      </w:pPr>
      <w:r>
        <w:rPr>
          <w:rFonts w:ascii="Arial" w:eastAsia="Arial" w:hAnsi="Arial"/>
          <w:b/>
          <w:color w:val="000000"/>
          <w:spacing w:val="-5"/>
          <w:sz w:val="19"/>
          <w:lang w:val="de-DE"/>
        </w:rPr>
        <w:t>ob sich auch Wogen türmen: Sankt Peter fürcht sich nicht Herr, wir . .</w:t>
      </w:r>
    </w:p>
    <w:p w:rsidR="00E25640" w:rsidRDefault="00382AE2">
      <w:pPr>
        <w:spacing w:before="22" w:line="212" w:lineRule="exact"/>
        <w:ind w:left="72"/>
        <w:textAlignment w:val="baseline"/>
        <w:rPr>
          <w:rFonts w:ascii="Arial" w:eastAsia="Arial" w:hAnsi="Arial"/>
          <w:b/>
          <w:color w:val="000000"/>
          <w:spacing w:val="-3"/>
          <w:sz w:val="19"/>
          <w:lang w:val="de-DE"/>
        </w:rPr>
      </w:pPr>
      <w:r>
        <w:rPr>
          <w:rFonts w:ascii="Arial" w:eastAsia="Arial" w:hAnsi="Arial"/>
          <w:b/>
          <w:color w:val="000000"/>
          <w:spacing w:val="-3"/>
          <w:sz w:val="19"/>
          <w:lang w:val="de-DE"/>
        </w:rPr>
        <w:t>0 Herr, breit deine Hände auf Hirt und Herde aus,</w:t>
      </w:r>
    </w:p>
    <w:p w:rsidR="00E25640" w:rsidRDefault="00382AE2">
      <w:pPr>
        <w:spacing w:line="212" w:lineRule="exact"/>
        <w:ind w:left="72"/>
        <w:textAlignment w:val="baseline"/>
        <w:rPr>
          <w:rFonts w:ascii="Arial" w:eastAsia="Arial" w:hAnsi="Arial"/>
          <w:b/>
          <w:color w:val="000000"/>
          <w:spacing w:val="-5"/>
          <w:sz w:val="19"/>
          <w:lang w:val="de-DE"/>
        </w:rPr>
      </w:pPr>
      <w:r>
        <w:rPr>
          <w:rFonts w:ascii="Arial" w:eastAsia="Arial" w:hAnsi="Arial"/>
          <w:b/>
          <w:color w:val="000000"/>
          <w:spacing w:val="-5"/>
          <w:sz w:val="19"/>
          <w:lang w:val="de-DE"/>
        </w:rPr>
        <w:t>daß unser Weg einst ende bei Dir im Vaterhaus! Herr, wir loben Dich . . .</w:t>
      </w:r>
    </w:p>
    <w:p w:rsidR="00E25640" w:rsidRDefault="00E25640">
      <w:pPr>
        <w:sectPr w:rsidR="00E25640">
          <w:pgSz w:w="8635" w:h="11904"/>
          <w:pgMar w:top="380" w:right="824" w:bottom="948" w:left="611" w:header="720" w:footer="720" w:gutter="0"/>
          <w:cols w:space="720"/>
        </w:sectPr>
      </w:pPr>
    </w:p>
    <w:p w:rsidR="00E25640" w:rsidRDefault="00E25640">
      <w:pPr>
        <w:spacing w:before="586" w:after="62"/>
        <w:ind w:right="6"/>
        <w:textAlignment w:val="baseline"/>
      </w:pPr>
      <w:r w:rsidRPr="00E25640">
        <w:lastRenderedPageBreak/>
        <w:pict>
          <v:line id="_x0000_s1028" style="position:absolute;z-index:251655168;mso-position-horizontal-relative:page;mso-position-vertical-relative:page" from="338.75pt,141.25pt" to="382.35pt,141.25pt" strokeweight=".95pt">
            <w10:wrap anchorx="page" anchory="page"/>
          </v:line>
        </w:pict>
      </w:r>
      <w:r w:rsidR="00382AE2">
        <w:rPr>
          <w:noProof/>
          <w:lang w:val="es-PE" w:eastAsia="es-PE"/>
        </w:rPr>
        <w:drawing>
          <wp:inline distT="0" distB="0" distL="0" distR="0">
            <wp:extent cx="4657090" cy="1406525"/>
            <wp:effectExtent l="0" t="0" r="0" b="0"/>
            <wp:docPr id="25" name="pic"/>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7" cstate="print"/>
                    <a:stretch>
                      <a:fillRect/>
                    </a:stretch>
                  </pic:blipFill>
                  <pic:spPr>
                    <a:xfrm>
                      <a:off x="0" y="0"/>
                      <a:ext cx="4657090" cy="1406525"/>
                    </a:xfrm>
                    <a:prstGeom prst="rect">
                      <a:avLst/>
                    </a:prstGeom>
                  </pic:spPr>
                </pic:pic>
              </a:graphicData>
            </a:graphic>
          </wp:inline>
        </w:drawing>
      </w:r>
    </w:p>
    <w:p w:rsidR="00E25640" w:rsidRDefault="00E25640">
      <w:pPr>
        <w:sectPr w:rsidR="00E25640">
          <w:pgSz w:w="8186" w:h="11904"/>
          <w:pgMar w:top="0" w:right="260" w:bottom="186" w:left="586" w:header="720" w:footer="720" w:gutter="0"/>
          <w:cols w:space="720"/>
        </w:sectPr>
      </w:pPr>
    </w:p>
    <w:p w:rsidR="00E25640" w:rsidRDefault="00382AE2">
      <w:pPr>
        <w:spacing w:line="171" w:lineRule="exact"/>
        <w:textAlignment w:val="baseline"/>
        <w:rPr>
          <w:rFonts w:ascii="Arial" w:eastAsia="Arial" w:hAnsi="Arial"/>
          <w:b/>
          <w:color w:val="000000"/>
          <w:sz w:val="17"/>
          <w:lang w:val="de-DE"/>
        </w:rPr>
      </w:pPr>
      <w:r>
        <w:rPr>
          <w:noProof/>
          <w:lang w:val="es-PE" w:eastAsia="es-PE"/>
        </w:rPr>
        <w:lastRenderedPageBreak/>
        <w:drawing>
          <wp:anchor distT="0" distB="0" distL="0" distR="0" simplePos="0" relativeHeight="251658240" behindDoc="0" locked="0" layoutInCell="1" allowOverlap="1">
            <wp:simplePos x="0" y="0"/>
            <wp:positionH relativeFrom="page">
              <wp:posOffset>2210435</wp:posOffset>
            </wp:positionH>
            <wp:positionV relativeFrom="page">
              <wp:posOffset>1818005</wp:posOffset>
            </wp:positionV>
            <wp:extent cx="2640965" cy="1815465"/>
            <wp:effectExtent l="0" t="0" r="0" b="0"/>
            <wp:wrapThrough wrapText="bothSides">
              <wp:wrapPolygon edited="0">
                <wp:start x="0" y="0"/>
                <wp:lineTo x="0" y="14909"/>
                <wp:lineTo x="706" y="14909"/>
                <wp:lineTo x="706" y="17523"/>
                <wp:lineTo x="2975" y="17523"/>
                <wp:lineTo x="2975" y="21604"/>
                <wp:lineTo x="21598" y="21604"/>
                <wp:lineTo x="21598" y="0"/>
                <wp:lineTo x="0" y="0"/>
              </wp:wrapPolygon>
            </wp:wrapThrough>
            <wp:docPr id="27"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18" cstate="print"/>
                    <a:stretch>
                      <a:fillRect/>
                    </a:stretch>
                  </pic:blipFill>
                  <pic:spPr>
                    <a:xfrm>
                      <a:off x="0" y="0"/>
                      <a:ext cx="2640965" cy="1815465"/>
                    </a:xfrm>
                    <a:prstGeom prst="rect">
                      <a:avLst/>
                    </a:prstGeom>
                  </pic:spPr>
                </pic:pic>
              </a:graphicData>
            </a:graphic>
          </wp:anchor>
        </w:drawing>
      </w:r>
      <w:r>
        <w:rPr>
          <w:rFonts w:ascii="Arial" w:eastAsia="Arial" w:hAnsi="Arial"/>
          <w:b/>
          <w:color w:val="000000"/>
          <w:sz w:val="17"/>
          <w:lang w:val="de-DE"/>
        </w:rPr>
        <w:t>Wovon andere nur träumen</w:t>
      </w:r>
    </w:p>
    <w:p w:rsidR="00E25640" w:rsidRDefault="00382AE2">
      <w:pPr>
        <w:spacing w:before="157" w:line="172" w:lineRule="exact"/>
        <w:textAlignment w:val="baseline"/>
        <w:rPr>
          <w:rFonts w:ascii="Arial" w:eastAsia="Arial" w:hAnsi="Arial"/>
          <w:b/>
          <w:color w:val="000000"/>
          <w:sz w:val="15"/>
          <w:lang w:val="de-DE"/>
        </w:rPr>
      </w:pPr>
      <w:r>
        <w:rPr>
          <w:rFonts w:ascii="Arial" w:eastAsia="Arial" w:hAnsi="Arial"/>
          <w:b/>
          <w:color w:val="000000"/>
          <w:sz w:val="15"/>
          <w:lang w:val="de-DE"/>
        </w:rPr>
        <w:t>Steirer Buben beim Papst</w:t>
      </w:r>
    </w:p>
    <w:p w:rsidR="00E25640" w:rsidRDefault="00382AE2">
      <w:pPr>
        <w:spacing w:before="61" w:line="172" w:lineRule="exact"/>
        <w:textAlignment w:val="baseline"/>
        <w:rPr>
          <w:rFonts w:ascii="Arial" w:eastAsia="Arial" w:hAnsi="Arial"/>
          <w:b/>
          <w:color w:val="000000"/>
          <w:spacing w:val="-2"/>
          <w:sz w:val="15"/>
          <w:lang w:val="de-DE"/>
        </w:rPr>
      </w:pPr>
      <w:r>
        <w:rPr>
          <w:rFonts w:ascii="Arial" w:eastAsia="Arial" w:hAnsi="Arial"/>
          <w:b/>
          <w:color w:val="000000"/>
          <w:spacing w:val="-2"/>
          <w:sz w:val="15"/>
          <w:lang w:val="de-DE"/>
        </w:rPr>
        <w:t>Ich glaube, wir waren sehr auf</w:t>
      </w:r>
      <w:r>
        <w:rPr>
          <w:rFonts w:ascii="Arial" w:eastAsia="Arial" w:hAnsi="Arial"/>
          <w:b/>
          <w:color w:val="000000"/>
          <w:spacing w:val="-2"/>
          <w:sz w:val="15"/>
          <w:lang w:val="de-DE"/>
        </w:rPr>
        <w:softHyphen/>
      </w:r>
      <w:r>
        <w:rPr>
          <w:rFonts w:ascii="Arial" w:eastAsia="Arial" w:hAnsi="Arial"/>
          <w:b/>
          <w:color w:val="000000"/>
          <w:spacing w:val="-2"/>
          <w:sz w:val="15"/>
          <w:lang w:val="de-DE"/>
        </w:rPr>
        <w:t>geregt, bis der Heilige Vater in der Generalaudienz vor uns stand und Johannes laut sagte: „Bitte, Heiliger Vater, dürfen wir bei Ihnen ministrieren?" Der sichtlich erstaunte Papst fragte mich: „Was wollen Sie?" „Ministrieren, Heiliger Vater!"</w:t>
      </w:r>
    </w:p>
    <w:p w:rsidR="00E25640" w:rsidRDefault="00382AE2">
      <w:pPr>
        <w:spacing w:before="2" w:line="172" w:lineRule="exact"/>
        <w:jc w:val="both"/>
        <w:textAlignment w:val="baseline"/>
        <w:rPr>
          <w:rFonts w:ascii="Arial" w:eastAsia="Arial" w:hAnsi="Arial"/>
          <w:b/>
          <w:color w:val="000000"/>
          <w:sz w:val="15"/>
          <w:lang w:val="de-DE"/>
        </w:rPr>
      </w:pPr>
      <w:r>
        <w:rPr>
          <w:rFonts w:ascii="Arial" w:eastAsia="Arial" w:hAnsi="Arial"/>
          <w:b/>
          <w:color w:val="000000"/>
          <w:sz w:val="15"/>
          <w:lang w:val="de-DE"/>
        </w:rPr>
        <w:t>Zu mir, lach</w:t>
      </w:r>
      <w:r>
        <w:rPr>
          <w:rFonts w:ascii="Arial" w:eastAsia="Arial" w:hAnsi="Arial"/>
          <w:b/>
          <w:color w:val="000000"/>
          <w:sz w:val="15"/>
          <w:lang w:val="de-DE"/>
        </w:rPr>
        <w:t>end: „Sie wollen ministrieren?"</w:t>
      </w:r>
    </w:p>
    <w:p w:rsidR="00E25640" w:rsidRDefault="00382AE2">
      <w:pPr>
        <w:spacing w:before="3" w:line="172"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„Nein, die Buben." „Wie viele haben Sie denn da' Drei?" - zu Willi im Hintergrund - „der gehört ja auch dazu." „Ja, das ist unser Ministrantengeneral." „So, einen General habt ihr auch? Ihr müß meinen Sekretär fragen."</w:t>
      </w:r>
    </w:p>
    <w:p w:rsidR="00E25640" w:rsidRDefault="00382AE2">
      <w:pPr>
        <w:spacing w:before="10" w:line="172" w:lineRule="exact"/>
        <w:jc w:val="both"/>
        <w:textAlignment w:val="baseline"/>
        <w:rPr>
          <w:rFonts w:ascii="Arial" w:eastAsia="Arial" w:hAnsi="Arial"/>
          <w:b/>
          <w:color w:val="000000"/>
          <w:spacing w:val="-1"/>
          <w:sz w:val="15"/>
          <w:lang w:val="de-DE"/>
        </w:rPr>
      </w:pPr>
      <w:r>
        <w:rPr>
          <w:rFonts w:ascii="Arial" w:eastAsia="Arial" w:hAnsi="Arial"/>
          <w:b/>
          <w:color w:val="000000"/>
          <w:spacing w:val="-1"/>
          <w:sz w:val="15"/>
          <w:lang w:val="de-DE"/>
        </w:rPr>
        <w:t>Nun s</w:t>
      </w:r>
      <w:r>
        <w:rPr>
          <w:rFonts w:ascii="Arial" w:eastAsia="Arial" w:hAnsi="Arial"/>
          <w:b/>
          <w:color w:val="000000"/>
          <w:spacing w:val="-1"/>
          <w:sz w:val="15"/>
          <w:lang w:val="de-DE"/>
        </w:rPr>
        <w:t xml:space="preserve">uche ein gewöhnlicher Sterblicher den Privatsekretär des Papstes ... Als nächster begann Bernhard: „Bitte, Heiliger Vater, dürfen wir ministrieren?" „Wie lange bleibt ihr denn in Rom? Ich: „Morgen müssen wir fahren!" „Ihr müßt länger in Rom bleiben!" „Das </w:t>
      </w:r>
      <w:r>
        <w:rPr>
          <w:rFonts w:ascii="Arial" w:eastAsia="Arial" w:hAnsi="Arial"/>
          <w:b/>
          <w:color w:val="000000"/>
          <w:spacing w:val="-1"/>
          <w:sz w:val="15"/>
          <w:lang w:val="de-DE"/>
        </w:rPr>
        <w:t>geht leider nicht, die Buben müssen in die Schule." „Das versteh' ich Ihr müßt den Sekretär fragen." Lieber Gott schick uns den Sekretär! Lachend schaut de Papst einen Herrn im Gefolge an - wenn das nicht der Sekretär ist! Er war es auch . . . wenig später</w:t>
      </w:r>
      <w:r>
        <w:rPr>
          <w:rFonts w:ascii="Arial" w:eastAsia="Arial" w:hAnsi="Arial"/>
          <w:b/>
          <w:color w:val="000000"/>
          <w:spacing w:val="-1"/>
          <w:sz w:val="15"/>
          <w:lang w:val="de-DE"/>
        </w:rPr>
        <w:t xml:space="preserve"> sagt er: „Kommt morgen um 6.45 Uhr zum Bronze-Tor!"</w:t>
      </w:r>
    </w:p>
    <w:p w:rsidR="00E25640" w:rsidRDefault="00382AE2">
      <w:pPr>
        <w:spacing w:before="6" w:line="171" w:lineRule="exact"/>
        <w:jc w:val="both"/>
        <w:textAlignment w:val="baseline"/>
        <w:rPr>
          <w:rFonts w:ascii="Arial" w:eastAsia="Arial" w:hAnsi="Arial"/>
          <w:b/>
          <w:color w:val="000000"/>
          <w:spacing w:val="-1"/>
          <w:sz w:val="15"/>
          <w:lang w:val="de-DE"/>
        </w:rPr>
      </w:pPr>
      <w:r>
        <w:rPr>
          <w:rFonts w:ascii="Arial" w:eastAsia="Arial" w:hAnsi="Arial"/>
          <w:b/>
          <w:color w:val="000000"/>
          <w:spacing w:val="-1"/>
          <w:sz w:val="15"/>
          <w:lang w:val="de-DE"/>
        </w:rPr>
        <w:t>Frau Sager erinnert sich weiter: 6.45 Uhr. Stei risch angezogen, stehen wir am Bronze-Tor Vatikans. . . Unser neuer Freund, der Sekretär des Heiligen Vaters, empfängt uns. Einige Minuten später stehen wi</w:t>
      </w:r>
      <w:r>
        <w:rPr>
          <w:rFonts w:ascii="Arial" w:eastAsia="Arial" w:hAnsi="Arial"/>
          <w:b/>
          <w:color w:val="000000"/>
          <w:spacing w:val="-1"/>
          <w:sz w:val="15"/>
          <w:lang w:val="de-DE"/>
        </w:rPr>
        <w:t>r in der Privatbibliothek des Heiligen Vaters neben seinem Schreibtisch . . Wie gebannt bleiben die Buben stehen: in de kleinen Kapelle kniet allein der Heilige Vate und betet sein Brevier ... Eine Schwester zündet die Altarkerzen an, der Heilige Vater geh</w:t>
      </w:r>
      <w:r>
        <w:rPr>
          <w:rFonts w:ascii="Arial" w:eastAsia="Arial" w:hAnsi="Arial"/>
          <w:b/>
          <w:color w:val="000000"/>
          <w:spacing w:val="-1"/>
          <w:sz w:val="15"/>
          <w:lang w:val="de-DE"/>
        </w:rPr>
        <w:t>t zum Altar . . .</w:t>
      </w:r>
    </w:p>
    <w:p w:rsidR="00E25640" w:rsidRDefault="00382AE2">
      <w:pPr>
        <w:spacing w:line="165" w:lineRule="exact"/>
        <w:jc w:val="both"/>
        <w:textAlignment w:val="baseline"/>
        <w:rPr>
          <w:rFonts w:ascii="Arial" w:eastAsia="Arial" w:hAnsi="Arial"/>
          <w:b/>
          <w:color w:val="000000"/>
          <w:spacing w:val="-1"/>
          <w:sz w:val="15"/>
          <w:lang w:val="de-DE"/>
        </w:rPr>
      </w:pPr>
      <w:r>
        <w:rPr>
          <w:rFonts w:ascii="Arial" w:eastAsia="Arial" w:hAnsi="Arial"/>
          <w:b/>
          <w:color w:val="000000"/>
          <w:spacing w:val="-1"/>
          <w:sz w:val="15"/>
          <w:lang w:val="de-DE"/>
        </w:rPr>
        <w:t xml:space="preserve">Während des Wortgottesdienstes bleiben </w:t>
      </w:r>
      <w:r>
        <w:rPr>
          <w:rFonts w:ascii="Arial" w:eastAsia="Arial" w:hAnsi="Arial"/>
          <w:color w:val="000000"/>
          <w:spacing w:val="-1"/>
          <w:sz w:val="17"/>
          <w:lang w:val="de-DE"/>
        </w:rPr>
        <w:t xml:space="preserve">die </w:t>
      </w:r>
      <w:r>
        <w:rPr>
          <w:rFonts w:ascii="Arial" w:eastAsia="Arial" w:hAnsi="Arial"/>
          <w:b/>
          <w:color w:val="000000"/>
          <w:spacing w:val="-1"/>
          <w:sz w:val="15"/>
          <w:lang w:val="de-DE"/>
        </w:rPr>
        <w:t>Buben noch hinten, dann aber werden sie nach</w:t>
      </w:r>
    </w:p>
    <w:p w:rsidR="00E25640" w:rsidRDefault="00382AE2">
      <w:pPr>
        <w:spacing w:before="54" w:line="172" w:lineRule="exact"/>
        <w:jc w:val="both"/>
        <w:textAlignment w:val="baseline"/>
        <w:rPr>
          <w:rFonts w:ascii="Arial" w:eastAsia="Arial" w:hAnsi="Arial"/>
          <w:b/>
          <w:color w:val="000000"/>
          <w:spacing w:val="-3"/>
          <w:sz w:val="15"/>
          <w:lang w:val="de-DE"/>
        </w:rPr>
      </w:pPr>
      <w:r>
        <w:br w:type="column"/>
      </w:r>
      <w:r>
        <w:rPr>
          <w:rFonts w:ascii="Arial" w:eastAsia="Arial" w:hAnsi="Arial"/>
          <w:b/>
          <w:color w:val="000000"/>
          <w:spacing w:val="-3"/>
          <w:sz w:val="15"/>
          <w:lang w:val="de-DE"/>
        </w:rPr>
        <w:t>vorn gebeten und dienen dem Heiligen Vater am Altar. Sie machen das so ruhig und gelassen, als wären sie daheim in Seckau . . .</w:t>
      </w:r>
    </w:p>
    <w:p w:rsidR="00E25640" w:rsidRDefault="00382AE2">
      <w:pPr>
        <w:spacing w:before="46"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Nach dem Gottesdienst geht es wieder ins Arbeitszimmer des Papstes: dort warten wir einige Minuten, und dann steht Johannes Paul Il. vor uns, allein, ohne große Begleitung. Er spricht mit uns, läßt sich Zeit, freundlich, bestimmt und fröhlich.</w:t>
      </w:r>
    </w:p>
    <w:p w:rsidR="00E25640" w:rsidRDefault="00382AE2">
      <w:pPr>
        <w:spacing w:before="54" w:line="172" w:lineRule="exact"/>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„Einer von e</w:t>
      </w:r>
      <w:r>
        <w:rPr>
          <w:rFonts w:ascii="Arial" w:eastAsia="Arial" w:hAnsi="Arial"/>
          <w:b/>
          <w:color w:val="000000"/>
          <w:spacing w:val="-4"/>
          <w:sz w:val="15"/>
          <w:lang w:val="de-DE"/>
        </w:rPr>
        <w:t>uch Buben sollte Priester werden!" Johannes: „Ich, Heiliger Vater - aber das Gym</w:t>
      </w:r>
      <w:r>
        <w:rPr>
          <w:rFonts w:ascii="Arial" w:eastAsia="Arial" w:hAnsi="Arial"/>
          <w:b/>
          <w:color w:val="000000"/>
          <w:spacing w:val="-4"/>
          <w:sz w:val="15"/>
          <w:lang w:val="de-DE"/>
        </w:rPr>
        <w:softHyphen/>
        <w:t>nasium ist sooo schwer!" Die beiden unterhalten sich über das recht mühsame Gymnasium ... Mit den beiden Großen spricht der Papst, mit Willi über die Tischler-Berufsschule, wi</w:t>
      </w:r>
      <w:r>
        <w:rPr>
          <w:rFonts w:ascii="Arial" w:eastAsia="Arial" w:hAnsi="Arial"/>
          <w:b/>
          <w:color w:val="000000"/>
          <w:spacing w:val="-4"/>
          <w:sz w:val="15"/>
          <w:lang w:val="de-DE"/>
        </w:rPr>
        <w:t>eviel Latein der Bernhard schon versteht. Zu Johannes meint der Papst: „Betet ihr auch für mich?" Johannes: „Ja - und für Polen!" Dann ein Gruppenbild, noch eines, noch eines. Der Abschied kam für uns dann doch viel zu schnell. Ich sagte gerade noch „Danke</w:t>
      </w:r>
      <w:r>
        <w:rPr>
          <w:rFonts w:ascii="Arial" w:eastAsia="Arial" w:hAnsi="Arial"/>
          <w:b/>
          <w:color w:val="000000"/>
          <w:spacing w:val="-4"/>
          <w:sz w:val="15"/>
          <w:lang w:val="de-DE"/>
        </w:rPr>
        <w:t>, Heiliger Vater!" und er: „Ich danke - und auf Wiedersehen!"</w:t>
      </w:r>
    </w:p>
    <w:p w:rsidR="00E25640" w:rsidRDefault="00382AE2">
      <w:pPr>
        <w:spacing w:before="41" w:line="172" w:lineRule="exact"/>
        <w:jc w:val="both"/>
        <w:textAlignment w:val="baseline"/>
        <w:rPr>
          <w:rFonts w:ascii="Arial" w:eastAsia="Arial" w:hAnsi="Arial"/>
          <w:b/>
          <w:color w:val="000000"/>
          <w:spacing w:val="-2"/>
          <w:sz w:val="15"/>
          <w:lang w:val="de-DE"/>
        </w:rPr>
      </w:pPr>
      <w:r>
        <w:rPr>
          <w:rFonts w:ascii="Arial" w:eastAsia="Arial" w:hAnsi="Arial"/>
          <w:b/>
          <w:color w:val="000000"/>
          <w:spacing w:val="-2"/>
          <w:sz w:val="15"/>
          <w:lang w:val="de-DE"/>
        </w:rPr>
        <w:t>Als wir müde und glücklich im Auto saßen, war allen ein bißl zum Weinen - wie Kindern, die von zu Hause weg müssen. Hinter uns versank die Peterskuppel und die ewige Stadt Rom.</w:t>
      </w:r>
    </w:p>
    <w:p w:rsidR="00E25640" w:rsidRDefault="00382AE2">
      <w:pPr>
        <w:spacing w:before="88" w:line="113" w:lineRule="exact"/>
        <w:jc w:val="right"/>
        <w:textAlignment w:val="baseline"/>
        <w:rPr>
          <w:rFonts w:ascii="Arial" w:eastAsia="Arial" w:hAnsi="Arial"/>
          <w:b/>
          <w:color w:val="000000"/>
          <w:sz w:val="12"/>
          <w:lang w:val="de-DE"/>
        </w:rPr>
      </w:pPr>
      <w:r>
        <w:rPr>
          <w:rFonts w:ascii="Arial" w:eastAsia="Arial" w:hAnsi="Arial"/>
          <w:b/>
          <w:color w:val="000000"/>
          <w:sz w:val="12"/>
          <w:lang w:val="de-DE"/>
        </w:rPr>
        <w:t>Aus: „Osservatore</w:t>
      </w:r>
      <w:r>
        <w:rPr>
          <w:rFonts w:ascii="Arial" w:eastAsia="Arial" w:hAnsi="Arial"/>
          <w:b/>
          <w:color w:val="000000"/>
          <w:sz w:val="12"/>
          <w:lang w:val="de-DE"/>
        </w:rPr>
        <w:t xml:space="preserve"> Romano" 11. 1. 85</w:t>
      </w:r>
    </w:p>
    <w:p w:rsidR="00E25640" w:rsidRPr="00117E21" w:rsidRDefault="00E25640">
      <w:pPr>
        <w:rPr>
          <w:lang w:val="de-DE"/>
        </w:rPr>
        <w:sectPr w:rsidR="00E25640" w:rsidRPr="00117E21">
          <w:type w:val="continuous"/>
          <w:pgSz w:w="8186" w:h="11904"/>
          <w:pgMar w:top="0" w:right="528" w:bottom="186" w:left="691" w:header="720" w:footer="720" w:gutter="0"/>
          <w:cols w:num="2" w:space="0" w:equalWidth="0">
            <w:col w:w="3326" w:space="315"/>
            <w:col w:w="3326" w:space="0"/>
          </w:cols>
        </w:sectPr>
      </w:pPr>
    </w:p>
    <w:p w:rsidR="00E25640" w:rsidRPr="00117E21" w:rsidRDefault="00E25640">
      <w:pPr>
        <w:spacing w:before="132" w:line="288" w:lineRule="exact"/>
        <w:textAlignment w:val="baseline"/>
        <w:rPr>
          <w:rFonts w:eastAsia="Times New Roman"/>
          <w:color w:val="000000"/>
          <w:sz w:val="24"/>
          <w:lang w:val="de-DE"/>
        </w:rPr>
      </w:pPr>
      <w:r w:rsidRPr="00E25640">
        <w:lastRenderedPageBreak/>
        <w:pict>
          <v:line id="_x0000_s1027" style="position:absolute;z-index:251656192" from="7.55pt,9.8pt" to="353.9pt,9.8pt" strokeweight=".6pt"/>
        </w:pict>
      </w:r>
    </w:p>
    <w:p w:rsidR="00E25640" w:rsidRPr="00117E21" w:rsidRDefault="00E25640">
      <w:pPr>
        <w:rPr>
          <w:lang w:val="de-DE"/>
        </w:rPr>
        <w:sectPr w:rsidR="00E25640" w:rsidRPr="00117E21">
          <w:type w:val="continuous"/>
          <w:pgSz w:w="8186" w:h="11904"/>
          <w:pgMar w:top="0" w:right="266" w:bottom="186" w:left="586" w:header="720" w:footer="720" w:gutter="0"/>
          <w:cols w:space="720"/>
        </w:sectPr>
      </w:pPr>
    </w:p>
    <w:p w:rsidR="00E25640" w:rsidRDefault="00382AE2">
      <w:pPr>
        <w:spacing w:before="8" w:line="123" w:lineRule="exact"/>
        <w:jc w:val="both"/>
        <w:textAlignment w:val="baseline"/>
        <w:rPr>
          <w:rFonts w:ascii="Arial" w:eastAsia="Arial" w:hAnsi="Arial"/>
          <w:b/>
          <w:color w:val="000000"/>
          <w:sz w:val="12"/>
          <w:lang w:val="de-DE"/>
        </w:rPr>
      </w:pPr>
      <w:r>
        <w:rPr>
          <w:rFonts w:ascii="Arial" w:eastAsia="Arial" w:hAnsi="Arial"/>
          <w:b/>
          <w:color w:val="000000"/>
          <w:sz w:val="12"/>
          <w:lang w:val="de-DE"/>
        </w:rPr>
        <w:lastRenderedPageBreak/>
        <w:t>Rätsellösung von Nr. 21: Heiland, Sohn Gottes, Erlöser, Meister, Christus, Messias, Osterlamm, Menschensohn, König, Herrscher, Lamm Gottes, Opferlamm</w:t>
      </w:r>
    </w:p>
    <w:p w:rsidR="00E25640" w:rsidRDefault="00382AE2">
      <w:pPr>
        <w:spacing w:before="8" w:line="126" w:lineRule="exact"/>
        <w:textAlignment w:val="baseline"/>
        <w:rPr>
          <w:rFonts w:ascii="Arial" w:eastAsia="Arial" w:hAnsi="Arial"/>
          <w:b/>
          <w:color w:val="000000"/>
          <w:spacing w:val="2"/>
          <w:sz w:val="12"/>
          <w:lang w:val="de-DE"/>
        </w:rPr>
      </w:pPr>
      <w:r w:rsidRPr="00117E21">
        <w:rPr>
          <w:lang w:val="de-DE"/>
        </w:rPr>
        <w:br w:type="column"/>
      </w:r>
      <w:r>
        <w:rPr>
          <w:rFonts w:ascii="Arial" w:eastAsia="Arial" w:hAnsi="Arial"/>
          <w:b/>
          <w:color w:val="000000"/>
          <w:spacing w:val="2"/>
          <w:sz w:val="12"/>
          <w:lang w:val="de-DE"/>
        </w:rPr>
        <w:lastRenderedPageBreak/>
        <w:t>Zu beziehen beim</w:t>
      </w:r>
    </w:p>
    <w:p w:rsidR="00E25640" w:rsidRDefault="00382AE2">
      <w:pPr>
        <w:spacing w:line="126" w:lineRule="exact"/>
        <w:textAlignment w:val="baseline"/>
        <w:rPr>
          <w:rFonts w:ascii="Arial" w:eastAsia="Arial" w:hAnsi="Arial"/>
          <w:b/>
          <w:color w:val="000000"/>
          <w:spacing w:val="1"/>
          <w:sz w:val="12"/>
          <w:lang w:val="de-DE"/>
        </w:rPr>
      </w:pPr>
      <w:r>
        <w:rPr>
          <w:rFonts w:ascii="Arial" w:eastAsia="Arial" w:hAnsi="Arial"/>
          <w:b/>
          <w:color w:val="000000"/>
          <w:spacing w:val="1"/>
          <w:sz w:val="12"/>
          <w:lang w:val="de-DE"/>
        </w:rPr>
        <w:t>Kath. Pfarramt St. Bruder Klaus</w:t>
      </w:r>
    </w:p>
    <w:p w:rsidR="00E25640" w:rsidRDefault="00382AE2">
      <w:pPr>
        <w:spacing w:line="117" w:lineRule="exact"/>
        <w:textAlignment w:val="baseline"/>
        <w:rPr>
          <w:rFonts w:ascii="Arial" w:eastAsia="Arial" w:hAnsi="Arial"/>
          <w:b/>
          <w:color w:val="000000"/>
          <w:sz w:val="12"/>
          <w:lang w:val="de-DE"/>
        </w:rPr>
      </w:pPr>
      <w:r>
        <w:rPr>
          <w:rFonts w:ascii="Arial" w:eastAsia="Arial" w:hAnsi="Arial"/>
          <w:b/>
          <w:color w:val="000000"/>
          <w:sz w:val="12"/>
          <w:lang w:val="de-DE"/>
        </w:rPr>
        <w:t>8000 München 83, Putzbrunner Straße 272</w:t>
      </w:r>
    </w:p>
    <w:sectPr w:rsidR="00E25640" w:rsidSect="00E25640">
      <w:type w:val="continuous"/>
      <w:pgSz w:w="8186" w:h="11904"/>
      <w:pgMar w:top="0" w:right="1312" w:bottom="186" w:left="746" w:header="720" w:footer="720" w:gutter="0"/>
      <w:cols w:num="2" w:space="0" w:equalWidth="0">
        <w:col w:w="3228" w:space="372"/>
        <w:col w:w="2528" w:space="0"/>
      </w:cols>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97B24"/>
    <w:multiLevelType w:val="multilevel"/>
    <w:tmpl w:val="2AC4F4E6"/>
    <w:lvl w:ilvl="0">
      <w:start w:val="1"/>
      <w:numFmt w:val="decimal"/>
      <w:lvlText w:val="%1."/>
      <w:lvlJc w:val="left"/>
      <w:pPr>
        <w:tabs>
          <w:tab w:val="decimal" w:pos="288"/>
        </w:tabs>
        <w:ind w:left="720"/>
      </w:pPr>
      <w:rPr>
        <w:rFonts w:ascii="Tahoma" w:eastAsia="Tahoma" w:hAnsi="Tahoma"/>
        <w:b/>
        <w:strike w:val="0"/>
        <w:color w:val="000000"/>
        <w:spacing w:val="-3"/>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applyBreakingRules/>
    <w:useFELayout/>
  </w:compat>
  <w:rsids>
    <w:rsidRoot w:val="00E25640"/>
    <w:rsid w:val="00117E21"/>
    <w:rsid w:val="00382AE2"/>
    <w:rsid w:val="00A26DF9"/>
    <w:rsid w:val="00E2564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7E21"/>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3092</Words>
  <Characters>17012</Characters>
  <Application>Microsoft Office Word</Application>
  <DocSecurity>0</DocSecurity>
  <Lines>141</Lines>
  <Paragraphs>40</Paragraphs>
  <ScaleCrop>false</ScaleCrop>
  <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2013-04-09T16:43:00Z</dcterms:created>
  <dcterms:modified xsi:type="dcterms:W3CDTF">2013-04-09T16:47:00Z</dcterms:modified>
</cp:coreProperties>
</file>