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928AD" w:rsidRDefault="00C928AD"/>
    <w:p w:rsidR="00C928AD" w:rsidRPr="00C928AD" w:rsidRDefault="00C928AD" w:rsidP="00C928AD">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C928AD">
        <w:rPr>
          <w:rFonts w:ascii="Arial" w:eastAsia="Times New Roman" w:hAnsi="Arial" w:cs="Arial"/>
          <w:b/>
          <w:bCs/>
          <w:color w:val="FF0000"/>
          <w:kern w:val="36"/>
          <w:sz w:val="72"/>
          <w:szCs w:val="72"/>
          <w:lang w:val="es-ES"/>
        </w:rPr>
        <w:t>Domingo 22 del Tiempo Ordinario A - 'Que cargue con su cruz y me siga' - Catequesis preparatoria para niños: preparemos la Acogida de la Palabra de Dios proclamada durante la celebración de la Misa dominical</w:t>
      </w:r>
    </w:p>
    <w:p w:rsidR="00C928AD" w:rsidRPr="00C928AD" w:rsidRDefault="00C928AD" w:rsidP="00C928AD">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Pr="00C928AD">
          <w:rPr>
            <w:rFonts w:ascii="Arial" w:eastAsia="Times New Roman" w:hAnsi="Arial" w:cs="Arial"/>
            <w:color w:val="0000FF"/>
            <w:sz w:val="27"/>
            <w:szCs w:val="27"/>
            <w:u w:val="single"/>
            <w:lang w:val="es-ES"/>
          </w:rPr>
          <w:t>Recursos adicionales para la preparación</w:t>
        </w:r>
      </w:hyperlink>
    </w:p>
    <w:p w:rsidR="00C928AD" w:rsidRPr="00C928AD" w:rsidRDefault="00C928AD" w:rsidP="00C928AD">
      <w:pPr>
        <w:spacing w:before="100" w:beforeAutospacing="1" w:after="100" w:afterAutospacing="1" w:line="240" w:lineRule="auto"/>
        <w:jc w:val="right"/>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before="100" w:beforeAutospacing="1" w:after="100" w:afterAutospacing="1" w:line="240" w:lineRule="auto"/>
        <w:jc w:val="right"/>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before="100" w:beforeAutospacing="1" w:after="100" w:afterAutospacing="1" w:line="240" w:lineRule="auto"/>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hyperlink r:id="rId5" w:anchor="1._Pasaje_del_domingo_" w:history="1">
        <w:r w:rsidRPr="00C928AD">
          <w:rPr>
            <w:rFonts w:ascii="Arial" w:eastAsia="Times New Roman" w:hAnsi="Arial" w:cs="Arial"/>
            <w:color w:val="0000FF"/>
            <w:sz w:val="27"/>
            <w:szCs w:val="27"/>
            <w:u w:val="single"/>
            <w:lang w:val="es-ES"/>
          </w:rPr>
          <w:t>1. Pasaje Del Domingo</w:t>
        </w:r>
      </w:hyperlink>
      <w:r w:rsidRPr="00C928AD">
        <w:rPr>
          <w:rFonts w:ascii="Arial" w:eastAsia="Times New Roman" w:hAnsi="Arial" w:cs="Arial"/>
          <w:color w:val="000000"/>
          <w:sz w:val="27"/>
          <w:szCs w:val="27"/>
          <w:lang w:val="es-ES"/>
        </w:rPr>
        <w:br/>
      </w:r>
      <w:r w:rsidRPr="00C928AD">
        <w:rPr>
          <w:rFonts w:ascii="Arial" w:eastAsia="Times New Roman" w:hAnsi="Arial" w:cs="Arial"/>
          <w:color w:val="000000"/>
          <w:sz w:val="27"/>
          <w:szCs w:val="27"/>
          <w:lang w:val="es-ES"/>
        </w:rPr>
        <w:br/>
      </w:r>
      <w:hyperlink r:id="rId6" w:anchor="_Toc15554785" w:history="1">
        <w:r w:rsidRPr="00C928AD">
          <w:rPr>
            <w:rFonts w:ascii="Arial" w:eastAsia="Times New Roman" w:hAnsi="Arial" w:cs="Arial"/>
            <w:color w:val="0000FF"/>
            <w:sz w:val="27"/>
            <w:szCs w:val="27"/>
            <w:u w:val="single"/>
            <w:lang w:val="es-ES"/>
          </w:rPr>
          <w:t xml:space="preserve">2.1 </w:t>
        </w:r>
        <w:proofErr w:type="spellStart"/>
        <w:r w:rsidRPr="00C928AD">
          <w:rPr>
            <w:rFonts w:ascii="Arial" w:eastAsia="Times New Roman" w:hAnsi="Arial" w:cs="Arial"/>
            <w:color w:val="0000FF"/>
            <w:sz w:val="27"/>
            <w:szCs w:val="27"/>
            <w:u w:val="single"/>
            <w:lang w:val="es-ES"/>
          </w:rPr>
          <w:t>Catquesis</w:t>
        </w:r>
        <w:proofErr w:type="spellEnd"/>
        <w:r w:rsidRPr="00C928AD">
          <w:rPr>
            <w:rFonts w:ascii="Arial" w:eastAsia="Times New Roman" w:hAnsi="Arial" w:cs="Arial"/>
            <w:color w:val="0000FF"/>
            <w:sz w:val="27"/>
            <w:szCs w:val="27"/>
            <w:u w:val="single"/>
            <w:lang w:val="es-ES"/>
          </w:rPr>
          <w:t xml:space="preserve"> I: Jesús nuestro </w:t>
        </w:r>
        <w:proofErr w:type="spellStart"/>
        <w:r w:rsidRPr="00C928AD">
          <w:rPr>
            <w:rFonts w:ascii="Arial" w:eastAsia="Times New Roman" w:hAnsi="Arial" w:cs="Arial"/>
            <w:color w:val="0000FF"/>
            <w:sz w:val="27"/>
            <w:szCs w:val="27"/>
            <w:u w:val="single"/>
            <w:lang w:val="es-ES"/>
          </w:rPr>
          <w:t>gúia</w:t>
        </w:r>
        <w:proofErr w:type="spellEnd"/>
      </w:hyperlink>
      <w:r w:rsidRPr="00C928AD">
        <w:rPr>
          <w:rFonts w:ascii="Arial" w:eastAsia="Times New Roman" w:hAnsi="Arial" w:cs="Arial"/>
          <w:color w:val="000000"/>
          <w:sz w:val="27"/>
          <w:szCs w:val="27"/>
          <w:lang w:val="es-ES"/>
        </w:rPr>
        <w:br/>
      </w:r>
      <w:r w:rsidRPr="00C928AD">
        <w:rPr>
          <w:rFonts w:ascii="Arial" w:eastAsia="Times New Roman" w:hAnsi="Arial" w:cs="Arial"/>
          <w:color w:val="000000"/>
          <w:sz w:val="27"/>
          <w:szCs w:val="27"/>
          <w:lang w:val="es-ES"/>
        </w:rPr>
        <w:br/>
      </w:r>
      <w:hyperlink r:id="rId7" w:anchor="_Toc15554786" w:history="1">
        <w:r w:rsidRPr="00C928AD">
          <w:rPr>
            <w:rFonts w:ascii="Arial" w:eastAsia="Times New Roman" w:hAnsi="Arial" w:cs="Arial"/>
            <w:color w:val="0000FF"/>
            <w:sz w:val="27"/>
            <w:szCs w:val="27"/>
            <w:u w:val="single"/>
            <w:lang w:val="es-ES"/>
          </w:rPr>
          <w:t>2.2 Catequesis II: ¿Cómo son los que siguen a Jesús?</w:t>
        </w:r>
      </w:hyperlink>
      <w:r w:rsidRPr="00C928AD">
        <w:rPr>
          <w:rFonts w:ascii="Arial" w:eastAsia="Times New Roman" w:hAnsi="Arial" w:cs="Arial"/>
          <w:color w:val="000000"/>
          <w:sz w:val="27"/>
          <w:szCs w:val="27"/>
          <w:lang w:val="es-ES"/>
        </w:rPr>
        <w:br/>
      </w:r>
      <w:r w:rsidRPr="00C928AD">
        <w:rPr>
          <w:rFonts w:ascii="Arial" w:eastAsia="Times New Roman" w:hAnsi="Arial" w:cs="Arial"/>
          <w:color w:val="000000"/>
          <w:sz w:val="27"/>
          <w:szCs w:val="27"/>
          <w:lang w:val="es-ES"/>
        </w:rPr>
        <w:br/>
      </w:r>
      <w:hyperlink r:id="rId8" w:anchor="_Toc15554787" w:history="1">
        <w:r w:rsidRPr="00C928AD">
          <w:rPr>
            <w:rFonts w:ascii="Arial" w:eastAsia="Times New Roman" w:hAnsi="Arial" w:cs="Arial"/>
            <w:color w:val="0000FF"/>
            <w:sz w:val="27"/>
            <w:szCs w:val="27"/>
            <w:u w:val="single"/>
            <w:lang w:val="es-ES"/>
          </w:rPr>
          <w:t>3. Vivencia</w:t>
        </w:r>
      </w:hyperlink>
      <w:r w:rsidRPr="00C928AD">
        <w:rPr>
          <w:rFonts w:ascii="Arial" w:eastAsia="Times New Roman" w:hAnsi="Arial" w:cs="Arial"/>
          <w:color w:val="000000"/>
          <w:sz w:val="27"/>
          <w:szCs w:val="27"/>
          <w:lang w:val="es-ES"/>
        </w:rPr>
        <w:br/>
      </w:r>
      <w:r w:rsidRPr="00C928AD">
        <w:rPr>
          <w:rFonts w:ascii="Arial" w:eastAsia="Times New Roman" w:hAnsi="Arial" w:cs="Arial"/>
          <w:color w:val="000000"/>
          <w:sz w:val="27"/>
          <w:szCs w:val="27"/>
          <w:lang w:val="es-ES"/>
        </w:rPr>
        <w:lastRenderedPageBreak/>
        <w:br/>
      </w:r>
      <w:hyperlink r:id="rId9" w:anchor="_Toc15554788" w:history="1">
        <w:r w:rsidRPr="00C928AD">
          <w:rPr>
            <w:rFonts w:ascii="Arial" w:eastAsia="Times New Roman" w:hAnsi="Arial" w:cs="Arial"/>
            <w:color w:val="0000FF"/>
            <w:sz w:val="27"/>
            <w:szCs w:val="27"/>
            <w:u w:val="single"/>
            <w:lang w:val="es-ES"/>
          </w:rPr>
          <w:t>4. Elementos a reforzar en la Liturgia</w:t>
        </w:r>
      </w:hyperlink>
      <w:r w:rsidRPr="00C928AD">
        <w:rPr>
          <w:rFonts w:ascii="Arial" w:eastAsia="Times New Roman" w:hAnsi="Arial" w:cs="Arial"/>
          <w:color w:val="000000"/>
          <w:sz w:val="27"/>
          <w:szCs w:val="27"/>
          <w:lang w:val="es-ES"/>
        </w:rPr>
        <w:br/>
      </w:r>
      <w:r w:rsidRPr="00C928AD">
        <w:rPr>
          <w:rFonts w:ascii="Arial" w:eastAsia="Times New Roman" w:hAnsi="Arial" w:cs="Arial"/>
          <w:color w:val="000000"/>
          <w:sz w:val="27"/>
          <w:szCs w:val="27"/>
          <w:lang w:val="es-ES"/>
        </w:rPr>
        <w:br/>
      </w:r>
      <w:hyperlink r:id="rId10" w:anchor="_Toc15554789" w:history="1">
        <w:r w:rsidRPr="00C928AD">
          <w:rPr>
            <w:rFonts w:ascii="Arial" w:eastAsia="Times New Roman" w:hAnsi="Arial" w:cs="Arial"/>
            <w:color w:val="0000FF"/>
            <w:sz w:val="27"/>
            <w:szCs w:val="27"/>
            <w:u w:val="single"/>
            <w:lang w:val="es-ES"/>
          </w:rPr>
          <w:t>5. El Niño</w:t>
        </w:r>
      </w:hyperlink>
      <w:r w:rsidRPr="00C928AD">
        <w:rPr>
          <w:rFonts w:ascii="Arial" w:eastAsia="Times New Roman" w:hAnsi="Arial" w:cs="Arial"/>
          <w:color w:val="000000"/>
          <w:sz w:val="27"/>
          <w:szCs w:val="27"/>
          <w:lang w:val="es-ES"/>
        </w:rPr>
        <w:br/>
      </w:r>
      <w:r w:rsidRPr="00C928AD">
        <w:rPr>
          <w:rFonts w:ascii="Arial" w:eastAsia="Times New Roman" w:hAnsi="Arial" w:cs="Arial"/>
          <w:color w:val="000000"/>
          <w:sz w:val="27"/>
          <w:szCs w:val="27"/>
          <w:lang w:val="es-ES"/>
        </w:rPr>
        <w:br/>
      </w:r>
      <w:hyperlink r:id="rId11" w:anchor="_Toc15554790" w:history="1">
        <w:r w:rsidRPr="00C928AD">
          <w:rPr>
            <w:rFonts w:ascii="Arial" w:eastAsia="Times New Roman" w:hAnsi="Arial" w:cs="Arial"/>
            <w:color w:val="0000FF"/>
            <w:sz w:val="27"/>
            <w:szCs w:val="27"/>
            <w:u w:val="single"/>
            <w:lang w:val="es-ES"/>
          </w:rPr>
          <w:t>6. Condición previa</w:t>
        </w:r>
      </w:hyperlink>
    </w:p>
    <w:p w:rsidR="00C928AD" w:rsidRPr="00C928AD" w:rsidRDefault="00C928AD" w:rsidP="00C928AD">
      <w:pPr>
        <w:spacing w:before="100" w:beforeAutospacing="1" w:after="100" w:afterAutospacing="1" w:line="240" w:lineRule="auto"/>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before="100" w:beforeAutospacing="1" w:after="100" w:afterAutospacing="1" w:line="240" w:lineRule="auto"/>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before="100" w:beforeAutospacing="1" w:after="100" w:afterAutospacing="1" w:line="240" w:lineRule="auto"/>
        <w:jc w:val="center"/>
        <w:rPr>
          <w:rFonts w:ascii="Arial" w:eastAsia="Times New Roman" w:hAnsi="Arial" w:cs="Arial"/>
          <w:color w:val="000000"/>
          <w:sz w:val="27"/>
          <w:szCs w:val="27"/>
          <w:lang w:val="es-ES"/>
        </w:rPr>
      </w:pPr>
      <w:r w:rsidRPr="00C928AD">
        <w:rPr>
          <w:rFonts w:ascii="Arial" w:eastAsia="Times New Roman" w:hAnsi="Arial" w:cs="Arial"/>
          <w:noProof/>
          <w:color w:val="000000"/>
          <w:sz w:val="27"/>
          <w:szCs w:val="27"/>
          <w:lang w:val="en-US"/>
        </w:rPr>
        <w:drawing>
          <wp:inline distT="0" distB="0" distL="0" distR="0" wp14:anchorId="269862FA" wp14:editId="32CD4DCC">
            <wp:extent cx="2720340" cy="1676400"/>
            <wp:effectExtent l="0" t="0" r="3810" b="0"/>
            <wp:docPr id="12" name="Imagen 1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 Palabra de Dios y yo - cómo acoger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928AD">
        <w:rPr>
          <w:rFonts w:ascii="Arial" w:eastAsia="Times New Roman" w:hAnsi="Arial" w:cs="Arial"/>
          <w:color w:val="000000"/>
          <w:sz w:val="27"/>
          <w:szCs w:val="27"/>
          <w:lang w:val="es-ES"/>
        </w:rPr>
        <w:br/>
      </w:r>
      <w:r w:rsidRPr="00C928AD">
        <w:rPr>
          <w:rFonts w:ascii="Arial" w:eastAsia="Times New Roman" w:hAnsi="Arial" w:cs="Arial"/>
          <w:b/>
          <w:bCs/>
          <w:color w:val="000000"/>
          <w:sz w:val="27"/>
          <w:szCs w:val="27"/>
          <w:lang w:val="es-ES"/>
        </w:rPr>
        <w:t>Falta un dedo: Celebrarla</w:t>
      </w:r>
    </w:p>
    <w:p w:rsidR="00C928AD" w:rsidRPr="00C928AD" w:rsidRDefault="00C928AD" w:rsidP="00C928AD">
      <w:pPr>
        <w:spacing w:before="100" w:beforeAutospacing="1" w:after="100" w:afterAutospacing="1" w:line="240" w:lineRule="auto"/>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before="100" w:beforeAutospacing="1" w:after="100" w:afterAutospacing="1" w:line="240" w:lineRule="auto"/>
        <w:jc w:val="both"/>
        <w:rPr>
          <w:rFonts w:ascii="Arial" w:eastAsia="Times New Roman" w:hAnsi="Arial" w:cs="Arial"/>
          <w:caps/>
          <w:color w:val="000000"/>
          <w:sz w:val="27"/>
          <w:szCs w:val="27"/>
          <w:lang w:val="es-ES"/>
        </w:rPr>
      </w:pPr>
      <w:bookmarkStart w:id="0" w:name="1._Pasaje_del_domingo_"/>
      <w:r w:rsidRPr="00C928AD">
        <w:rPr>
          <w:rFonts w:ascii="Arial" w:eastAsia="Times New Roman" w:hAnsi="Arial" w:cs="Arial"/>
          <w:b/>
          <w:bCs/>
          <w:caps/>
          <w:color w:val="000000"/>
          <w:sz w:val="27"/>
          <w:szCs w:val="27"/>
          <w:lang w:val="es-ES"/>
        </w:rPr>
        <w:t>1. PASAJE DEL DOMINGO</w:t>
      </w:r>
      <w:bookmarkEnd w:id="0"/>
    </w:p>
    <w:p w:rsidR="00C928AD" w:rsidRPr="00C928AD" w:rsidRDefault="00C928AD" w:rsidP="00C928AD">
      <w:pPr>
        <w:spacing w:before="100" w:beforeAutospacing="1" w:after="100" w:afterAutospacing="1" w:line="240" w:lineRule="auto"/>
        <w:rPr>
          <w:rFonts w:ascii="Arial" w:eastAsia="Times New Roman" w:hAnsi="Arial" w:cs="Arial"/>
          <w:caps/>
          <w:color w:val="000000"/>
          <w:sz w:val="27"/>
          <w:szCs w:val="27"/>
          <w:lang w:val="es-ES"/>
        </w:rPr>
      </w:pPr>
      <w:hyperlink r:id="rId13" w:anchor="Evangelio_de_nuestro_Señor_Jesucristo_según_san_Mateo_16,_21-27_" w:tgtFrame="_blank" w:history="1">
        <w:r w:rsidRPr="00C928AD">
          <w:rPr>
            <w:rFonts w:ascii="Arial" w:eastAsia="Times New Roman" w:hAnsi="Arial" w:cs="Arial"/>
            <w:caps/>
            <w:color w:val="0000FF"/>
            <w:sz w:val="27"/>
            <w:szCs w:val="27"/>
            <w:u w:val="single"/>
            <w:lang w:val="es-ES"/>
          </w:rPr>
          <w:t> EVANGELIO: MATEO 16,21-27</w:t>
        </w:r>
      </w:hyperlink>
    </w:p>
    <w:p w:rsidR="00C928AD" w:rsidRPr="00C928AD" w:rsidRDefault="00C928AD" w:rsidP="00C928AD">
      <w:pPr>
        <w:spacing w:before="100" w:beforeAutospacing="1" w:after="100" w:afterAutospacing="1" w:line="240" w:lineRule="auto"/>
        <w:rPr>
          <w:rFonts w:ascii="Arial" w:eastAsia="Times New Roman" w:hAnsi="Arial" w:cs="Arial"/>
          <w:caps/>
          <w:color w:val="000000"/>
          <w:sz w:val="27"/>
          <w:szCs w:val="27"/>
          <w:lang w:val="es-ES"/>
        </w:rPr>
      </w:pPr>
      <w:r w:rsidRPr="00C928AD">
        <w:rPr>
          <w:rFonts w:ascii="Arial" w:eastAsia="Times New Roman" w:hAnsi="Arial" w:cs="Arial"/>
          <w:caps/>
          <w:color w:val="000000"/>
          <w:sz w:val="27"/>
          <w:szCs w:val="27"/>
          <w:lang w:val="es-ES"/>
        </w:rPr>
        <w:t> </w:t>
      </w:r>
    </w:p>
    <w:p w:rsidR="00C928AD" w:rsidRPr="00C928AD" w:rsidRDefault="00C928AD" w:rsidP="00C928AD">
      <w:pPr>
        <w:spacing w:after="0" w:line="240" w:lineRule="auto"/>
        <w:ind w:left="1134" w:right="1134"/>
        <w:jc w:val="both"/>
        <w:rPr>
          <w:rFonts w:ascii="Arial" w:eastAsia="Times New Roman" w:hAnsi="Arial" w:cs="Arial"/>
          <w:color w:val="000000"/>
          <w:sz w:val="27"/>
          <w:szCs w:val="27"/>
          <w:lang w:val="es-ES"/>
        </w:rPr>
      </w:pPr>
      <w:r w:rsidRPr="00C928AD">
        <w:rPr>
          <w:rFonts w:ascii="Arial" w:eastAsia="Times New Roman" w:hAnsi="Arial" w:cs="Arial"/>
          <w:b/>
          <w:bCs/>
          <w:color w:val="000000"/>
          <w:sz w:val="27"/>
          <w:szCs w:val="27"/>
          <w:lang w:val="es-ES"/>
        </w:rPr>
        <w:t>2. Catequesis</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ind w:left="1134" w:right="1134"/>
        <w:jc w:val="both"/>
        <w:outlineLvl w:val="1"/>
        <w:rPr>
          <w:rFonts w:ascii="Arial" w:eastAsia="Times New Roman" w:hAnsi="Arial" w:cs="Arial"/>
          <w:b/>
          <w:bCs/>
          <w:i/>
          <w:iCs/>
          <w:color w:val="000000"/>
          <w:sz w:val="28"/>
          <w:szCs w:val="28"/>
          <w:lang w:val="es-ES"/>
        </w:rPr>
      </w:pPr>
      <w:bookmarkStart w:id="1" w:name="_Toc15554785"/>
      <w:r w:rsidRPr="00C928AD">
        <w:rPr>
          <w:rFonts w:ascii="Arial" w:eastAsia="Times New Roman" w:hAnsi="Arial" w:cs="Arial"/>
          <w:b/>
          <w:bCs/>
          <w:i/>
          <w:iCs/>
          <w:color w:val="000000"/>
          <w:sz w:val="27"/>
          <w:szCs w:val="27"/>
          <w:lang w:val="es-ES"/>
        </w:rPr>
        <w:t xml:space="preserve">2.1 </w:t>
      </w:r>
      <w:proofErr w:type="spellStart"/>
      <w:r w:rsidRPr="00C928AD">
        <w:rPr>
          <w:rFonts w:ascii="Arial" w:eastAsia="Times New Roman" w:hAnsi="Arial" w:cs="Arial"/>
          <w:b/>
          <w:bCs/>
          <w:i/>
          <w:iCs/>
          <w:color w:val="000000"/>
          <w:sz w:val="27"/>
          <w:szCs w:val="27"/>
          <w:lang w:val="es-ES"/>
        </w:rPr>
        <w:t>Catqeuesis</w:t>
      </w:r>
      <w:proofErr w:type="spellEnd"/>
      <w:r w:rsidRPr="00C928AD">
        <w:rPr>
          <w:rFonts w:ascii="Arial" w:eastAsia="Times New Roman" w:hAnsi="Arial" w:cs="Arial"/>
          <w:b/>
          <w:bCs/>
          <w:i/>
          <w:iCs/>
          <w:color w:val="000000"/>
          <w:sz w:val="27"/>
          <w:szCs w:val="27"/>
          <w:lang w:val="es-ES"/>
        </w:rPr>
        <w:t xml:space="preserve"> I: Jesús nuestro </w:t>
      </w:r>
      <w:proofErr w:type="spellStart"/>
      <w:r w:rsidRPr="00C928AD">
        <w:rPr>
          <w:rFonts w:ascii="Arial" w:eastAsia="Times New Roman" w:hAnsi="Arial" w:cs="Arial"/>
          <w:b/>
          <w:bCs/>
          <w:i/>
          <w:iCs/>
          <w:color w:val="000000"/>
          <w:sz w:val="27"/>
          <w:szCs w:val="27"/>
          <w:lang w:val="es-ES"/>
        </w:rPr>
        <w:t>gúia</w:t>
      </w:r>
      <w:bookmarkEnd w:id="1"/>
      <w:proofErr w:type="spellEnd"/>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2.1.1 Meta</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xml:space="preserve">Ser cristiano no </w:t>
      </w:r>
      <w:proofErr w:type="gramStart"/>
      <w:r w:rsidRPr="00C928AD">
        <w:rPr>
          <w:rFonts w:ascii="Arial" w:eastAsia="Times New Roman" w:hAnsi="Arial" w:cs="Arial"/>
          <w:color w:val="000000"/>
          <w:sz w:val="27"/>
          <w:szCs w:val="27"/>
          <w:lang w:val="es-ES"/>
        </w:rPr>
        <w:t>es  cumplir</w:t>
      </w:r>
      <w:proofErr w:type="gramEnd"/>
      <w:r w:rsidRPr="00C928AD">
        <w:rPr>
          <w:rFonts w:ascii="Arial" w:eastAsia="Times New Roman" w:hAnsi="Arial" w:cs="Arial"/>
          <w:color w:val="000000"/>
          <w:sz w:val="27"/>
          <w:szCs w:val="27"/>
          <w:lang w:val="es-ES"/>
        </w:rPr>
        <w:t xml:space="preserve"> con una serie de requisitos. Hay que repetirlo mil y una vez: Ser cristiano es seguir a Jesús. Ya los niños deben comprender esto. Tendremos que hacerles entender que seguir a Jesús implica también cargar con la cruz de cada día.  Ojalá podamos ayudarles a amar esta cruz que salva. Si existe una catequesis que </w:t>
      </w:r>
      <w:proofErr w:type="spellStart"/>
      <w:r w:rsidRPr="00C928AD">
        <w:rPr>
          <w:rFonts w:ascii="Arial" w:eastAsia="Times New Roman" w:hAnsi="Arial" w:cs="Arial"/>
          <w:color w:val="000000"/>
          <w:sz w:val="27"/>
          <w:szCs w:val="27"/>
          <w:lang w:val="es-ES"/>
        </w:rPr>
        <w:t>reqiiere</w:t>
      </w:r>
      <w:proofErr w:type="spellEnd"/>
      <w:r w:rsidRPr="00C928AD">
        <w:rPr>
          <w:rFonts w:ascii="Arial" w:eastAsia="Times New Roman" w:hAnsi="Arial" w:cs="Arial"/>
          <w:color w:val="000000"/>
          <w:sz w:val="27"/>
          <w:szCs w:val="27"/>
          <w:lang w:val="es-ES"/>
        </w:rPr>
        <w:t xml:space="preserve"> de </w:t>
      </w:r>
      <w:proofErr w:type="spellStart"/>
      <w:r w:rsidRPr="00C928AD">
        <w:rPr>
          <w:rFonts w:ascii="Arial" w:eastAsia="Times New Roman" w:hAnsi="Arial" w:cs="Arial"/>
          <w:color w:val="000000"/>
          <w:sz w:val="27"/>
          <w:szCs w:val="27"/>
          <w:lang w:val="es-ES"/>
        </w:rPr>
        <w:t>muchja</w:t>
      </w:r>
      <w:proofErr w:type="spellEnd"/>
      <w:r w:rsidRPr="00C928AD">
        <w:rPr>
          <w:rFonts w:ascii="Arial" w:eastAsia="Times New Roman" w:hAnsi="Arial" w:cs="Arial"/>
          <w:color w:val="000000"/>
          <w:sz w:val="27"/>
          <w:szCs w:val="27"/>
          <w:lang w:val="es-ES"/>
        </w:rPr>
        <w:t xml:space="preserve"> oración por la iluminación del Espíritu Santo, es esta.</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lastRenderedPageBreak/>
        <w:t>2.1.2 La Catequesis</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Matan al que salva</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Los integrantes de una caravana que iba por el desierto, vieron con horror que empezaba a escasear e] agua. El calor era insoportable, la impaciencia v el ner</w:t>
      </w:r>
      <w:r w:rsidRPr="00C928AD">
        <w:rPr>
          <w:rFonts w:ascii="Arial" w:eastAsia="Times New Roman" w:hAnsi="Arial" w:cs="Arial"/>
          <w:color w:val="000000"/>
          <w:sz w:val="27"/>
          <w:szCs w:val="27"/>
          <w:lang w:val="es-ES"/>
        </w:rPr>
        <w:softHyphen/>
        <w:t>viosismo se apoderaba de todos. De repente en la lejanía des</w:t>
      </w:r>
      <w:r w:rsidRPr="00C928AD">
        <w:rPr>
          <w:rFonts w:ascii="Arial" w:eastAsia="Times New Roman" w:hAnsi="Arial" w:cs="Arial"/>
          <w:color w:val="000000"/>
          <w:sz w:val="27"/>
          <w:szCs w:val="27"/>
          <w:lang w:val="es-ES"/>
        </w:rPr>
        <w:softHyphen/>
        <w:t xml:space="preserve">cubren unas palmeras: habrá agua. Quieren correr en esta dirección, </w:t>
      </w:r>
      <w:proofErr w:type="spellStart"/>
      <w:r w:rsidRPr="00C928AD">
        <w:rPr>
          <w:rFonts w:ascii="Arial" w:eastAsia="Times New Roman" w:hAnsi="Arial" w:cs="Arial"/>
          <w:color w:val="000000"/>
          <w:sz w:val="27"/>
          <w:szCs w:val="27"/>
          <w:lang w:val="es-ES"/>
        </w:rPr>
        <w:t>mas</w:t>
      </w:r>
      <w:proofErr w:type="spellEnd"/>
      <w:r w:rsidRPr="00C928AD">
        <w:rPr>
          <w:rFonts w:ascii="Arial" w:eastAsia="Times New Roman" w:hAnsi="Arial" w:cs="Arial"/>
          <w:color w:val="000000"/>
          <w:sz w:val="27"/>
          <w:szCs w:val="27"/>
          <w:lang w:val="es-ES"/>
        </w:rPr>
        <w:t xml:space="preserve"> el guía se lo impide": No vayan en esta dirección. Es un espejismo y no vamos a llegar”. Prosiguen su camino con una sed agotadora. Sus ojos que arden de fiebre, ven otra vez palmeras de un verde maravilloso de un oasis y hasta les parece escuchar el correr del agua de una fuente. Quieren </w:t>
      </w:r>
      <w:proofErr w:type="gramStart"/>
      <w:r w:rsidRPr="00C928AD">
        <w:rPr>
          <w:rFonts w:ascii="Arial" w:eastAsia="Times New Roman" w:hAnsi="Arial" w:cs="Arial"/>
          <w:color w:val="000000"/>
          <w:sz w:val="27"/>
          <w:szCs w:val="27"/>
          <w:lang w:val="es-ES"/>
        </w:rPr>
        <w:t>ir</w:t>
      </w:r>
      <w:proofErr w:type="gramEnd"/>
      <w:r w:rsidRPr="00C928AD">
        <w:rPr>
          <w:rFonts w:ascii="Arial" w:eastAsia="Times New Roman" w:hAnsi="Arial" w:cs="Arial"/>
          <w:color w:val="000000"/>
          <w:sz w:val="27"/>
          <w:szCs w:val="27"/>
          <w:lang w:val="es-ES"/>
        </w:rPr>
        <w:t xml:space="preserve"> pero el guía les dice de nuevo que es juego de su fantasía que no deben ir en aquella dirección. Entonces uno de los viajeros saca furio</w:t>
      </w:r>
      <w:r w:rsidRPr="00C928AD">
        <w:rPr>
          <w:rFonts w:ascii="Arial" w:eastAsia="Times New Roman" w:hAnsi="Arial" w:cs="Arial"/>
          <w:color w:val="000000"/>
          <w:sz w:val="27"/>
          <w:szCs w:val="27"/>
          <w:lang w:val="es-ES"/>
        </w:rPr>
        <w:softHyphen/>
        <w:t xml:space="preserve">so su revólver y de un tiro mata al guía. Este, al desplomarse, con sus últimas fuerzas les indica la dirección correcta y les </w:t>
      </w:r>
      <w:proofErr w:type="spellStart"/>
      <w:r w:rsidRPr="00C928AD">
        <w:rPr>
          <w:rFonts w:ascii="Arial" w:eastAsia="Times New Roman" w:hAnsi="Arial" w:cs="Arial"/>
          <w:color w:val="000000"/>
          <w:sz w:val="27"/>
          <w:szCs w:val="27"/>
          <w:lang w:val="es-ES"/>
        </w:rPr>
        <w:t>dice:"Vayan</w:t>
      </w:r>
      <w:proofErr w:type="spellEnd"/>
      <w:r w:rsidRPr="00C928AD">
        <w:rPr>
          <w:rFonts w:ascii="Arial" w:eastAsia="Times New Roman" w:hAnsi="Arial" w:cs="Arial"/>
          <w:color w:val="000000"/>
          <w:sz w:val="27"/>
          <w:szCs w:val="27"/>
          <w:lang w:val="es-ES"/>
        </w:rPr>
        <w:t xml:space="preserve"> en esta dirección, si van por allá, van a morir." Lo que no pudo lo</w:t>
      </w:r>
      <w:r w:rsidRPr="00C928AD">
        <w:rPr>
          <w:rFonts w:ascii="Arial" w:eastAsia="Times New Roman" w:hAnsi="Arial" w:cs="Arial"/>
          <w:color w:val="000000"/>
          <w:sz w:val="27"/>
          <w:szCs w:val="27"/>
          <w:lang w:val="es-ES"/>
        </w:rPr>
        <w:softHyphen/>
        <w:t>grar en vida, lo logró con su muerte. Impulsado por el ejemplo heroico de su guía siguieron el camino indicado y pudieron salvarse.</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Cristo nuestro guía.</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xml:space="preserve">Cuando hay un guía tenemos que tenerle confianza. Nosotros estamos caminando años y años y al final de nuestra vida, ¿adónde queremos </w:t>
      </w:r>
      <w:proofErr w:type="gramStart"/>
      <w:r w:rsidRPr="00C928AD">
        <w:rPr>
          <w:rFonts w:ascii="Arial" w:eastAsia="Times New Roman" w:hAnsi="Arial" w:cs="Arial"/>
          <w:color w:val="000000"/>
          <w:sz w:val="27"/>
          <w:szCs w:val="27"/>
          <w:lang w:val="es-ES"/>
        </w:rPr>
        <w:t>llegar?...</w:t>
      </w:r>
      <w:proofErr w:type="gramEnd"/>
      <w:r w:rsidRPr="00C928AD">
        <w:rPr>
          <w:rFonts w:ascii="Arial" w:eastAsia="Times New Roman" w:hAnsi="Arial" w:cs="Arial"/>
          <w:color w:val="000000"/>
          <w:sz w:val="27"/>
          <w:szCs w:val="27"/>
          <w:lang w:val="es-ES"/>
        </w:rPr>
        <w:t>. (Al cielo, cerca de Dios). Muchos ya han llegado a esta maravillosa meta, ¿Quiénes son?  ¿</w:t>
      </w:r>
      <w:proofErr w:type="gramStart"/>
      <w:r w:rsidRPr="00C928AD">
        <w:rPr>
          <w:rFonts w:ascii="Arial" w:eastAsia="Times New Roman" w:hAnsi="Arial" w:cs="Arial"/>
          <w:color w:val="000000"/>
          <w:sz w:val="27"/>
          <w:szCs w:val="27"/>
          <w:lang w:val="es-ES"/>
        </w:rPr>
        <w:t>los?...</w:t>
      </w:r>
      <w:proofErr w:type="gramEnd"/>
      <w:r w:rsidRPr="00C928AD">
        <w:rPr>
          <w:rFonts w:ascii="Arial" w:eastAsia="Times New Roman" w:hAnsi="Arial" w:cs="Arial"/>
          <w:color w:val="000000"/>
          <w:sz w:val="27"/>
          <w:szCs w:val="27"/>
          <w:lang w:val="es-ES"/>
        </w:rPr>
        <w:t xml:space="preserve">. (Santos, María Santísima, </w:t>
      </w:r>
      <w:proofErr w:type="gramStart"/>
      <w:r w:rsidRPr="00C928AD">
        <w:rPr>
          <w:rFonts w:ascii="Arial" w:eastAsia="Times New Roman" w:hAnsi="Arial" w:cs="Arial"/>
          <w:color w:val="000000"/>
          <w:sz w:val="27"/>
          <w:szCs w:val="27"/>
          <w:lang w:val="es-ES"/>
        </w:rPr>
        <w:t>etc..</w:t>
      </w:r>
      <w:proofErr w:type="gramEnd"/>
      <w:r w:rsidRPr="00C928AD">
        <w:rPr>
          <w:rFonts w:ascii="Arial" w:eastAsia="Times New Roman" w:hAnsi="Arial" w:cs="Arial"/>
          <w:color w:val="000000"/>
          <w:sz w:val="27"/>
          <w:szCs w:val="27"/>
          <w:lang w:val="es-ES"/>
        </w:rPr>
        <w:t xml:space="preserve">) Todos ellos confiaron </w:t>
      </w:r>
      <w:proofErr w:type="spellStart"/>
      <w:r w:rsidRPr="00C928AD">
        <w:rPr>
          <w:rFonts w:ascii="Arial" w:eastAsia="Times New Roman" w:hAnsi="Arial" w:cs="Arial"/>
          <w:color w:val="000000"/>
          <w:sz w:val="27"/>
          <w:szCs w:val="27"/>
          <w:lang w:val="es-ES"/>
        </w:rPr>
        <w:t>el</w:t>
      </w:r>
      <w:proofErr w:type="spellEnd"/>
      <w:r w:rsidRPr="00C928AD">
        <w:rPr>
          <w:rFonts w:ascii="Arial" w:eastAsia="Times New Roman" w:hAnsi="Arial" w:cs="Arial"/>
          <w:color w:val="000000"/>
          <w:sz w:val="27"/>
          <w:szCs w:val="27"/>
          <w:lang w:val="es-ES"/>
        </w:rPr>
        <w:t xml:space="preserve"> un guía que conoce el camino y nos dice exactamente cómo podemos llegar al Padre de los cielos, ¿quién </w:t>
      </w:r>
      <w:proofErr w:type="gramStart"/>
      <w:r w:rsidRPr="00C928AD">
        <w:rPr>
          <w:rFonts w:ascii="Arial" w:eastAsia="Times New Roman" w:hAnsi="Arial" w:cs="Arial"/>
          <w:color w:val="000000"/>
          <w:sz w:val="27"/>
          <w:szCs w:val="27"/>
          <w:lang w:val="es-ES"/>
        </w:rPr>
        <w:t>es?...</w:t>
      </w:r>
      <w:proofErr w:type="gramEnd"/>
      <w:r w:rsidRPr="00C928AD">
        <w:rPr>
          <w:rFonts w:ascii="Arial" w:eastAsia="Times New Roman" w:hAnsi="Arial" w:cs="Arial"/>
          <w:color w:val="000000"/>
          <w:sz w:val="27"/>
          <w:szCs w:val="27"/>
          <w:lang w:val="es-ES"/>
        </w:rPr>
        <w:t xml:space="preserve">. (Jesús). </w:t>
      </w:r>
      <w:proofErr w:type="spellStart"/>
      <w:r w:rsidRPr="00C928AD">
        <w:rPr>
          <w:rFonts w:ascii="Arial" w:eastAsia="Times New Roman" w:hAnsi="Arial" w:cs="Arial"/>
          <w:color w:val="000000"/>
          <w:sz w:val="27"/>
          <w:szCs w:val="27"/>
          <w:lang w:val="es-ES"/>
        </w:rPr>
        <w:t>El</w:t>
      </w:r>
      <w:proofErr w:type="spellEnd"/>
      <w:r w:rsidRPr="00C928AD">
        <w:rPr>
          <w:rFonts w:ascii="Arial" w:eastAsia="Times New Roman" w:hAnsi="Arial" w:cs="Arial"/>
          <w:color w:val="000000"/>
          <w:sz w:val="27"/>
          <w:szCs w:val="27"/>
          <w:lang w:val="es-ES"/>
        </w:rPr>
        <w:t xml:space="preserve"> nos guía con seguridad porque ha venido del cielo para conducir-nos al cielo. Ahora bien, </w:t>
      </w:r>
      <w:proofErr w:type="gramStart"/>
      <w:r w:rsidRPr="00C928AD">
        <w:rPr>
          <w:rFonts w:ascii="Arial" w:eastAsia="Times New Roman" w:hAnsi="Arial" w:cs="Arial"/>
          <w:color w:val="000000"/>
          <w:sz w:val="27"/>
          <w:szCs w:val="27"/>
          <w:lang w:val="es-ES"/>
        </w:rPr>
        <w:t>todos  recuerdan</w:t>
      </w:r>
      <w:proofErr w:type="gramEnd"/>
      <w:r w:rsidRPr="00C928AD">
        <w:rPr>
          <w:rFonts w:ascii="Arial" w:eastAsia="Times New Roman" w:hAnsi="Arial" w:cs="Arial"/>
          <w:color w:val="000000"/>
          <w:sz w:val="27"/>
          <w:szCs w:val="27"/>
          <w:lang w:val="es-ES"/>
        </w:rPr>
        <w:t xml:space="preserve"> ¿qué le hicieron a Jesús cuando quiso decirles la dirección correcta a su  pueblo?... (Lo mataron). Jesús estaba dispuesto a sacrificar su vida para que todos encuentren el buen camino y no se pierdan.</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Nuestro camino.</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xml:space="preserve">Nosotros queremos que cada día y durante toda la vida ¿nos </w:t>
      </w:r>
      <w:proofErr w:type="gramStart"/>
      <w:r w:rsidRPr="00C928AD">
        <w:rPr>
          <w:rFonts w:ascii="Arial" w:eastAsia="Times New Roman" w:hAnsi="Arial" w:cs="Arial"/>
          <w:color w:val="000000"/>
          <w:sz w:val="27"/>
          <w:szCs w:val="27"/>
          <w:lang w:val="es-ES"/>
        </w:rPr>
        <w:t>guíe?...</w:t>
      </w:r>
      <w:proofErr w:type="gramEnd"/>
      <w:r w:rsidRPr="00C928AD">
        <w:rPr>
          <w:rFonts w:ascii="Arial" w:eastAsia="Times New Roman" w:hAnsi="Arial" w:cs="Arial"/>
          <w:color w:val="000000"/>
          <w:sz w:val="27"/>
          <w:szCs w:val="27"/>
          <w:lang w:val="es-ES"/>
        </w:rPr>
        <w:t xml:space="preserve">. (Jesús). Porque conoce el camino. ¿Y este camino es fácil? Piensen en lo que pasó a los viajeros por el desierto. Piensen lo que dice Jesús a los discípulos hoy en el evangelio. ¿Es fácil?... (No) Hay espejismos o sea uno cree ver la felicidad por otro lado y que todo parece fácil. En cambio, Jesús nos dice:  "Toma tu cruz y sígueme". Creemos que encontramos el agua cerca, el alivio cerca y ya no tenemos que hacer nada. En </w:t>
      </w:r>
      <w:proofErr w:type="gramStart"/>
      <w:r w:rsidRPr="00C928AD">
        <w:rPr>
          <w:rFonts w:ascii="Arial" w:eastAsia="Times New Roman" w:hAnsi="Arial" w:cs="Arial"/>
          <w:color w:val="000000"/>
          <w:sz w:val="27"/>
          <w:szCs w:val="27"/>
          <w:lang w:val="es-ES"/>
        </w:rPr>
        <w:t>cambio</w:t>
      </w:r>
      <w:proofErr w:type="gramEnd"/>
      <w:r w:rsidRPr="00C928AD">
        <w:rPr>
          <w:rFonts w:ascii="Arial" w:eastAsia="Times New Roman" w:hAnsi="Arial" w:cs="Arial"/>
          <w:color w:val="000000"/>
          <w:sz w:val="27"/>
          <w:szCs w:val="27"/>
          <w:lang w:val="es-ES"/>
        </w:rPr>
        <w:t xml:space="preserve"> Jesús nos dice:" Quien quiere salvar su vida la perderá”. Piensa uno que lo </w:t>
      </w:r>
      <w:r w:rsidRPr="00C928AD">
        <w:rPr>
          <w:rFonts w:ascii="Arial" w:eastAsia="Times New Roman" w:hAnsi="Arial" w:cs="Arial"/>
          <w:color w:val="000000"/>
          <w:sz w:val="27"/>
          <w:szCs w:val="27"/>
          <w:lang w:val="es-ES"/>
        </w:rPr>
        <w:lastRenderedPageBreak/>
        <w:t xml:space="preserve">importante es tener muchas cosas. En </w:t>
      </w:r>
      <w:proofErr w:type="gramStart"/>
      <w:r w:rsidRPr="00C928AD">
        <w:rPr>
          <w:rFonts w:ascii="Arial" w:eastAsia="Times New Roman" w:hAnsi="Arial" w:cs="Arial"/>
          <w:color w:val="000000"/>
          <w:sz w:val="27"/>
          <w:szCs w:val="27"/>
          <w:lang w:val="es-ES"/>
        </w:rPr>
        <w:t>cambio</w:t>
      </w:r>
      <w:proofErr w:type="gramEnd"/>
      <w:r w:rsidRPr="00C928AD">
        <w:rPr>
          <w:rFonts w:ascii="Arial" w:eastAsia="Times New Roman" w:hAnsi="Arial" w:cs="Arial"/>
          <w:color w:val="000000"/>
          <w:sz w:val="27"/>
          <w:szCs w:val="27"/>
          <w:lang w:val="es-ES"/>
        </w:rPr>
        <w:t xml:space="preserve"> Jesús nos dice:" Que vale para el hombre ganar el mundo entero si pierde su vida".</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APLICACIÓN</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xml:space="preserve">El que quiere </w:t>
      </w:r>
      <w:proofErr w:type="gramStart"/>
      <w:r w:rsidRPr="00C928AD">
        <w:rPr>
          <w:rFonts w:ascii="Arial" w:eastAsia="Times New Roman" w:hAnsi="Arial" w:cs="Arial"/>
          <w:color w:val="000000"/>
          <w:sz w:val="27"/>
          <w:szCs w:val="27"/>
          <w:lang w:val="es-ES"/>
        </w:rPr>
        <w:t>seguir  a</w:t>
      </w:r>
      <w:proofErr w:type="gramEnd"/>
      <w:r w:rsidRPr="00C928AD">
        <w:rPr>
          <w:rFonts w:ascii="Arial" w:eastAsia="Times New Roman" w:hAnsi="Arial" w:cs="Arial"/>
          <w:color w:val="000000"/>
          <w:sz w:val="27"/>
          <w:szCs w:val="27"/>
          <w:lang w:val="es-ES"/>
        </w:rPr>
        <w:t xml:space="preserve"> Cristo ¿qué tiene que hacer?... (cargar con su cruz). </w:t>
      </w:r>
      <w:proofErr w:type="gramStart"/>
      <w:r w:rsidRPr="00C928AD">
        <w:rPr>
          <w:rFonts w:ascii="Arial" w:eastAsia="Times New Roman" w:hAnsi="Arial" w:cs="Arial"/>
          <w:color w:val="000000"/>
          <w:sz w:val="27"/>
          <w:szCs w:val="27"/>
          <w:lang w:val="es-ES"/>
        </w:rPr>
        <w:t>Cuando  parece</w:t>
      </w:r>
      <w:proofErr w:type="gramEnd"/>
      <w:r w:rsidRPr="00C928AD">
        <w:rPr>
          <w:rFonts w:ascii="Arial" w:eastAsia="Times New Roman" w:hAnsi="Arial" w:cs="Arial"/>
          <w:color w:val="000000"/>
          <w:sz w:val="27"/>
          <w:szCs w:val="27"/>
          <w:lang w:val="es-ES"/>
        </w:rPr>
        <w:t xml:space="preserve"> más fácil por ejemplo, mentir para no ser castigados, ¿el discípulo de Jesús qué hace?... (dice la verdad). Cuando es más fácil empujar al más pequeños para llegar más rápidamente, ¿qué hace el discípulo de </w:t>
      </w:r>
      <w:proofErr w:type="gramStart"/>
      <w:r w:rsidRPr="00C928AD">
        <w:rPr>
          <w:rFonts w:ascii="Arial" w:eastAsia="Times New Roman" w:hAnsi="Arial" w:cs="Arial"/>
          <w:color w:val="000000"/>
          <w:sz w:val="27"/>
          <w:szCs w:val="27"/>
          <w:lang w:val="es-ES"/>
        </w:rPr>
        <w:t>Cristo?...</w:t>
      </w:r>
      <w:proofErr w:type="gramEnd"/>
      <w:r w:rsidRPr="00C928AD">
        <w:rPr>
          <w:rFonts w:ascii="Arial" w:eastAsia="Times New Roman" w:hAnsi="Arial" w:cs="Arial"/>
          <w:color w:val="000000"/>
          <w:sz w:val="27"/>
          <w:szCs w:val="27"/>
          <w:lang w:val="es-ES"/>
        </w:rPr>
        <w:t xml:space="preserve">.(lo deja pasar al más pequeño primero). Aunque uno sepa que si no hago el mismo mal que los </w:t>
      </w:r>
      <w:proofErr w:type="gramStart"/>
      <w:r w:rsidRPr="00C928AD">
        <w:rPr>
          <w:rFonts w:ascii="Arial" w:eastAsia="Times New Roman" w:hAnsi="Arial" w:cs="Arial"/>
          <w:color w:val="000000"/>
          <w:sz w:val="27"/>
          <w:szCs w:val="27"/>
          <w:lang w:val="es-ES"/>
        </w:rPr>
        <w:t>demás ,</w:t>
      </w:r>
      <w:proofErr w:type="gramEnd"/>
      <w:r w:rsidRPr="00C928AD">
        <w:rPr>
          <w:rFonts w:ascii="Arial" w:eastAsia="Times New Roman" w:hAnsi="Arial" w:cs="Arial"/>
          <w:color w:val="000000"/>
          <w:sz w:val="27"/>
          <w:szCs w:val="27"/>
          <w:lang w:val="es-ES"/>
        </w:rPr>
        <w:t xml:space="preserve"> se van a burlar de </w:t>
      </w:r>
      <w:proofErr w:type="spellStart"/>
      <w:r w:rsidRPr="00C928AD">
        <w:rPr>
          <w:rFonts w:ascii="Arial" w:eastAsia="Times New Roman" w:hAnsi="Arial" w:cs="Arial"/>
          <w:color w:val="000000"/>
          <w:sz w:val="27"/>
          <w:szCs w:val="27"/>
          <w:lang w:val="es-ES"/>
        </w:rPr>
        <w:t>mi</w:t>
      </w:r>
      <w:proofErr w:type="spellEnd"/>
      <w:r w:rsidRPr="00C928AD">
        <w:rPr>
          <w:rFonts w:ascii="Arial" w:eastAsia="Times New Roman" w:hAnsi="Arial" w:cs="Arial"/>
          <w:color w:val="000000"/>
          <w:sz w:val="27"/>
          <w:szCs w:val="27"/>
          <w:lang w:val="es-ES"/>
        </w:rPr>
        <w:t>, ¿</w:t>
      </w:r>
      <w:proofErr w:type="spellStart"/>
      <w:r w:rsidRPr="00C928AD">
        <w:rPr>
          <w:rFonts w:ascii="Arial" w:eastAsia="Times New Roman" w:hAnsi="Arial" w:cs="Arial"/>
          <w:color w:val="000000"/>
          <w:sz w:val="27"/>
          <w:szCs w:val="27"/>
          <w:lang w:val="es-ES"/>
        </w:rPr>
        <w:t>que</w:t>
      </w:r>
      <w:proofErr w:type="spellEnd"/>
      <w:r w:rsidRPr="00C928AD">
        <w:rPr>
          <w:rFonts w:ascii="Arial" w:eastAsia="Times New Roman" w:hAnsi="Arial" w:cs="Arial"/>
          <w:color w:val="000000"/>
          <w:sz w:val="27"/>
          <w:szCs w:val="27"/>
          <w:lang w:val="es-ES"/>
        </w:rPr>
        <w:t xml:space="preserve"> hará el discípulo de Jesús?....(no lo hace). Jesús no sólo enseñó cómo debe hacer el discípulo </w:t>
      </w:r>
      <w:proofErr w:type="gramStart"/>
      <w:r w:rsidRPr="00C928AD">
        <w:rPr>
          <w:rFonts w:ascii="Arial" w:eastAsia="Times New Roman" w:hAnsi="Arial" w:cs="Arial"/>
          <w:color w:val="000000"/>
          <w:sz w:val="27"/>
          <w:szCs w:val="27"/>
          <w:lang w:val="es-ES"/>
        </w:rPr>
        <w:t>suyo  sino</w:t>
      </w:r>
      <w:proofErr w:type="gramEnd"/>
      <w:r w:rsidRPr="00C928AD">
        <w:rPr>
          <w:rFonts w:ascii="Arial" w:eastAsia="Times New Roman" w:hAnsi="Arial" w:cs="Arial"/>
          <w:color w:val="000000"/>
          <w:sz w:val="27"/>
          <w:szCs w:val="27"/>
          <w:lang w:val="es-ES"/>
        </w:rPr>
        <w:t xml:space="preserve"> que nos mostró que uno debe estar dispuesto de dar ¿hasta? . ... (La vida).   Porque murió para que encontremos el camino hacia el Padre. Entonces todo, la mentira, empujar al    chiquito, hacer el mal para ser amigo de los demás, son espejismos. Nos llevan donde no está Dios. ¿Si vamos allá encontramos el camino hacia el Padre? ... (No).   Tenemos que seguir a Jesús.</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xml:space="preserve">Durante esta semana dejaremos al lado valientemente los espejismos y vamos en la dirección que Jesús indica. Porque si vamos detrás de </w:t>
      </w:r>
      <w:proofErr w:type="gramStart"/>
      <w:r w:rsidRPr="00C928AD">
        <w:rPr>
          <w:rFonts w:ascii="Arial" w:eastAsia="Times New Roman" w:hAnsi="Arial" w:cs="Arial"/>
          <w:color w:val="000000"/>
          <w:sz w:val="27"/>
          <w:szCs w:val="27"/>
          <w:lang w:val="es-ES"/>
        </w:rPr>
        <w:t>los  espejismos</w:t>
      </w:r>
      <w:proofErr w:type="gramEnd"/>
      <w:r w:rsidRPr="00C928AD">
        <w:rPr>
          <w:rFonts w:ascii="Arial" w:eastAsia="Times New Roman" w:hAnsi="Arial" w:cs="Arial"/>
          <w:color w:val="000000"/>
          <w:sz w:val="27"/>
          <w:szCs w:val="27"/>
          <w:lang w:val="es-ES"/>
        </w:rPr>
        <w:t xml:space="preserve"> ¿qué es lo que vamos a en</w:t>
      </w:r>
      <w:r w:rsidRPr="00C928AD">
        <w:rPr>
          <w:rFonts w:ascii="Arial" w:eastAsia="Times New Roman" w:hAnsi="Arial" w:cs="Arial"/>
          <w:color w:val="000000"/>
          <w:sz w:val="27"/>
          <w:szCs w:val="27"/>
          <w:lang w:val="es-ES"/>
        </w:rPr>
        <w:softHyphen/>
        <w:t xml:space="preserve">contrar en el camino?. . . . (Mentir, </w:t>
      </w:r>
      <w:proofErr w:type="gramStart"/>
      <w:r w:rsidRPr="00C928AD">
        <w:rPr>
          <w:rFonts w:ascii="Arial" w:eastAsia="Times New Roman" w:hAnsi="Arial" w:cs="Arial"/>
          <w:color w:val="000000"/>
          <w:sz w:val="27"/>
          <w:szCs w:val="27"/>
          <w:lang w:val="es-ES"/>
        </w:rPr>
        <w:t>desobediencia,  robo</w:t>
      </w:r>
      <w:proofErr w:type="gramEnd"/>
      <w:r w:rsidRPr="00C928AD">
        <w:rPr>
          <w:rFonts w:ascii="Arial" w:eastAsia="Times New Roman" w:hAnsi="Arial" w:cs="Arial"/>
          <w:color w:val="000000"/>
          <w:sz w:val="27"/>
          <w:szCs w:val="27"/>
          <w:lang w:val="es-ES"/>
        </w:rPr>
        <w:t xml:space="preserve">, etc.). Y nosotros ¿en qué dirección caminaremos y qué </w:t>
      </w:r>
      <w:proofErr w:type="gramStart"/>
      <w:r w:rsidRPr="00C928AD">
        <w:rPr>
          <w:rFonts w:ascii="Arial" w:eastAsia="Times New Roman" w:hAnsi="Arial" w:cs="Arial"/>
          <w:color w:val="000000"/>
          <w:sz w:val="27"/>
          <w:szCs w:val="27"/>
          <w:lang w:val="es-ES"/>
        </w:rPr>
        <w:t>encontraremos?...</w:t>
      </w:r>
      <w:proofErr w:type="gramEnd"/>
      <w:r w:rsidRPr="00C928AD">
        <w:rPr>
          <w:rFonts w:ascii="Arial" w:eastAsia="Times New Roman" w:hAnsi="Arial" w:cs="Arial"/>
          <w:color w:val="000000"/>
          <w:sz w:val="27"/>
          <w:szCs w:val="27"/>
          <w:lang w:val="es-ES"/>
        </w:rPr>
        <w:t xml:space="preserve">. (La verdad, la obediencia, el respeto al bien ajeno, etc.). Ese es el camino para llegar a Dios. Nuestro </w:t>
      </w:r>
      <w:proofErr w:type="gramStart"/>
      <w:r w:rsidRPr="00C928AD">
        <w:rPr>
          <w:rFonts w:ascii="Arial" w:eastAsia="Times New Roman" w:hAnsi="Arial" w:cs="Arial"/>
          <w:color w:val="000000"/>
          <w:sz w:val="27"/>
          <w:szCs w:val="27"/>
          <w:lang w:val="es-ES"/>
        </w:rPr>
        <w:t>lema  será</w:t>
      </w:r>
      <w:proofErr w:type="gramEnd"/>
      <w:r w:rsidRPr="00C928AD">
        <w:rPr>
          <w:rFonts w:ascii="Arial" w:eastAsia="Times New Roman" w:hAnsi="Arial" w:cs="Arial"/>
          <w:color w:val="000000"/>
          <w:sz w:val="27"/>
          <w:szCs w:val="27"/>
          <w:lang w:val="es-ES"/>
        </w:rPr>
        <w:t>: Seguiremos a Cristo por el buen camino cargando con la cruz de todos los días.</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ind w:left="1134" w:right="1134"/>
        <w:jc w:val="both"/>
        <w:outlineLvl w:val="1"/>
        <w:rPr>
          <w:rFonts w:ascii="Arial" w:eastAsia="Times New Roman" w:hAnsi="Arial" w:cs="Arial"/>
          <w:b/>
          <w:bCs/>
          <w:i/>
          <w:iCs/>
          <w:color w:val="000000"/>
          <w:sz w:val="28"/>
          <w:szCs w:val="28"/>
          <w:lang w:val="es-ES"/>
        </w:rPr>
      </w:pPr>
      <w:bookmarkStart w:id="2" w:name="_Toc15554786"/>
      <w:r w:rsidRPr="00C928AD">
        <w:rPr>
          <w:rFonts w:ascii="Arial" w:eastAsia="Times New Roman" w:hAnsi="Arial" w:cs="Arial"/>
          <w:b/>
          <w:bCs/>
          <w:i/>
          <w:iCs/>
          <w:color w:val="000000"/>
          <w:sz w:val="27"/>
          <w:szCs w:val="27"/>
          <w:lang w:val="es-ES"/>
        </w:rPr>
        <w:t>2.2 Catequesis II: ¿Cómo son los que siguen a Jesús?</w:t>
      </w:r>
      <w:bookmarkEnd w:id="2"/>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2.2.1 Meta</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xml:space="preserve">Nos identificamos fácilmente con personas que admiramos. Queremos ser como ellas o pensamos que nos reconocemos en ellas.  No es tan fácil identificarse con Cristo porque nos parece tan por encima de nosotros. Pero Jesús se ha identificado con las personas: "Lo que han hecho al menor de mis hermanos...". Por </w:t>
      </w:r>
      <w:proofErr w:type="gramStart"/>
      <w:r w:rsidRPr="00C928AD">
        <w:rPr>
          <w:rFonts w:ascii="Arial" w:eastAsia="Times New Roman" w:hAnsi="Arial" w:cs="Arial"/>
          <w:color w:val="000000"/>
          <w:sz w:val="27"/>
          <w:szCs w:val="27"/>
          <w:lang w:val="es-ES"/>
        </w:rPr>
        <w:t>ende</w:t>
      </w:r>
      <w:proofErr w:type="gramEnd"/>
      <w:r w:rsidRPr="00C928AD">
        <w:rPr>
          <w:rFonts w:ascii="Arial" w:eastAsia="Times New Roman" w:hAnsi="Arial" w:cs="Arial"/>
          <w:color w:val="000000"/>
          <w:sz w:val="27"/>
          <w:szCs w:val="27"/>
          <w:lang w:val="es-ES"/>
        </w:rPr>
        <w:t xml:space="preserve"> sufrimos.  Haremos un ejercicio activo para dar </w:t>
      </w:r>
      <w:proofErr w:type="gramStart"/>
      <w:r w:rsidRPr="00C928AD">
        <w:rPr>
          <w:rFonts w:ascii="Arial" w:eastAsia="Times New Roman" w:hAnsi="Arial" w:cs="Arial"/>
          <w:color w:val="000000"/>
          <w:sz w:val="27"/>
          <w:szCs w:val="27"/>
          <w:lang w:val="es-ES"/>
        </w:rPr>
        <w:t>mayor  realidad</w:t>
      </w:r>
      <w:proofErr w:type="gramEnd"/>
      <w:r w:rsidRPr="00C928AD">
        <w:rPr>
          <w:rFonts w:ascii="Arial" w:eastAsia="Times New Roman" w:hAnsi="Arial" w:cs="Arial"/>
          <w:color w:val="000000"/>
          <w:sz w:val="27"/>
          <w:szCs w:val="27"/>
          <w:lang w:val="es-ES"/>
        </w:rPr>
        <w:t xml:space="preserve"> a la catequesis</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2.2.2         La Catequesis</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Ejercicio </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lastRenderedPageBreak/>
        <w:t>El catequista ha traído muchas fotos de personas, recortadas de revistas. De los niños presentes se forman 5 grupos. ¿</w:t>
      </w:r>
      <w:proofErr w:type="gramStart"/>
      <w:r w:rsidRPr="00C928AD">
        <w:rPr>
          <w:rFonts w:ascii="Arial" w:eastAsia="Times New Roman" w:hAnsi="Arial" w:cs="Arial"/>
          <w:color w:val="000000"/>
          <w:sz w:val="27"/>
          <w:szCs w:val="27"/>
          <w:lang w:val="es-ES"/>
        </w:rPr>
        <w:t>Conocen  el</w:t>
      </w:r>
      <w:proofErr w:type="gramEnd"/>
      <w:r w:rsidRPr="00C928AD">
        <w:rPr>
          <w:rFonts w:ascii="Arial" w:eastAsia="Times New Roman" w:hAnsi="Arial" w:cs="Arial"/>
          <w:color w:val="000000"/>
          <w:sz w:val="27"/>
          <w:szCs w:val="27"/>
          <w:lang w:val="es-ES"/>
        </w:rPr>
        <w:t xml:space="preserve"> método 5? Los niños cuentan cada uno por turno un número hasta cinco. El siguiente niño comienza nuevamente con uno, el que le sigue dice: dos etc., hasta terminar. El catequista dice: ¿Quiénes han tenido el </w:t>
      </w:r>
      <w:proofErr w:type="gramStart"/>
      <w:r w:rsidRPr="00C928AD">
        <w:rPr>
          <w:rFonts w:ascii="Arial" w:eastAsia="Times New Roman" w:hAnsi="Arial" w:cs="Arial"/>
          <w:color w:val="000000"/>
          <w:sz w:val="27"/>
          <w:szCs w:val="27"/>
          <w:lang w:val="es-ES"/>
        </w:rPr>
        <w:t>número  uno</w:t>
      </w:r>
      <w:proofErr w:type="gramEnd"/>
      <w:r w:rsidRPr="00C928AD">
        <w:rPr>
          <w:rFonts w:ascii="Arial" w:eastAsia="Times New Roman" w:hAnsi="Arial" w:cs="Arial"/>
          <w:color w:val="000000"/>
          <w:sz w:val="27"/>
          <w:szCs w:val="27"/>
          <w:lang w:val="es-ES"/>
        </w:rPr>
        <w:t xml:space="preserve">? ¡Levanten la mano! Váyanse por </w:t>
      </w:r>
      <w:proofErr w:type="gramStart"/>
      <w:r w:rsidRPr="00C928AD">
        <w:rPr>
          <w:rFonts w:ascii="Arial" w:eastAsia="Times New Roman" w:hAnsi="Arial" w:cs="Arial"/>
          <w:color w:val="000000"/>
          <w:sz w:val="27"/>
          <w:szCs w:val="27"/>
          <w:lang w:val="es-ES"/>
        </w:rPr>
        <w:t>favor  a</w:t>
      </w:r>
      <w:proofErr w:type="gramEnd"/>
      <w:r w:rsidRPr="00C928AD">
        <w:rPr>
          <w:rFonts w:ascii="Arial" w:eastAsia="Times New Roman" w:hAnsi="Arial" w:cs="Arial"/>
          <w:color w:val="000000"/>
          <w:sz w:val="27"/>
          <w:szCs w:val="27"/>
          <w:lang w:val="es-ES"/>
        </w:rPr>
        <w:t xml:space="preserve"> la derecha. Y así se forman los grupos bien mezclados. Según el número de los presentes es necesario aumentar el número. Supongamos que haya 70 personas para repartir en grupos de 5. Setenta entre cinco son doce. Así que </w:t>
      </w:r>
      <w:proofErr w:type="gramStart"/>
      <w:r w:rsidRPr="00C928AD">
        <w:rPr>
          <w:rFonts w:ascii="Arial" w:eastAsia="Times New Roman" w:hAnsi="Arial" w:cs="Arial"/>
          <w:color w:val="000000"/>
          <w:sz w:val="27"/>
          <w:szCs w:val="27"/>
          <w:lang w:val="es-ES"/>
        </w:rPr>
        <w:t>tendremos  que</w:t>
      </w:r>
      <w:proofErr w:type="gramEnd"/>
      <w:r w:rsidRPr="00C928AD">
        <w:rPr>
          <w:rFonts w:ascii="Arial" w:eastAsia="Times New Roman" w:hAnsi="Arial" w:cs="Arial"/>
          <w:color w:val="000000"/>
          <w:sz w:val="27"/>
          <w:szCs w:val="27"/>
          <w:lang w:val="es-ES"/>
        </w:rPr>
        <w:t xml:space="preserve"> contar hasta doce. Haremos una excepción para que el hermanito pueda quedarse con el hermano mayor. A cada grupo se le da unas </w:t>
      </w:r>
      <w:proofErr w:type="spellStart"/>
      <w:r w:rsidRPr="00C928AD">
        <w:rPr>
          <w:rFonts w:ascii="Arial" w:eastAsia="Times New Roman" w:hAnsi="Arial" w:cs="Arial"/>
          <w:color w:val="000000"/>
          <w:sz w:val="27"/>
          <w:szCs w:val="27"/>
          <w:lang w:val="es-ES"/>
        </w:rPr>
        <w:t>fotoss</w:t>
      </w:r>
      <w:proofErr w:type="spellEnd"/>
      <w:r w:rsidRPr="00C928AD">
        <w:rPr>
          <w:rFonts w:ascii="Arial" w:eastAsia="Times New Roman" w:hAnsi="Arial" w:cs="Arial"/>
          <w:color w:val="000000"/>
          <w:sz w:val="27"/>
          <w:szCs w:val="27"/>
          <w:lang w:val="es-ES"/>
        </w:rPr>
        <w:t xml:space="preserve"> para que conversen y escojan una foto que represente a personas que según su criterio cargan con su cruz y siguen a Jesús. (Si hay tiempo pueden escoger dos o tres fotos). Es importante que todos estén de acuerdo.</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xml:space="preserve">A un momento dado los niños presentan su(s) foto(s) y explican </w:t>
      </w:r>
      <w:proofErr w:type="gramStart"/>
      <w:r w:rsidRPr="00C928AD">
        <w:rPr>
          <w:rFonts w:ascii="Arial" w:eastAsia="Times New Roman" w:hAnsi="Arial" w:cs="Arial"/>
          <w:color w:val="000000"/>
          <w:sz w:val="27"/>
          <w:szCs w:val="27"/>
          <w:lang w:val="es-ES"/>
        </w:rPr>
        <w:t>por  qué</w:t>
      </w:r>
      <w:proofErr w:type="gramEnd"/>
      <w:r w:rsidRPr="00C928AD">
        <w:rPr>
          <w:rFonts w:ascii="Arial" w:eastAsia="Times New Roman" w:hAnsi="Arial" w:cs="Arial"/>
          <w:color w:val="000000"/>
          <w:sz w:val="27"/>
          <w:szCs w:val="27"/>
          <w:lang w:val="es-ES"/>
        </w:rPr>
        <w:t xml:space="preserve"> lo han escogido. El catequista comenta, corrige y alaba. Será fácil sacar la aplicación para la vida de los niños.</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Lema:       Queremos seguir a Jesús, sólo Él es nuestro guía.</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ind w:left="1134" w:right="1134"/>
        <w:jc w:val="both"/>
        <w:outlineLvl w:val="1"/>
        <w:rPr>
          <w:rFonts w:ascii="Arial" w:eastAsia="Times New Roman" w:hAnsi="Arial" w:cs="Arial"/>
          <w:b/>
          <w:bCs/>
          <w:i/>
          <w:iCs/>
          <w:color w:val="000000"/>
          <w:sz w:val="28"/>
          <w:szCs w:val="28"/>
          <w:lang w:val="es-ES"/>
        </w:rPr>
      </w:pPr>
      <w:bookmarkStart w:id="3" w:name="_Toc15554787"/>
      <w:r w:rsidRPr="00C928AD">
        <w:rPr>
          <w:rFonts w:ascii="Arial" w:eastAsia="Times New Roman" w:hAnsi="Arial" w:cs="Arial"/>
          <w:b/>
          <w:bCs/>
          <w:i/>
          <w:iCs/>
          <w:color w:val="000000"/>
          <w:sz w:val="27"/>
          <w:szCs w:val="27"/>
          <w:lang w:val="es-ES"/>
        </w:rPr>
        <w:t>3. Vivencia</w:t>
      </w:r>
      <w:bookmarkEnd w:id="3"/>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xml:space="preserve">Sugerimos a los niños que hagan un inventario. Que recorran su casa y se fijen en qué cuartos hay una cruz o una imagen religiosa y en qué cuartos no las hay. </w:t>
      </w:r>
      <w:proofErr w:type="gramStart"/>
      <w:r w:rsidRPr="00C928AD">
        <w:rPr>
          <w:rFonts w:ascii="Arial" w:eastAsia="Times New Roman" w:hAnsi="Arial" w:cs="Arial"/>
          <w:color w:val="000000"/>
          <w:sz w:val="27"/>
          <w:szCs w:val="27"/>
          <w:lang w:val="es-ES"/>
        </w:rPr>
        <w:t>La  motivación</w:t>
      </w:r>
      <w:proofErr w:type="gramEnd"/>
      <w:r w:rsidRPr="00C928AD">
        <w:rPr>
          <w:rFonts w:ascii="Arial" w:eastAsia="Times New Roman" w:hAnsi="Arial" w:cs="Arial"/>
          <w:color w:val="000000"/>
          <w:sz w:val="27"/>
          <w:szCs w:val="27"/>
          <w:lang w:val="es-ES"/>
        </w:rPr>
        <w:t xml:space="preserve"> podría ser: queremos acordarnos  siempre de Jesús para poder seguirlo. Su cruz, su imagen y la de su Madre y de sus santos nos ayudan para ello. Y para estimular a los padres, les sugerimos a los niños que les haga un plano de los cuartos y una cruz en </w:t>
      </w:r>
      <w:proofErr w:type="gramStart"/>
      <w:r w:rsidRPr="00C928AD">
        <w:rPr>
          <w:rFonts w:ascii="Arial" w:eastAsia="Times New Roman" w:hAnsi="Arial" w:cs="Arial"/>
          <w:color w:val="000000"/>
          <w:sz w:val="27"/>
          <w:szCs w:val="27"/>
          <w:lang w:val="es-ES"/>
        </w:rPr>
        <w:t>los  que</w:t>
      </w:r>
      <w:proofErr w:type="gramEnd"/>
      <w:r w:rsidRPr="00C928AD">
        <w:rPr>
          <w:rFonts w:ascii="Arial" w:eastAsia="Times New Roman" w:hAnsi="Arial" w:cs="Arial"/>
          <w:color w:val="000000"/>
          <w:sz w:val="27"/>
          <w:szCs w:val="27"/>
          <w:lang w:val="es-ES"/>
        </w:rPr>
        <w:t xml:space="preserve"> tienen una cruz o imagen</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ind w:left="1134" w:right="1134"/>
        <w:jc w:val="both"/>
        <w:outlineLvl w:val="1"/>
        <w:rPr>
          <w:rFonts w:ascii="Arial" w:eastAsia="Times New Roman" w:hAnsi="Arial" w:cs="Arial"/>
          <w:b/>
          <w:bCs/>
          <w:i/>
          <w:iCs/>
          <w:color w:val="000000"/>
          <w:sz w:val="28"/>
          <w:szCs w:val="28"/>
          <w:lang w:val="es-ES"/>
        </w:rPr>
      </w:pPr>
      <w:bookmarkStart w:id="4" w:name="_Toc15554788"/>
      <w:r w:rsidRPr="00C928AD">
        <w:rPr>
          <w:rFonts w:ascii="Arial" w:eastAsia="Times New Roman" w:hAnsi="Arial" w:cs="Arial"/>
          <w:b/>
          <w:bCs/>
          <w:i/>
          <w:iCs/>
          <w:color w:val="000000"/>
          <w:sz w:val="27"/>
          <w:szCs w:val="27"/>
          <w:lang w:val="es-ES"/>
        </w:rPr>
        <w:t>4. Elementos a reforzar en la Liturgia</w:t>
      </w:r>
      <w:bookmarkEnd w:id="4"/>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¿Dónde buscar luz para las oscuridades? ¿Dónde encontrar fuerza para cargar con la cruz sino en la celebración de la eucaristía? ¿Cómo animar a los niños para que recurran en sus pesares a Jesús y que en le eucaristía recojan la fuerza necesaria para llevarla?</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ind w:left="1134" w:right="1134"/>
        <w:jc w:val="both"/>
        <w:outlineLvl w:val="1"/>
        <w:rPr>
          <w:rFonts w:ascii="Arial" w:eastAsia="Times New Roman" w:hAnsi="Arial" w:cs="Arial"/>
          <w:b/>
          <w:bCs/>
          <w:i/>
          <w:iCs/>
          <w:color w:val="000000"/>
          <w:sz w:val="28"/>
          <w:szCs w:val="28"/>
          <w:lang w:val="es-ES"/>
        </w:rPr>
      </w:pPr>
      <w:bookmarkStart w:id="5" w:name="_Toc15554789"/>
      <w:r w:rsidRPr="00C928AD">
        <w:rPr>
          <w:rFonts w:ascii="Arial" w:eastAsia="Times New Roman" w:hAnsi="Arial" w:cs="Arial"/>
          <w:b/>
          <w:bCs/>
          <w:i/>
          <w:iCs/>
          <w:color w:val="000000"/>
          <w:sz w:val="27"/>
          <w:szCs w:val="27"/>
          <w:lang w:val="es-ES"/>
        </w:rPr>
        <w:t>5. El Niño</w:t>
      </w:r>
      <w:bookmarkEnd w:id="5"/>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Los niños son sensibles por el sufrimiento también de los demás. Resistamos a la tentación de insistir en el sufrimiento de Cristo. Más importante es que se den cuenta por qué Jesús sufrió.</w:t>
      </w:r>
    </w:p>
    <w:p w:rsidR="00C928AD" w:rsidRPr="00C928AD" w:rsidRDefault="00C928AD" w:rsidP="00C928AD">
      <w:pPr>
        <w:spacing w:after="0" w:line="240" w:lineRule="auto"/>
        <w:jc w:val="both"/>
        <w:rPr>
          <w:rFonts w:ascii="Arial" w:eastAsia="Times New Roman" w:hAnsi="Arial" w:cs="Arial"/>
          <w:color w:val="000000"/>
          <w:sz w:val="27"/>
          <w:szCs w:val="27"/>
          <w:lang w:val="es-ES"/>
        </w:rPr>
      </w:pPr>
      <w:r w:rsidRPr="00C928AD">
        <w:rPr>
          <w:rFonts w:ascii="Arial" w:eastAsia="Times New Roman" w:hAnsi="Arial" w:cs="Arial"/>
          <w:color w:val="000000"/>
          <w:sz w:val="27"/>
          <w:szCs w:val="27"/>
          <w:lang w:val="es-ES"/>
        </w:rPr>
        <w:t> </w:t>
      </w:r>
    </w:p>
    <w:p w:rsidR="00C928AD" w:rsidRPr="00C928AD" w:rsidRDefault="00C928AD" w:rsidP="00C928AD">
      <w:pPr>
        <w:spacing w:after="0" w:line="240" w:lineRule="auto"/>
        <w:ind w:left="1134" w:right="1134"/>
        <w:jc w:val="both"/>
        <w:outlineLvl w:val="1"/>
        <w:rPr>
          <w:rFonts w:ascii="Arial" w:eastAsia="Times New Roman" w:hAnsi="Arial" w:cs="Arial"/>
          <w:b/>
          <w:bCs/>
          <w:i/>
          <w:iCs/>
          <w:color w:val="000000"/>
          <w:sz w:val="28"/>
          <w:szCs w:val="28"/>
          <w:lang w:val="es-ES"/>
        </w:rPr>
      </w:pPr>
      <w:bookmarkStart w:id="6" w:name="_Toc15554790"/>
      <w:r w:rsidRPr="00C928AD">
        <w:rPr>
          <w:rFonts w:ascii="Arial" w:eastAsia="Times New Roman" w:hAnsi="Arial" w:cs="Arial"/>
          <w:b/>
          <w:bCs/>
          <w:i/>
          <w:iCs/>
          <w:color w:val="000000"/>
          <w:sz w:val="27"/>
          <w:szCs w:val="27"/>
          <w:lang w:val="es-ES"/>
        </w:rPr>
        <w:t>6. Condición previa</w:t>
      </w:r>
      <w:bookmarkEnd w:id="6"/>
    </w:p>
    <w:p w:rsidR="00C928AD" w:rsidRPr="00C928AD" w:rsidRDefault="00C928AD" w:rsidP="00C928AD">
      <w:pPr>
        <w:spacing w:after="0" w:line="240" w:lineRule="auto"/>
        <w:jc w:val="both"/>
        <w:rPr>
          <w:rFonts w:ascii="Arial" w:eastAsia="Times New Roman" w:hAnsi="Arial" w:cs="Arial"/>
          <w:color w:val="000000"/>
          <w:sz w:val="27"/>
          <w:szCs w:val="27"/>
          <w:lang w:val="en-US"/>
        </w:rPr>
      </w:pPr>
      <w:r w:rsidRPr="00C928AD">
        <w:rPr>
          <w:rFonts w:ascii="Arial" w:eastAsia="Times New Roman" w:hAnsi="Arial" w:cs="Arial"/>
          <w:color w:val="000000"/>
          <w:sz w:val="27"/>
          <w:szCs w:val="27"/>
          <w:lang w:val="es-ES"/>
        </w:rPr>
        <w:lastRenderedPageBreak/>
        <w:t xml:space="preserve">¿Cómo enfrentamos el sufrimiento? Condición previa para poder hablar acerca de cargar con la cruz es que haya ofrecido su dolor, algún sufrimiento al Señor alguna vez. Si no ha dicho alguna vez “sí” al sufrimiento por la fe entonces mentiría al hablar a los niños. </w:t>
      </w:r>
      <w:r w:rsidRPr="00C928AD">
        <w:rPr>
          <w:rFonts w:ascii="Arial" w:eastAsia="Times New Roman" w:hAnsi="Arial" w:cs="Arial"/>
          <w:color w:val="000000"/>
          <w:sz w:val="27"/>
          <w:szCs w:val="27"/>
          <w:lang w:val="en-US"/>
        </w:rPr>
        <w:t xml:space="preserve">¿Cuál </w:t>
      </w:r>
      <w:bookmarkStart w:id="7" w:name="_GoBack"/>
      <w:r w:rsidRPr="00C928AD">
        <w:rPr>
          <w:rFonts w:ascii="Arial" w:eastAsia="Times New Roman" w:hAnsi="Arial" w:cs="Arial"/>
          <w:color w:val="000000"/>
          <w:sz w:val="27"/>
          <w:szCs w:val="27"/>
        </w:rPr>
        <w:t>es</w:t>
      </w:r>
      <w:r w:rsidRPr="00C928AD">
        <w:rPr>
          <w:rFonts w:ascii="Arial" w:eastAsia="Times New Roman" w:hAnsi="Arial" w:cs="Arial"/>
          <w:color w:val="000000"/>
          <w:sz w:val="27"/>
          <w:szCs w:val="27"/>
          <w:lang w:val="en-US"/>
        </w:rPr>
        <w:t xml:space="preserve"> </w:t>
      </w:r>
      <w:bookmarkEnd w:id="7"/>
      <w:r w:rsidRPr="00C928AD">
        <w:rPr>
          <w:rFonts w:ascii="Arial" w:eastAsia="Times New Roman" w:hAnsi="Arial" w:cs="Arial"/>
          <w:color w:val="000000"/>
          <w:sz w:val="27"/>
          <w:szCs w:val="27"/>
          <w:lang w:val="en-US"/>
        </w:rPr>
        <w:t xml:space="preserve">el </w:t>
      </w:r>
      <w:proofErr w:type="gramStart"/>
      <w:r w:rsidRPr="00C928AD">
        <w:rPr>
          <w:rFonts w:ascii="Arial" w:eastAsia="Times New Roman" w:hAnsi="Arial" w:cs="Arial"/>
          <w:color w:val="000000"/>
          <w:sz w:val="27"/>
          <w:szCs w:val="27"/>
        </w:rPr>
        <w:t>sufrimiento  con</w:t>
      </w:r>
      <w:proofErr w:type="gramEnd"/>
      <w:r w:rsidRPr="00C928AD">
        <w:rPr>
          <w:rFonts w:ascii="Arial" w:eastAsia="Times New Roman" w:hAnsi="Arial" w:cs="Arial"/>
          <w:color w:val="000000"/>
          <w:sz w:val="27"/>
          <w:szCs w:val="27"/>
        </w:rPr>
        <w:t xml:space="preserve"> el que carga ahora?</w:t>
      </w:r>
    </w:p>
    <w:p w:rsidR="00C928AD" w:rsidRDefault="00C928AD"/>
    <w:sectPr w:rsidR="00C928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AD"/>
    <w:rsid w:val="009F2CF7"/>
    <w:rsid w:val="00B44E29"/>
    <w:rsid w:val="00C9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7DEF"/>
  <w15:chartTrackingRefBased/>
  <w15:docId w15:val="{958F44A4-C0D1-4BE8-A021-E7AB6B8A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5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TOcicloA\doma22ni.htm" TargetMode="External"/><Relationship Id="rId13" Type="http://schemas.openxmlformats.org/officeDocument/2006/relationships/hyperlink" Target="file:///D:\Documentos\Mis%20sitios%20web\public_html\domingos\TOcicloA\domA22.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TOcicloA\doma22ni.htm"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22ni.htm" TargetMode="External"/><Relationship Id="rId11" Type="http://schemas.openxmlformats.org/officeDocument/2006/relationships/hyperlink" Target="file:///D:\Documentos\Mis%20sitios%20web\public_html\domingos\TOcicloA\doma22ni.htm" TargetMode="External"/><Relationship Id="rId5" Type="http://schemas.openxmlformats.org/officeDocument/2006/relationships/hyperlink" Target="file:///D:\Documentos\Mis%20sitios%20web\public_html\domingos\TOcicloA\doma22ni.htm" TargetMode="External"/><Relationship Id="rId15" Type="http://schemas.openxmlformats.org/officeDocument/2006/relationships/theme" Target="theme/theme1.xml"/><Relationship Id="rId10" Type="http://schemas.openxmlformats.org/officeDocument/2006/relationships/hyperlink" Target="file:///D:\Documentos\Mis%20sitios%20web\public_html\domingos\TOcicloA\doma22ni.htm" TargetMode="External"/><Relationship Id="rId4" Type="http://schemas.openxmlformats.org/officeDocument/2006/relationships/hyperlink" Target="file:///D:\Documentos\Mis%20sitios%20web\public_html\domingos\TOcicloA\domA22.html" TargetMode="External"/><Relationship Id="rId9" Type="http://schemas.openxmlformats.org/officeDocument/2006/relationships/hyperlink" Target="file:///D:\Documentos\Mis%20sitios%20web\public_html\domingos\TOcicloA\doma22ni.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1391</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2023-01-04T16:50:00Z</dcterms:created>
  <dcterms:modified xsi:type="dcterms:W3CDTF">2023-01-04T16:52:00Z</dcterms:modified>
</cp:coreProperties>
</file>