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4D" w:rsidRPr="00356306" w:rsidRDefault="008E3E4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  <w:lang w:val="es-ES"/>
        </w:rPr>
      </w:pPr>
      <w:bookmarkStart w:id="0" w:name="_GoBack"/>
      <w:bookmarkEnd w:id="0"/>
      <w:r w:rsidRPr="00356306">
        <w:rPr>
          <w:rFonts w:ascii="Verdana" w:hAnsi="Verdana" w:cs="Verdana"/>
          <w:b/>
          <w:bCs/>
          <w:sz w:val="32"/>
          <w:szCs w:val="32"/>
          <w:lang w:val="es-ES"/>
        </w:rPr>
        <w:t>ORACIONES</w:t>
      </w:r>
    </w:p>
    <w:p w:rsidR="008E3E4D" w:rsidRPr="00356306" w:rsidRDefault="008E3E4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  <w:lang w:val="es-ES"/>
        </w:rPr>
      </w:pPr>
      <w:r w:rsidRPr="00356306">
        <w:rPr>
          <w:rFonts w:ascii="Verdana" w:hAnsi="Verdana" w:cs="Verdana"/>
          <w:b/>
          <w:bCs/>
          <w:sz w:val="32"/>
          <w:szCs w:val="32"/>
          <w:lang w:val="es-ES"/>
        </w:rPr>
        <w:t>EN RELACIÓN CON EL ALTAR</w:t>
      </w:r>
    </w:p>
    <w:p w:rsidR="008E3E4D" w:rsidRPr="00356306" w:rsidRDefault="008E3E4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  <w:r w:rsidRPr="00356306">
        <w:rPr>
          <w:rFonts w:ascii="Verdana" w:hAnsi="Verdana" w:cs="Verdana"/>
          <w:b/>
          <w:bCs/>
          <w:sz w:val="32"/>
          <w:szCs w:val="32"/>
          <w:lang w:val="es-ES"/>
        </w:rPr>
        <w:t xml:space="preserve">        "Me acerco a tu altar, Dios omnipotente y eterno, para ofrecer este sacrificio a tu majestad, suplicando tu misericordia por mi salvación y la de todo el mundo. Dígnate aceptarlo benignamente pues eres bueno y piadoso. Concédeme penetrar el abismo de tu bondad y presentar mi oración con tal fervor por tu pueblo santo, que se vea colmado de tus dones. Dame, Señor, una verdadera contrición y lágrimas que consigan lavar mis propias culpas y alcanzar tu gracia y tu misericordia". (Rito Hispano-Mozárabe)</w:t>
      </w: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8E3E4D" w:rsidRPr="00356306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</w:p>
    <w:p w:rsidR="00356306" w:rsidRPr="00356306" w:rsidRDefault="008E3E4D" w:rsidP="0035630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  <w:r w:rsidRPr="00356306">
        <w:rPr>
          <w:rFonts w:ascii="Verdana" w:hAnsi="Verdana" w:cs="Verdana"/>
          <w:b/>
          <w:bCs/>
          <w:sz w:val="32"/>
          <w:szCs w:val="32"/>
          <w:lang w:val="es-ES"/>
        </w:rPr>
        <w:t xml:space="preserve">        </w:t>
      </w:r>
      <w:r w:rsidR="00356306" w:rsidRPr="00356306">
        <w:rPr>
          <w:rFonts w:ascii="Verdana" w:hAnsi="Verdana" w:cs="Verdana"/>
          <w:b/>
          <w:bCs/>
          <w:sz w:val="32"/>
          <w:szCs w:val="32"/>
          <w:lang w:val="es-ES"/>
        </w:rPr>
        <w:t xml:space="preserve">Queda en paz, oh Altar de Dios. La oblación que hoy he ofrecido sobre ti,  </w:t>
      </w:r>
      <w:r w:rsidR="00C34CA2">
        <w:rPr>
          <w:rFonts w:ascii="Verdana" w:hAnsi="Verdana" w:cs="Verdana"/>
          <w:b/>
          <w:bCs/>
          <w:sz w:val="32"/>
          <w:szCs w:val="32"/>
          <w:lang w:val="es-ES"/>
        </w:rPr>
        <w:t xml:space="preserve">sea </w:t>
      </w:r>
      <w:r w:rsidR="00356306" w:rsidRPr="00356306">
        <w:rPr>
          <w:rFonts w:ascii="Verdana" w:hAnsi="Verdana" w:cs="Verdana"/>
          <w:b/>
          <w:bCs/>
          <w:sz w:val="32"/>
          <w:szCs w:val="32"/>
          <w:lang w:val="es-ES"/>
        </w:rPr>
        <w:t>para la remisi</w:t>
      </w:r>
      <w:r w:rsidR="00C34CA2">
        <w:rPr>
          <w:rFonts w:ascii="Verdana" w:hAnsi="Verdana" w:cs="Verdana"/>
          <w:b/>
          <w:bCs/>
          <w:sz w:val="32"/>
          <w:szCs w:val="32"/>
          <w:lang w:val="es-ES"/>
        </w:rPr>
        <w:t xml:space="preserve">ón de las culpas y el perdón de </w:t>
      </w:r>
      <w:r w:rsidR="00356306" w:rsidRPr="00356306">
        <w:rPr>
          <w:rFonts w:ascii="Verdana" w:hAnsi="Verdana" w:cs="Verdana"/>
          <w:b/>
          <w:bCs/>
          <w:sz w:val="32"/>
          <w:szCs w:val="32"/>
          <w:lang w:val="es-ES"/>
        </w:rPr>
        <w:t>los pecados y me alcance est</w:t>
      </w:r>
      <w:r w:rsidR="00C34CA2">
        <w:rPr>
          <w:rFonts w:ascii="Verdana" w:hAnsi="Verdana" w:cs="Verdana"/>
          <w:b/>
          <w:bCs/>
          <w:sz w:val="32"/>
          <w:szCs w:val="32"/>
          <w:lang w:val="es-ES"/>
        </w:rPr>
        <w:t xml:space="preserve">ar </w:t>
      </w:r>
      <w:r w:rsidR="00356306" w:rsidRPr="00356306">
        <w:rPr>
          <w:rFonts w:ascii="Verdana" w:hAnsi="Verdana" w:cs="Verdana"/>
          <w:b/>
          <w:bCs/>
          <w:sz w:val="32"/>
          <w:szCs w:val="32"/>
          <w:lang w:val="es-ES"/>
        </w:rPr>
        <w:t xml:space="preserve">ante el tribunal de Cristo sin condena y sin confusión. </w:t>
      </w:r>
    </w:p>
    <w:p w:rsidR="008E3E4D" w:rsidRPr="00356306" w:rsidRDefault="00356306" w:rsidP="0035630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32"/>
          <w:szCs w:val="32"/>
          <w:lang w:val="es-ES"/>
        </w:rPr>
      </w:pPr>
      <w:r w:rsidRPr="00356306">
        <w:rPr>
          <w:rFonts w:ascii="Verdana" w:hAnsi="Verdana" w:cs="Verdana"/>
          <w:b/>
          <w:bCs/>
          <w:sz w:val="32"/>
          <w:szCs w:val="32"/>
          <w:lang w:val="es-ES"/>
        </w:rPr>
        <w:t>No sé si se me concederá volver a ofre</w:t>
      </w:r>
      <w:r w:rsidR="00C34CA2">
        <w:rPr>
          <w:rFonts w:ascii="Verdana" w:hAnsi="Verdana" w:cs="Verdana"/>
          <w:b/>
          <w:bCs/>
          <w:sz w:val="32"/>
          <w:szCs w:val="32"/>
          <w:lang w:val="es-ES"/>
        </w:rPr>
        <w:t xml:space="preserve">cer sobre ti </w:t>
      </w:r>
      <w:r w:rsidRPr="00356306">
        <w:rPr>
          <w:rFonts w:ascii="Verdana" w:hAnsi="Verdana" w:cs="Verdana"/>
          <w:b/>
          <w:bCs/>
          <w:sz w:val="32"/>
          <w:szCs w:val="32"/>
          <w:lang w:val="es-ES"/>
        </w:rPr>
        <w:t xml:space="preserve">otro Sacrificio. Protégeme, Señor, y conserva a tu Santa Iglesia, que es camino de verdad y de salvación. Amén  </w:t>
      </w:r>
      <w:r w:rsidR="008E3E4D" w:rsidRPr="00356306">
        <w:rPr>
          <w:rFonts w:ascii="Verdana" w:hAnsi="Verdana" w:cs="Verdana"/>
          <w:b/>
          <w:bCs/>
          <w:sz w:val="32"/>
          <w:szCs w:val="32"/>
          <w:lang w:val="es-ES"/>
        </w:rPr>
        <w:t>(Ritos Sirio y Maronita)</w:t>
      </w:r>
    </w:p>
    <w:p w:rsidR="008E3E4D" w:rsidRDefault="008E3E4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8"/>
          <w:szCs w:val="28"/>
          <w:lang w:val="es-ES"/>
        </w:rPr>
      </w:pPr>
    </w:p>
    <w:p w:rsidR="00B92070" w:rsidRDefault="00B92070">
      <w:pPr>
        <w:jc w:val="both"/>
        <w:rPr>
          <w:rFonts w:ascii="Verdana" w:hAnsi="Verdana" w:cs="Verdana"/>
          <w:b/>
          <w:bCs/>
          <w:sz w:val="28"/>
          <w:szCs w:val="28"/>
        </w:rPr>
      </w:pPr>
    </w:p>
    <w:sectPr w:rsidR="00B92070">
      <w:pgSz w:w="11907" w:h="16840" w:code="9"/>
      <w:pgMar w:top="1417" w:right="1701" w:bottom="141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306"/>
    <w:rsid w:val="00145104"/>
    <w:rsid w:val="00356306"/>
    <w:rsid w:val="00586DCB"/>
    <w:rsid w:val="00730EF6"/>
    <w:rsid w:val="008E3E4D"/>
    <w:rsid w:val="00B92070"/>
    <w:rsid w:val="00C3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12D196A-74D5-4D93-987A-36A8F574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PE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  <w:lang w:val="es-PE" w:eastAsia="es-ES"/>
    </w:rPr>
  </w:style>
  <w:style w:type="paragraph" w:styleId="NormalWeb">
    <w:name w:val="Normal (Web)"/>
    <w:basedOn w:val="Normal"/>
    <w:uiPriority w:val="99"/>
    <w:rsid w:val="0035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ORACIONES</vt:lpstr>
    </vt:vector>
  </TitlesOfParts>
  <Company>M.S.C.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ORACIONES</dc:title>
  <dc:subject/>
  <dc:creator>MSC Misioneros del Sagrado Corazón en el Peru</dc:creator>
  <cp:keywords/>
  <dc:description/>
  <cp:lastModifiedBy>Gerardo Müller Wagner</cp:lastModifiedBy>
  <cp:revision>2</cp:revision>
  <cp:lastPrinted>2006-12-19T11:33:00Z</cp:lastPrinted>
  <dcterms:created xsi:type="dcterms:W3CDTF">2017-09-21T16:33:00Z</dcterms:created>
  <dcterms:modified xsi:type="dcterms:W3CDTF">2017-09-21T16:33:00Z</dcterms:modified>
</cp:coreProperties>
</file>