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00" w:type="dxa"/>
        <w:tblCellSpacing w:w="15" w:type="dxa"/>
        <w:shd w:val="clear" w:color="auto" w:fill="FFFFFF"/>
        <w:tblCellMar>
          <w:top w:w="150" w:type="dxa"/>
          <w:left w:w="150" w:type="dxa"/>
          <w:bottom w:w="150" w:type="dxa"/>
          <w:right w:w="150" w:type="dxa"/>
        </w:tblCellMar>
        <w:tblLook w:val="04A0"/>
      </w:tblPr>
      <w:tblGrid>
        <w:gridCol w:w="12000"/>
      </w:tblGrid>
      <w:tr w:rsidR="00A82F06" w:rsidRPr="00A82F06" w:rsidTr="00A82F06">
        <w:trPr>
          <w:tblCellSpacing w:w="15" w:type="dxa"/>
        </w:trPr>
        <w:tc>
          <w:tcPr>
            <w:tcW w:w="0" w:type="auto"/>
            <w:shd w:val="clear" w:color="auto" w:fill="FFFFFF"/>
            <w:vAlign w:val="center"/>
            <w:hideMark/>
          </w:tcPr>
          <w:p w:rsidR="00A82F06" w:rsidRPr="00A82F06" w:rsidRDefault="00A82F06" w:rsidP="00A82F06">
            <w:pPr>
              <w:spacing w:before="100" w:beforeAutospacing="1" w:after="100" w:afterAutospacing="1" w:line="240" w:lineRule="auto"/>
              <w:jc w:val="center"/>
              <w:rPr>
                <w:rFonts w:ascii="Georgia" w:eastAsia="Times New Roman" w:hAnsi="Georgia" w:cs="Times New Roman"/>
                <w:b/>
                <w:bCs/>
                <w:color w:val="006600"/>
                <w:sz w:val="28"/>
                <w:szCs w:val="28"/>
                <w:lang w:eastAsia="es-PE"/>
              </w:rPr>
            </w:pPr>
            <w:r w:rsidRPr="00A82F06">
              <w:rPr>
                <w:rFonts w:ascii="Georgia" w:eastAsia="Times New Roman" w:hAnsi="Georgia" w:cs="Times New Roman"/>
                <w:b/>
                <w:bCs/>
                <w:color w:val="006600"/>
                <w:sz w:val="28"/>
                <w:lang w:eastAsia="es-PE"/>
              </w:rPr>
              <w:t>LA SALMODIA</w:t>
            </w:r>
          </w:p>
          <w:p w:rsidR="00A82F06" w:rsidRPr="00A82F06" w:rsidRDefault="00A82F06" w:rsidP="00A82F06">
            <w:pPr>
              <w:spacing w:after="100" w:line="240" w:lineRule="auto"/>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t> </w:t>
            </w:r>
          </w:p>
          <w:p w:rsidR="00A82F06" w:rsidRPr="00A82F06" w:rsidRDefault="00A82F06" w:rsidP="00A82F06">
            <w:pPr>
              <w:spacing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lang w:eastAsia="es-PE"/>
              </w:rPr>
              <w:t>Los cristianos copiaron de los hebreos la costumbre de cantar salmos enteros.</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lang w:eastAsia="es-PE"/>
              </w:rPr>
              <w:t>Este canto se realizaba en forma casi recitada y alternada entre un solista y el coro o entre dos coros.</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lang w:eastAsia="es-PE"/>
              </w:rPr>
              <w:t>La estructura de la salmodia es silábica, es decir que a cada sílaba del texto corresponde un sonido de la melodía.</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lang w:eastAsia="es-PE"/>
              </w:rPr>
              <w:t>Este género tuvo gran acogida en Roma a partir del siglo V, cuando el pueblo entero intervenía en la interpretación.</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i/>
                <w:iCs/>
                <w:sz w:val="20"/>
                <w:lang w:eastAsia="es-PE"/>
              </w:rPr>
              <w:t>«Desde los inicios de la Iglesia, los primeros cristianos adoptaron el salterio judío como propio.</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i/>
                <w:iCs/>
                <w:sz w:val="20"/>
                <w:lang w:eastAsia="es-PE"/>
              </w:rPr>
              <w:t>Ellos vieron la figura de Cristo dibujada en muchos salmos: como descendiente del rey David, como el Mesías esperado, como el hombre que sufre llevando sobre sí los pecados de la humanidad, como el verdadero justo inocente perseguido, pero, sobre todo, como el Hijo amado de Dios.</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i/>
                <w:iCs/>
                <w:sz w:val="20"/>
                <w:lang w:eastAsia="es-PE"/>
              </w:rPr>
              <w:t>Con expresiones de esperanza, confían en Dios por todos los dones recibidos, pero también por la angustia y desolación, los salmos entraron a formar parte de la oración Cristiana.</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i/>
                <w:iCs/>
                <w:sz w:val="20"/>
                <w:lang w:eastAsia="es-PE"/>
              </w:rPr>
              <w:t xml:space="preserve">Los 150 salmos del salterio han sido considerados por los cristianos a través de los siglos como un </w:t>
            </w:r>
            <w:proofErr w:type="spellStart"/>
            <w:r w:rsidRPr="00A82F06">
              <w:rPr>
                <w:rFonts w:ascii="Georgia" w:eastAsia="Times New Roman" w:hAnsi="Georgia" w:cs="Times New Roman"/>
                <w:i/>
                <w:iCs/>
                <w:sz w:val="20"/>
                <w:lang w:eastAsia="es-PE"/>
              </w:rPr>
              <w:t>compedio</w:t>
            </w:r>
            <w:proofErr w:type="spellEnd"/>
            <w:r w:rsidRPr="00A82F06">
              <w:rPr>
                <w:rFonts w:ascii="Georgia" w:eastAsia="Times New Roman" w:hAnsi="Georgia" w:cs="Times New Roman"/>
                <w:i/>
                <w:iCs/>
                <w:sz w:val="20"/>
                <w:lang w:eastAsia="es-PE"/>
              </w:rPr>
              <w:t xml:space="preserve"> de oraciones y meditaciones que acompañan la fe del </w:t>
            </w:r>
            <w:proofErr w:type="gramStart"/>
            <w:r w:rsidRPr="00A82F06">
              <w:rPr>
                <w:rFonts w:ascii="Georgia" w:eastAsia="Times New Roman" w:hAnsi="Georgia" w:cs="Times New Roman"/>
                <w:i/>
                <w:iCs/>
                <w:sz w:val="20"/>
                <w:lang w:eastAsia="es-PE"/>
              </w:rPr>
              <w:t>Cristiano</w:t>
            </w:r>
            <w:proofErr w:type="gramEnd"/>
            <w:r w:rsidRPr="00A82F06">
              <w:rPr>
                <w:rFonts w:ascii="Georgia" w:eastAsia="Times New Roman" w:hAnsi="Georgia" w:cs="Times New Roman"/>
                <w:i/>
                <w:iCs/>
                <w:sz w:val="20"/>
                <w:lang w:eastAsia="es-PE"/>
              </w:rPr>
              <w:t>.</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i/>
                <w:iCs/>
                <w:sz w:val="20"/>
                <w:lang w:eastAsia="es-PE"/>
              </w:rPr>
              <w:t>De ahí que se pueda entender por qué las comunidades monásticas, que existen desde el tercer siglo, adoptaron el salterio como su libro de oraciones». </w:t>
            </w:r>
            <w:hyperlink r:id="rId5" w:anchor="notauno" w:history="1">
              <w:r w:rsidRPr="00A82F06">
                <w:rPr>
                  <w:rFonts w:ascii="Georgia" w:eastAsia="Times New Roman" w:hAnsi="Georgia" w:cs="Times New Roman"/>
                  <w:i/>
                  <w:iCs/>
                  <w:color w:val="0000FF"/>
                  <w:sz w:val="20"/>
                  <w:lang w:eastAsia="es-PE"/>
                </w:rPr>
                <w:t>(1)</w:t>
              </w:r>
            </w:hyperlink>
            <w:bookmarkStart w:id="0" w:name="uno"/>
            <w:bookmarkEnd w:id="0"/>
          </w:p>
          <w:p w:rsidR="00A82F06" w:rsidRPr="00A82F06" w:rsidRDefault="00A82F06" w:rsidP="00A82F06">
            <w:pPr>
              <w:spacing w:after="0" w:line="240" w:lineRule="auto"/>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pict>
                <v:rect id="_x0000_i1025" style="width:0;height:1.5pt" o:hralign="center" o:hrstd="t" o:hr="t" fillcolor="#a0a0a0" stroked="f"/>
              </w:pict>
            </w:r>
          </w:p>
          <w:p w:rsidR="00A82F06" w:rsidRPr="00A82F06" w:rsidRDefault="00A82F06" w:rsidP="00A82F06">
            <w:pPr>
              <w:spacing w:after="100" w:line="240" w:lineRule="auto"/>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t> </w:t>
            </w:r>
          </w:p>
          <w:p w:rsidR="00A82F06" w:rsidRPr="00A82F06" w:rsidRDefault="00A82F06" w:rsidP="00A82F06">
            <w:pPr>
              <w:pageBreakBefore/>
              <w:spacing w:beforeAutospacing="1" w:after="100" w:afterAutospacing="1" w:line="240" w:lineRule="auto"/>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0"/>
                <w:szCs w:val="20"/>
                <w:lang w:eastAsia="es-PE"/>
              </w:rPr>
              <w:t xml:space="preserve">NOTA: El presente artículo está tomado íntegramente de MARTINEZ SOQUES, FERNANDO. Método de canto gregoriano. Ed. Pedagógica, Barcelona, 1943. </w:t>
            </w:r>
            <w:proofErr w:type="spellStart"/>
            <w:r w:rsidRPr="00A82F06">
              <w:rPr>
                <w:rFonts w:ascii="Times New Roman" w:eastAsia="Times New Roman" w:hAnsi="Times New Roman" w:cs="Times New Roman"/>
                <w:sz w:val="20"/>
                <w:szCs w:val="20"/>
                <w:lang w:eastAsia="es-PE"/>
              </w:rPr>
              <w:t>pags</w:t>
            </w:r>
            <w:proofErr w:type="spellEnd"/>
            <w:r w:rsidRPr="00A82F06">
              <w:rPr>
                <w:rFonts w:ascii="Times New Roman" w:eastAsia="Times New Roman" w:hAnsi="Times New Roman" w:cs="Times New Roman"/>
                <w:sz w:val="20"/>
                <w:szCs w:val="20"/>
                <w:lang w:eastAsia="es-PE"/>
              </w:rPr>
              <w:t>. 227-246</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Se entiende por salmodia el canto de los salmos y cánticos de la Iglesia.</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Versículos y hemistiquios</w:t>
            </w:r>
            <w:r w:rsidRPr="00A82F06">
              <w:rPr>
                <w:rFonts w:ascii="Georgia" w:eastAsia="Times New Roman" w:hAnsi="Georgia" w:cs="Times New Roman"/>
                <w:sz w:val="20"/>
                <w:szCs w:val="20"/>
                <w:lang w:eastAsia="es-PE"/>
              </w:rPr>
              <w:t>: Los salmos se componen de versículos y cada versículo está compuesto de dos hemistiquios, separados entre sí por un asterisco (</w:t>
            </w:r>
            <w:r w:rsidRPr="00A82F06">
              <w:rPr>
                <w:rFonts w:ascii="Georgia" w:eastAsia="Times New Roman" w:hAnsi="Georgia" w:cs="Times New Roman"/>
                <w:b/>
                <w:bCs/>
                <w:sz w:val="20"/>
                <w:lang w:eastAsia="es-PE"/>
              </w:rPr>
              <w:t>*</w:t>
            </w:r>
            <w:r w:rsidRPr="00A82F06">
              <w:rPr>
                <w:rFonts w:ascii="Georgia" w:eastAsia="Times New Roman" w:hAnsi="Georgia" w:cs="Times New Roman"/>
                <w:sz w:val="20"/>
                <w:szCs w:val="20"/>
                <w:lang w:eastAsia="es-PE"/>
              </w:rPr>
              <w:t xml:space="preserve">). Si el primer hemistiquio tiene una extensión considerable, admite la </w:t>
            </w:r>
            <w:proofErr w:type="spellStart"/>
            <w:r w:rsidRPr="00A82F06">
              <w:rPr>
                <w:rFonts w:ascii="Georgia" w:eastAsia="Times New Roman" w:hAnsi="Georgia" w:cs="Times New Roman"/>
                <w:sz w:val="20"/>
                <w:szCs w:val="20"/>
                <w:lang w:eastAsia="es-PE"/>
              </w:rPr>
              <w:t>flexa</w:t>
            </w:r>
            <w:proofErr w:type="spellEnd"/>
            <w:r w:rsidRPr="00A82F06">
              <w:rPr>
                <w:rFonts w:ascii="Georgia" w:eastAsia="Times New Roman" w:hAnsi="Georgia" w:cs="Times New Roman"/>
                <w:sz w:val="20"/>
                <w:szCs w:val="20"/>
                <w:lang w:eastAsia="es-PE"/>
              </w:rPr>
              <w:t xml:space="preserve"> que se indica por una cruz (</w:t>
            </w:r>
            <w:r w:rsidRPr="00A82F06">
              <w:rPr>
                <w:rFonts w:ascii="Georgia" w:eastAsia="Times New Roman" w:hAnsi="Georgia" w:cs="Times New Roman"/>
                <w:b/>
                <w:bCs/>
                <w:sz w:val="20"/>
                <w:lang w:eastAsia="es-PE"/>
              </w:rPr>
              <w:t>†</w:t>
            </w:r>
            <w:r w:rsidRPr="00A82F06">
              <w:rPr>
                <w:rFonts w:ascii="Georgia" w:eastAsia="Times New Roman" w:hAnsi="Georgia" w:cs="Times New Roman"/>
                <w:sz w:val="20"/>
                <w:szCs w:val="20"/>
                <w:lang w:eastAsia="es-PE"/>
              </w:rPr>
              <w:t>).</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proofErr w:type="spellStart"/>
            <w:r w:rsidRPr="00A82F06">
              <w:rPr>
                <w:rFonts w:ascii="Georgia" w:eastAsia="Times New Roman" w:hAnsi="Georgia" w:cs="Times New Roman"/>
                <w:i/>
                <w:iCs/>
                <w:sz w:val="20"/>
                <w:lang w:eastAsia="es-PE"/>
              </w:rPr>
              <w:t>Parátum</w:t>
            </w:r>
            <w:proofErr w:type="spellEnd"/>
            <w:r w:rsidRPr="00A82F06">
              <w:rPr>
                <w:rFonts w:ascii="Georgia" w:eastAsia="Times New Roman" w:hAnsi="Georgia" w:cs="Times New Roman"/>
                <w:i/>
                <w:iCs/>
                <w:sz w:val="20"/>
                <w:lang w:eastAsia="es-PE"/>
              </w:rPr>
              <w:t xml:space="preserve"> </w:t>
            </w:r>
            <w:proofErr w:type="spellStart"/>
            <w:r w:rsidRPr="00A82F06">
              <w:rPr>
                <w:rFonts w:ascii="Georgia" w:eastAsia="Times New Roman" w:hAnsi="Georgia" w:cs="Times New Roman"/>
                <w:i/>
                <w:iCs/>
                <w:sz w:val="20"/>
                <w:lang w:eastAsia="es-PE"/>
              </w:rPr>
              <w:t>cor</w:t>
            </w:r>
            <w:proofErr w:type="spellEnd"/>
            <w:r w:rsidRPr="00A82F06">
              <w:rPr>
                <w:rFonts w:ascii="Georgia" w:eastAsia="Times New Roman" w:hAnsi="Georgia" w:cs="Times New Roman"/>
                <w:i/>
                <w:iCs/>
                <w:sz w:val="20"/>
                <w:lang w:eastAsia="es-PE"/>
              </w:rPr>
              <w:t xml:space="preserve"> </w:t>
            </w:r>
            <w:proofErr w:type="spellStart"/>
            <w:r w:rsidRPr="00A82F06">
              <w:rPr>
                <w:rFonts w:ascii="Georgia" w:eastAsia="Times New Roman" w:hAnsi="Georgia" w:cs="Times New Roman"/>
                <w:i/>
                <w:iCs/>
                <w:sz w:val="20"/>
                <w:lang w:eastAsia="es-PE"/>
              </w:rPr>
              <w:t>ejus</w:t>
            </w:r>
            <w:proofErr w:type="spellEnd"/>
            <w:r w:rsidRPr="00A82F06">
              <w:rPr>
                <w:rFonts w:ascii="Georgia" w:eastAsia="Times New Roman" w:hAnsi="Georgia" w:cs="Times New Roman"/>
                <w:i/>
                <w:iCs/>
                <w:sz w:val="20"/>
                <w:lang w:eastAsia="es-PE"/>
              </w:rPr>
              <w:t xml:space="preserve"> </w:t>
            </w:r>
            <w:proofErr w:type="spellStart"/>
            <w:r w:rsidRPr="00A82F06">
              <w:rPr>
                <w:rFonts w:ascii="Georgia" w:eastAsia="Times New Roman" w:hAnsi="Georgia" w:cs="Times New Roman"/>
                <w:i/>
                <w:iCs/>
                <w:sz w:val="20"/>
                <w:lang w:eastAsia="es-PE"/>
              </w:rPr>
              <w:t>speráre</w:t>
            </w:r>
            <w:proofErr w:type="spellEnd"/>
            <w:r w:rsidRPr="00A82F06">
              <w:rPr>
                <w:rFonts w:ascii="Georgia" w:eastAsia="Times New Roman" w:hAnsi="Georgia" w:cs="Times New Roman"/>
                <w:i/>
                <w:iCs/>
                <w:sz w:val="20"/>
                <w:lang w:eastAsia="es-PE"/>
              </w:rPr>
              <w:t xml:space="preserve"> in Dómino,</w:t>
            </w:r>
            <w:r w:rsidRPr="00A82F06">
              <w:rPr>
                <w:rFonts w:ascii="Georgia" w:eastAsia="Times New Roman" w:hAnsi="Georgia" w:cs="Times New Roman"/>
                <w:sz w:val="20"/>
                <w:lang w:eastAsia="es-PE"/>
              </w:rPr>
              <w:t> </w:t>
            </w:r>
            <w:r w:rsidRPr="00A82F06">
              <w:rPr>
                <w:rFonts w:ascii="Georgia" w:eastAsia="Times New Roman" w:hAnsi="Georgia" w:cs="Times New Roman"/>
                <w:b/>
                <w:bCs/>
                <w:sz w:val="20"/>
                <w:lang w:eastAsia="es-PE"/>
              </w:rPr>
              <w:t>†</w:t>
            </w:r>
            <w:r w:rsidRPr="00A82F06">
              <w:rPr>
                <w:rFonts w:ascii="Georgia" w:eastAsia="Times New Roman" w:hAnsi="Georgia" w:cs="Times New Roman"/>
                <w:sz w:val="20"/>
                <w:lang w:eastAsia="es-PE"/>
              </w:rPr>
              <w:t> </w:t>
            </w:r>
            <w:proofErr w:type="spellStart"/>
            <w:r w:rsidRPr="00A82F06">
              <w:rPr>
                <w:rFonts w:ascii="Georgia" w:eastAsia="Times New Roman" w:hAnsi="Georgia" w:cs="Times New Roman"/>
                <w:i/>
                <w:iCs/>
                <w:sz w:val="20"/>
                <w:lang w:eastAsia="es-PE"/>
              </w:rPr>
              <w:t>confirmátum</w:t>
            </w:r>
            <w:proofErr w:type="spellEnd"/>
            <w:r w:rsidRPr="00A82F06">
              <w:rPr>
                <w:rFonts w:ascii="Georgia" w:eastAsia="Times New Roman" w:hAnsi="Georgia" w:cs="Times New Roman"/>
                <w:i/>
                <w:iCs/>
                <w:sz w:val="20"/>
                <w:lang w:eastAsia="es-PE"/>
              </w:rPr>
              <w:t xml:space="preserve"> </w:t>
            </w:r>
            <w:proofErr w:type="spellStart"/>
            <w:r w:rsidRPr="00A82F06">
              <w:rPr>
                <w:rFonts w:ascii="Georgia" w:eastAsia="Times New Roman" w:hAnsi="Georgia" w:cs="Times New Roman"/>
                <w:i/>
                <w:iCs/>
                <w:sz w:val="20"/>
                <w:lang w:eastAsia="es-PE"/>
              </w:rPr>
              <w:t>est</w:t>
            </w:r>
            <w:proofErr w:type="spellEnd"/>
            <w:r w:rsidRPr="00A82F06">
              <w:rPr>
                <w:rFonts w:ascii="Georgia" w:eastAsia="Times New Roman" w:hAnsi="Georgia" w:cs="Times New Roman"/>
                <w:i/>
                <w:iCs/>
                <w:sz w:val="20"/>
                <w:lang w:eastAsia="es-PE"/>
              </w:rPr>
              <w:t xml:space="preserve"> </w:t>
            </w:r>
            <w:proofErr w:type="spellStart"/>
            <w:r w:rsidRPr="00A82F06">
              <w:rPr>
                <w:rFonts w:ascii="Georgia" w:eastAsia="Times New Roman" w:hAnsi="Georgia" w:cs="Times New Roman"/>
                <w:i/>
                <w:iCs/>
                <w:sz w:val="20"/>
                <w:lang w:eastAsia="es-PE"/>
              </w:rPr>
              <w:t>cor</w:t>
            </w:r>
            <w:proofErr w:type="spellEnd"/>
            <w:r w:rsidRPr="00A82F06">
              <w:rPr>
                <w:rFonts w:ascii="Georgia" w:eastAsia="Times New Roman" w:hAnsi="Georgia" w:cs="Times New Roman"/>
                <w:i/>
                <w:iCs/>
                <w:sz w:val="20"/>
                <w:lang w:eastAsia="es-PE"/>
              </w:rPr>
              <w:t xml:space="preserve"> </w:t>
            </w:r>
            <w:proofErr w:type="spellStart"/>
            <w:r w:rsidRPr="00A82F06">
              <w:rPr>
                <w:rFonts w:ascii="Georgia" w:eastAsia="Times New Roman" w:hAnsi="Georgia" w:cs="Times New Roman"/>
                <w:i/>
                <w:iCs/>
                <w:sz w:val="20"/>
                <w:lang w:eastAsia="es-PE"/>
              </w:rPr>
              <w:t>ejus</w:t>
            </w:r>
            <w:proofErr w:type="spellEnd"/>
            <w:r w:rsidRPr="00A82F06">
              <w:rPr>
                <w:rFonts w:ascii="Georgia" w:eastAsia="Times New Roman" w:hAnsi="Georgia" w:cs="Times New Roman"/>
                <w:i/>
                <w:iCs/>
                <w:sz w:val="20"/>
                <w:lang w:eastAsia="es-PE"/>
              </w:rPr>
              <w:t> </w:t>
            </w:r>
            <w:r w:rsidRPr="00A82F06">
              <w:rPr>
                <w:rFonts w:ascii="Georgia" w:eastAsia="Times New Roman" w:hAnsi="Georgia" w:cs="Times New Roman"/>
                <w:b/>
                <w:bCs/>
                <w:i/>
                <w:iCs/>
                <w:sz w:val="20"/>
                <w:lang w:eastAsia="es-PE"/>
              </w:rPr>
              <w:t>*</w:t>
            </w:r>
            <w:r w:rsidRPr="00A82F06">
              <w:rPr>
                <w:rFonts w:ascii="Georgia" w:eastAsia="Times New Roman" w:hAnsi="Georgia" w:cs="Times New Roman"/>
                <w:i/>
                <w:iCs/>
                <w:sz w:val="20"/>
                <w:lang w:eastAsia="es-PE"/>
              </w:rPr>
              <w:t xml:space="preserve"> non </w:t>
            </w:r>
            <w:proofErr w:type="spellStart"/>
            <w:r w:rsidRPr="00A82F06">
              <w:rPr>
                <w:rFonts w:ascii="Georgia" w:eastAsia="Times New Roman" w:hAnsi="Georgia" w:cs="Times New Roman"/>
                <w:i/>
                <w:iCs/>
                <w:sz w:val="20"/>
                <w:lang w:eastAsia="es-PE"/>
              </w:rPr>
              <w:t>commovébitur</w:t>
            </w:r>
            <w:proofErr w:type="spellEnd"/>
            <w:r w:rsidRPr="00A82F06">
              <w:rPr>
                <w:rFonts w:ascii="Georgia" w:eastAsia="Times New Roman" w:hAnsi="Georgia" w:cs="Times New Roman"/>
                <w:i/>
                <w:iCs/>
                <w:sz w:val="20"/>
                <w:lang w:eastAsia="es-PE"/>
              </w:rPr>
              <w:t xml:space="preserve"> </w:t>
            </w:r>
            <w:proofErr w:type="spellStart"/>
            <w:r w:rsidRPr="00A82F06">
              <w:rPr>
                <w:rFonts w:ascii="Georgia" w:eastAsia="Times New Roman" w:hAnsi="Georgia" w:cs="Times New Roman"/>
                <w:i/>
                <w:iCs/>
                <w:sz w:val="20"/>
                <w:lang w:eastAsia="es-PE"/>
              </w:rPr>
              <w:t>donec</w:t>
            </w:r>
            <w:proofErr w:type="spellEnd"/>
            <w:r w:rsidRPr="00A82F06">
              <w:rPr>
                <w:rFonts w:ascii="Georgia" w:eastAsia="Times New Roman" w:hAnsi="Georgia" w:cs="Times New Roman"/>
                <w:i/>
                <w:iCs/>
                <w:sz w:val="20"/>
                <w:lang w:eastAsia="es-PE"/>
              </w:rPr>
              <w:t xml:space="preserve"> </w:t>
            </w:r>
            <w:proofErr w:type="spellStart"/>
            <w:r w:rsidRPr="00A82F06">
              <w:rPr>
                <w:rFonts w:ascii="Georgia" w:eastAsia="Times New Roman" w:hAnsi="Georgia" w:cs="Times New Roman"/>
                <w:i/>
                <w:iCs/>
                <w:sz w:val="20"/>
                <w:lang w:eastAsia="es-PE"/>
              </w:rPr>
              <w:t>despíciat</w:t>
            </w:r>
            <w:proofErr w:type="spellEnd"/>
            <w:r w:rsidRPr="00A82F06">
              <w:rPr>
                <w:rFonts w:ascii="Georgia" w:eastAsia="Times New Roman" w:hAnsi="Georgia" w:cs="Times New Roman"/>
                <w:i/>
                <w:iCs/>
                <w:sz w:val="20"/>
                <w:lang w:eastAsia="es-PE"/>
              </w:rPr>
              <w:t xml:space="preserve"> </w:t>
            </w:r>
            <w:proofErr w:type="spellStart"/>
            <w:r w:rsidRPr="00A82F06">
              <w:rPr>
                <w:rFonts w:ascii="Georgia" w:eastAsia="Times New Roman" w:hAnsi="Georgia" w:cs="Times New Roman"/>
                <w:i/>
                <w:iCs/>
                <w:sz w:val="20"/>
                <w:lang w:eastAsia="es-PE"/>
              </w:rPr>
              <w:t>inimicos</w:t>
            </w:r>
            <w:proofErr w:type="spellEnd"/>
            <w:r w:rsidRPr="00A82F06">
              <w:rPr>
                <w:rFonts w:ascii="Georgia" w:eastAsia="Times New Roman" w:hAnsi="Georgia" w:cs="Times New Roman"/>
                <w:i/>
                <w:iCs/>
                <w:sz w:val="20"/>
                <w:lang w:eastAsia="es-PE"/>
              </w:rPr>
              <w:t xml:space="preserve"> </w:t>
            </w:r>
            <w:proofErr w:type="spellStart"/>
            <w:r w:rsidRPr="00A82F06">
              <w:rPr>
                <w:rFonts w:ascii="Georgia" w:eastAsia="Times New Roman" w:hAnsi="Georgia" w:cs="Times New Roman"/>
                <w:i/>
                <w:iCs/>
                <w:sz w:val="20"/>
                <w:lang w:eastAsia="es-PE"/>
              </w:rPr>
              <w:t>suos</w:t>
            </w:r>
            <w:proofErr w:type="spellEnd"/>
            <w:r w:rsidRPr="00A82F06">
              <w:rPr>
                <w:rFonts w:ascii="Georgia" w:eastAsia="Times New Roman" w:hAnsi="Georgia" w:cs="Times New Roman"/>
                <w:i/>
                <w:iCs/>
                <w:sz w:val="20"/>
                <w:lang w:eastAsia="es-PE"/>
              </w:rPr>
              <w:t>.</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proofErr w:type="spellStart"/>
            <w:r w:rsidRPr="00A82F06">
              <w:rPr>
                <w:rFonts w:ascii="Georgia" w:eastAsia="Times New Roman" w:hAnsi="Georgia" w:cs="Times New Roman"/>
                <w:i/>
                <w:iCs/>
                <w:sz w:val="20"/>
                <w:lang w:eastAsia="es-PE"/>
              </w:rPr>
              <w:t>Díxit</w:t>
            </w:r>
            <w:proofErr w:type="spellEnd"/>
            <w:r w:rsidRPr="00A82F06">
              <w:rPr>
                <w:rFonts w:ascii="Georgia" w:eastAsia="Times New Roman" w:hAnsi="Georgia" w:cs="Times New Roman"/>
                <w:i/>
                <w:iCs/>
                <w:sz w:val="20"/>
                <w:lang w:eastAsia="es-PE"/>
              </w:rPr>
              <w:t xml:space="preserve"> </w:t>
            </w:r>
            <w:proofErr w:type="spellStart"/>
            <w:r w:rsidRPr="00A82F06">
              <w:rPr>
                <w:rFonts w:ascii="Georgia" w:eastAsia="Times New Roman" w:hAnsi="Georgia" w:cs="Times New Roman"/>
                <w:i/>
                <w:iCs/>
                <w:sz w:val="20"/>
                <w:lang w:eastAsia="es-PE"/>
              </w:rPr>
              <w:t>Dóminus</w:t>
            </w:r>
            <w:proofErr w:type="spellEnd"/>
            <w:r w:rsidRPr="00A82F06">
              <w:rPr>
                <w:rFonts w:ascii="Georgia" w:eastAsia="Times New Roman" w:hAnsi="Georgia" w:cs="Times New Roman"/>
                <w:i/>
                <w:iCs/>
                <w:sz w:val="20"/>
                <w:lang w:eastAsia="es-PE"/>
              </w:rPr>
              <w:t xml:space="preserve"> Dómino meo: * sede a </w:t>
            </w:r>
            <w:proofErr w:type="spellStart"/>
            <w:r w:rsidRPr="00A82F06">
              <w:rPr>
                <w:rFonts w:ascii="Georgia" w:eastAsia="Times New Roman" w:hAnsi="Georgia" w:cs="Times New Roman"/>
                <w:i/>
                <w:iCs/>
                <w:sz w:val="20"/>
                <w:lang w:eastAsia="es-PE"/>
              </w:rPr>
              <w:t>dextris</w:t>
            </w:r>
            <w:proofErr w:type="spellEnd"/>
            <w:r w:rsidRPr="00A82F06">
              <w:rPr>
                <w:rFonts w:ascii="Georgia" w:eastAsia="Times New Roman" w:hAnsi="Georgia" w:cs="Times New Roman"/>
                <w:i/>
                <w:iCs/>
                <w:sz w:val="20"/>
                <w:lang w:eastAsia="es-PE"/>
              </w:rPr>
              <w:t xml:space="preserve"> </w:t>
            </w:r>
            <w:proofErr w:type="spellStart"/>
            <w:r w:rsidRPr="00A82F06">
              <w:rPr>
                <w:rFonts w:ascii="Georgia" w:eastAsia="Times New Roman" w:hAnsi="Georgia" w:cs="Times New Roman"/>
                <w:i/>
                <w:iCs/>
                <w:sz w:val="20"/>
                <w:lang w:eastAsia="es-PE"/>
              </w:rPr>
              <w:t>meis</w:t>
            </w:r>
            <w:proofErr w:type="spellEnd"/>
            <w:r w:rsidRPr="00A82F06">
              <w:rPr>
                <w:rFonts w:ascii="Georgia" w:eastAsia="Times New Roman" w:hAnsi="Georgia" w:cs="Times New Roman"/>
                <w:i/>
                <w:iCs/>
                <w:sz w:val="20"/>
                <w:lang w:eastAsia="es-PE"/>
              </w:rPr>
              <w:t>.</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lastRenderedPageBreak/>
              <w:t>Cada uno de los ocho modos tiene su fórmula especial que se repite en cada versículo. El salmo ha de cantarse en el mismo modo de la antífona que lo acompaña.</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 xml:space="preserve">Una fórmula </w:t>
            </w:r>
            <w:proofErr w:type="spellStart"/>
            <w:r w:rsidRPr="00A82F06">
              <w:rPr>
                <w:rFonts w:ascii="Georgia" w:eastAsia="Times New Roman" w:hAnsi="Georgia" w:cs="Times New Roman"/>
                <w:sz w:val="20"/>
                <w:szCs w:val="20"/>
                <w:lang w:eastAsia="es-PE"/>
              </w:rPr>
              <w:t>salmódica</w:t>
            </w:r>
            <w:proofErr w:type="spellEnd"/>
            <w:r w:rsidRPr="00A82F06">
              <w:rPr>
                <w:rFonts w:ascii="Georgia" w:eastAsia="Times New Roman" w:hAnsi="Georgia" w:cs="Times New Roman"/>
                <w:sz w:val="20"/>
                <w:szCs w:val="20"/>
                <w:lang w:eastAsia="es-PE"/>
              </w:rPr>
              <w:t xml:space="preserve"> completa consta de:</w:t>
            </w:r>
          </w:p>
          <w:p w:rsidR="00A82F06" w:rsidRPr="00A82F06" w:rsidRDefault="00A82F06" w:rsidP="00A82F0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t>entonación (</w:t>
            </w:r>
            <w:proofErr w:type="spellStart"/>
            <w:r w:rsidRPr="00A82F06">
              <w:rPr>
                <w:rFonts w:ascii="Times New Roman" w:eastAsia="Times New Roman" w:hAnsi="Times New Roman" w:cs="Times New Roman"/>
                <w:i/>
                <w:iCs/>
                <w:sz w:val="24"/>
                <w:szCs w:val="24"/>
                <w:lang w:eastAsia="es-PE"/>
              </w:rPr>
              <w:t>initium</w:t>
            </w:r>
            <w:proofErr w:type="spellEnd"/>
            <w:r w:rsidRPr="00A82F06">
              <w:rPr>
                <w:rFonts w:ascii="Times New Roman" w:eastAsia="Times New Roman" w:hAnsi="Times New Roman" w:cs="Times New Roman"/>
                <w:sz w:val="24"/>
                <w:szCs w:val="24"/>
                <w:lang w:eastAsia="es-PE"/>
              </w:rPr>
              <w:t>)</w:t>
            </w:r>
          </w:p>
          <w:p w:rsidR="00A82F06" w:rsidRPr="00A82F06" w:rsidRDefault="00A82F06" w:rsidP="00A82F0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t>tenor (dominante)</w:t>
            </w:r>
          </w:p>
          <w:p w:rsidR="00A82F06" w:rsidRPr="00A82F06" w:rsidRDefault="00A82F06" w:rsidP="00A82F0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A82F06">
              <w:rPr>
                <w:rFonts w:ascii="Georgia" w:eastAsia="Times New Roman" w:hAnsi="Georgia" w:cs="Times New Roman"/>
                <w:sz w:val="20"/>
                <w:lang w:eastAsia="es-PE"/>
              </w:rPr>
              <w:t>cadencias:</w:t>
            </w:r>
          </w:p>
          <w:p w:rsidR="00A82F06" w:rsidRPr="00A82F06" w:rsidRDefault="00A82F06" w:rsidP="00A82F06">
            <w:pPr>
              <w:numPr>
                <w:ilvl w:val="1"/>
                <w:numId w:val="1"/>
              </w:numPr>
              <w:spacing w:before="100" w:beforeAutospacing="1" w:after="100" w:afterAutospacing="1" w:line="300" w:lineRule="atLeast"/>
              <w:rPr>
                <w:rFonts w:ascii="Georgia" w:eastAsia="Times New Roman" w:hAnsi="Georgia" w:cs="Times New Roman"/>
                <w:sz w:val="20"/>
                <w:szCs w:val="20"/>
                <w:lang w:eastAsia="es-PE"/>
              </w:rPr>
            </w:pPr>
            <w:proofErr w:type="spellStart"/>
            <w:r w:rsidRPr="00A82F06">
              <w:rPr>
                <w:rFonts w:ascii="Georgia" w:eastAsia="Times New Roman" w:hAnsi="Georgia" w:cs="Times New Roman"/>
                <w:sz w:val="20"/>
                <w:szCs w:val="20"/>
                <w:lang w:eastAsia="es-PE"/>
              </w:rPr>
              <w:t>flexa</w:t>
            </w:r>
            <w:proofErr w:type="spellEnd"/>
            <w:r w:rsidRPr="00A82F06">
              <w:rPr>
                <w:rFonts w:ascii="Georgia" w:eastAsia="Times New Roman" w:hAnsi="Georgia" w:cs="Times New Roman"/>
                <w:sz w:val="20"/>
                <w:szCs w:val="20"/>
                <w:lang w:eastAsia="es-PE"/>
              </w:rPr>
              <w:t xml:space="preserve"> (en el primer hemistiquio),</w:t>
            </w:r>
          </w:p>
          <w:p w:rsidR="00A82F06" w:rsidRPr="00A82F06" w:rsidRDefault="00A82F06" w:rsidP="00A82F06">
            <w:pPr>
              <w:numPr>
                <w:ilvl w:val="1"/>
                <w:numId w:val="1"/>
              </w:num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mediante (al medio del versículo,</w:t>
            </w:r>
            <w:r w:rsidRPr="00A82F06">
              <w:rPr>
                <w:rFonts w:ascii="Georgia" w:eastAsia="Times New Roman" w:hAnsi="Georgia" w:cs="Times New Roman"/>
                <w:sz w:val="20"/>
                <w:lang w:eastAsia="es-PE"/>
              </w:rPr>
              <w:t> </w:t>
            </w:r>
            <w:proofErr w:type="spellStart"/>
            <w:r w:rsidRPr="00A82F06">
              <w:rPr>
                <w:rFonts w:ascii="Georgia" w:eastAsia="Times New Roman" w:hAnsi="Georgia" w:cs="Times New Roman"/>
                <w:i/>
                <w:iCs/>
                <w:sz w:val="20"/>
                <w:lang w:eastAsia="es-PE"/>
              </w:rPr>
              <w:t>mediatio</w:t>
            </w:r>
            <w:proofErr w:type="spellEnd"/>
            <w:r w:rsidRPr="00A82F06">
              <w:rPr>
                <w:rFonts w:ascii="Georgia" w:eastAsia="Times New Roman" w:hAnsi="Georgia" w:cs="Times New Roman"/>
                <w:sz w:val="20"/>
                <w:szCs w:val="20"/>
                <w:lang w:eastAsia="es-PE"/>
              </w:rPr>
              <w:t>) y</w:t>
            </w:r>
          </w:p>
          <w:p w:rsidR="00A82F06" w:rsidRPr="00A82F06" w:rsidRDefault="00A82F06" w:rsidP="00A82F06">
            <w:pPr>
              <w:numPr>
                <w:ilvl w:val="1"/>
                <w:numId w:val="1"/>
              </w:num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terminación (al final del mismo,</w:t>
            </w:r>
            <w:r w:rsidRPr="00A82F06">
              <w:rPr>
                <w:rFonts w:ascii="Georgia" w:eastAsia="Times New Roman" w:hAnsi="Georgia" w:cs="Times New Roman"/>
                <w:sz w:val="20"/>
                <w:lang w:eastAsia="es-PE"/>
              </w:rPr>
              <w:t> </w:t>
            </w:r>
            <w:proofErr w:type="spellStart"/>
            <w:r w:rsidRPr="00A82F06">
              <w:rPr>
                <w:rFonts w:ascii="Georgia" w:eastAsia="Times New Roman" w:hAnsi="Georgia" w:cs="Times New Roman"/>
                <w:i/>
                <w:iCs/>
                <w:sz w:val="20"/>
                <w:lang w:eastAsia="es-PE"/>
              </w:rPr>
              <w:t>terminatio</w:t>
            </w:r>
            <w:proofErr w:type="spellEnd"/>
            <w:r w:rsidRPr="00A82F06">
              <w:rPr>
                <w:rFonts w:ascii="Georgia" w:eastAsia="Times New Roman" w:hAnsi="Georgia" w:cs="Times New Roman"/>
                <w:sz w:val="20"/>
                <w:szCs w:val="20"/>
                <w:lang w:eastAsia="es-PE"/>
              </w:rPr>
              <w:t>).</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3819525" cy="666750"/>
                  <wp:effectExtent l="19050" t="0" r="9525" b="0"/>
                  <wp:docPr id="2" name="Imagen 2" descr="http://interletras.com/canticum/images/salmodia/salmodia01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erletras.com/canticum/images/salmodia/salmodia01a-1.gif"/>
                          <pic:cNvPicPr>
                            <a:picLocks noChangeAspect="1" noChangeArrowheads="1"/>
                          </pic:cNvPicPr>
                        </pic:nvPicPr>
                        <pic:blipFill>
                          <a:blip r:embed="rId6" cstate="print"/>
                          <a:srcRect/>
                          <a:stretch>
                            <a:fillRect/>
                          </a:stretch>
                        </pic:blipFill>
                        <pic:spPr bwMode="auto">
                          <a:xfrm>
                            <a:off x="0" y="0"/>
                            <a:ext cx="3819525" cy="666750"/>
                          </a:xfrm>
                          <a:prstGeom prst="rect">
                            <a:avLst/>
                          </a:prstGeom>
                          <a:noFill/>
                          <a:ln w="9525">
                            <a:noFill/>
                            <a:miter lim="800000"/>
                            <a:headEnd/>
                            <a:tailEnd/>
                          </a:ln>
                        </pic:spPr>
                      </pic:pic>
                    </a:graphicData>
                  </a:graphic>
                </wp:inline>
              </w:drawing>
            </w:r>
            <w:r w:rsidRPr="00A82F06">
              <w:rPr>
                <w:rFonts w:ascii="Times New Roman" w:eastAsia="Times New Roman" w:hAnsi="Times New Roman" w:cs="Times New Roman"/>
                <w:sz w:val="24"/>
                <w:szCs w:val="24"/>
                <w:lang w:eastAsia="es-PE"/>
              </w:rPr>
              <w:br/>
            </w:r>
            <w:r>
              <w:rPr>
                <w:rFonts w:ascii="Times New Roman" w:eastAsia="Times New Roman" w:hAnsi="Times New Roman" w:cs="Times New Roman"/>
                <w:noProof/>
                <w:sz w:val="24"/>
                <w:szCs w:val="24"/>
                <w:lang w:eastAsia="es-PE"/>
              </w:rPr>
              <w:drawing>
                <wp:inline distT="0" distB="0" distL="0" distR="0">
                  <wp:extent cx="3819525" cy="647700"/>
                  <wp:effectExtent l="19050" t="0" r="9525" b="0"/>
                  <wp:docPr id="3" name="Imagen 3" descr="http://interletras.com/canticum/images/salmodia/salmodia01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erletras.com/canticum/images/salmodia/salmodia01b-1.gif"/>
                          <pic:cNvPicPr>
                            <a:picLocks noChangeAspect="1" noChangeArrowheads="1"/>
                          </pic:cNvPicPr>
                        </pic:nvPicPr>
                        <pic:blipFill>
                          <a:blip r:embed="rId7" cstate="print"/>
                          <a:srcRect/>
                          <a:stretch>
                            <a:fillRect/>
                          </a:stretch>
                        </pic:blipFill>
                        <pic:spPr bwMode="auto">
                          <a:xfrm>
                            <a:off x="0" y="0"/>
                            <a:ext cx="3819525" cy="64770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Entonación</w:t>
            </w:r>
            <w:r w:rsidRPr="00A82F06">
              <w:rPr>
                <w:rFonts w:ascii="Georgia" w:eastAsia="Times New Roman" w:hAnsi="Georgia" w:cs="Times New Roman"/>
                <w:sz w:val="20"/>
                <w:szCs w:val="20"/>
                <w:lang w:eastAsia="es-PE"/>
              </w:rPr>
              <w:t>: Es el pequeño inciso del principio del salmo que une la antífona con el tenor o cuerda recitativa. Consta de dos, tres o cuatro notas, aisladas o formando neumas, correspondientes a dos o tres sílabas. La entonación sólo se canta en el primer versículo del salmo. En los demás versículos se comienza en el tenor.</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4400550" cy="1057275"/>
                  <wp:effectExtent l="19050" t="0" r="0" b="0"/>
                  <wp:docPr id="4" name="Imagen 4" descr="http://interletras.com/canticum/images/salmodia/salmodia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erletras.com/canticum/images/salmodia/salmodia02-1.gif"/>
                          <pic:cNvPicPr>
                            <a:picLocks noChangeAspect="1" noChangeArrowheads="1"/>
                          </pic:cNvPicPr>
                        </pic:nvPicPr>
                        <pic:blipFill>
                          <a:blip r:embed="rId8" cstate="print"/>
                          <a:srcRect/>
                          <a:stretch>
                            <a:fillRect/>
                          </a:stretch>
                        </pic:blipFill>
                        <pic:spPr bwMode="auto">
                          <a:xfrm>
                            <a:off x="0" y="0"/>
                            <a:ext cx="4400550" cy="1057275"/>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Sin embargo, en los cánticos</w:t>
            </w:r>
            <w:r w:rsidRPr="00A82F06">
              <w:rPr>
                <w:rFonts w:ascii="Georgia" w:eastAsia="Times New Roman" w:hAnsi="Georgia" w:cs="Times New Roman"/>
                <w:sz w:val="20"/>
                <w:lang w:eastAsia="es-PE"/>
              </w:rPr>
              <w:t> </w:t>
            </w:r>
            <w:proofErr w:type="spellStart"/>
            <w:r w:rsidRPr="00A82F06">
              <w:rPr>
                <w:rFonts w:ascii="Georgia" w:eastAsia="Times New Roman" w:hAnsi="Georgia" w:cs="Times New Roman"/>
                <w:i/>
                <w:iCs/>
                <w:sz w:val="20"/>
                <w:lang w:eastAsia="es-PE"/>
              </w:rPr>
              <w:t>Magnificat</w:t>
            </w:r>
            <w:proofErr w:type="spellEnd"/>
            <w:r w:rsidRPr="00A82F06">
              <w:rPr>
                <w:rFonts w:ascii="Georgia" w:eastAsia="Times New Roman" w:hAnsi="Georgia" w:cs="Times New Roman"/>
                <w:sz w:val="20"/>
                <w:szCs w:val="20"/>
                <w:lang w:eastAsia="es-PE"/>
              </w:rPr>
              <w:t>,</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Benedictus</w:t>
            </w:r>
            <w:r w:rsidRPr="00A82F06">
              <w:rPr>
                <w:rFonts w:ascii="Georgia" w:eastAsia="Times New Roman" w:hAnsi="Georgia" w:cs="Times New Roman"/>
                <w:sz w:val="20"/>
                <w:lang w:eastAsia="es-PE"/>
              </w:rPr>
              <w:t> </w:t>
            </w:r>
            <w:r w:rsidRPr="00A82F06">
              <w:rPr>
                <w:rFonts w:ascii="Georgia" w:eastAsia="Times New Roman" w:hAnsi="Georgia" w:cs="Times New Roman"/>
                <w:sz w:val="20"/>
                <w:szCs w:val="20"/>
                <w:lang w:eastAsia="es-PE"/>
              </w:rPr>
              <w:t>y</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 xml:space="preserve">Nunc </w:t>
            </w:r>
            <w:proofErr w:type="spellStart"/>
            <w:r w:rsidRPr="00A82F06">
              <w:rPr>
                <w:rFonts w:ascii="Georgia" w:eastAsia="Times New Roman" w:hAnsi="Georgia" w:cs="Times New Roman"/>
                <w:i/>
                <w:iCs/>
                <w:sz w:val="20"/>
                <w:lang w:eastAsia="es-PE"/>
              </w:rPr>
              <w:t>dimittis</w:t>
            </w:r>
            <w:proofErr w:type="spellEnd"/>
            <w:r w:rsidRPr="00A82F06">
              <w:rPr>
                <w:rFonts w:ascii="Georgia" w:eastAsia="Times New Roman" w:hAnsi="Georgia" w:cs="Times New Roman"/>
                <w:sz w:val="20"/>
                <w:szCs w:val="20"/>
                <w:lang w:eastAsia="es-PE"/>
              </w:rPr>
              <w:t>, cada versículo se inicia con la entonación aunque para el versículo</w:t>
            </w:r>
            <w:r w:rsidRPr="00A82F06">
              <w:rPr>
                <w:rFonts w:ascii="Georgia" w:eastAsia="Times New Roman" w:hAnsi="Georgia" w:cs="Times New Roman"/>
                <w:sz w:val="20"/>
                <w:lang w:eastAsia="es-PE"/>
              </w:rPr>
              <w:t> </w:t>
            </w:r>
            <w:proofErr w:type="spellStart"/>
            <w:r w:rsidRPr="00A82F06">
              <w:rPr>
                <w:rFonts w:ascii="Georgia" w:eastAsia="Times New Roman" w:hAnsi="Georgia" w:cs="Times New Roman"/>
                <w:i/>
                <w:iCs/>
                <w:sz w:val="20"/>
                <w:lang w:eastAsia="es-PE"/>
              </w:rPr>
              <w:t>Quod</w:t>
            </w:r>
            <w:proofErr w:type="spellEnd"/>
            <w:r w:rsidRPr="00A82F06">
              <w:rPr>
                <w:rFonts w:ascii="Georgia" w:eastAsia="Times New Roman" w:hAnsi="Georgia" w:cs="Times New Roman"/>
                <w:i/>
                <w:iCs/>
                <w:sz w:val="20"/>
                <w:lang w:eastAsia="es-PE"/>
              </w:rPr>
              <w:t xml:space="preserve"> </w:t>
            </w:r>
            <w:proofErr w:type="spellStart"/>
            <w:r w:rsidRPr="00A82F06">
              <w:rPr>
                <w:rFonts w:ascii="Georgia" w:eastAsia="Times New Roman" w:hAnsi="Georgia" w:cs="Times New Roman"/>
                <w:i/>
                <w:iCs/>
                <w:sz w:val="20"/>
                <w:lang w:eastAsia="es-PE"/>
              </w:rPr>
              <w:t>parasti</w:t>
            </w:r>
            <w:proofErr w:type="spellEnd"/>
            <w:r w:rsidRPr="00A82F06">
              <w:rPr>
                <w:rFonts w:ascii="Georgia" w:eastAsia="Times New Roman" w:hAnsi="Georgia" w:cs="Times New Roman"/>
                <w:sz w:val="20"/>
                <w:lang w:eastAsia="es-PE"/>
              </w:rPr>
              <w:t> </w:t>
            </w:r>
            <w:r w:rsidRPr="00A82F06">
              <w:rPr>
                <w:rFonts w:ascii="Georgia" w:eastAsia="Times New Roman" w:hAnsi="Georgia" w:cs="Times New Roman"/>
                <w:sz w:val="20"/>
                <w:szCs w:val="20"/>
                <w:lang w:eastAsia="es-PE"/>
              </w:rPr>
              <w:t xml:space="preserve">del Nunc </w:t>
            </w:r>
            <w:proofErr w:type="spellStart"/>
            <w:r w:rsidRPr="00A82F06">
              <w:rPr>
                <w:rFonts w:ascii="Georgia" w:eastAsia="Times New Roman" w:hAnsi="Georgia" w:cs="Times New Roman"/>
                <w:sz w:val="20"/>
                <w:szCs w:val="20"/>
                <w:lang w:eastAsia="es-PE"/>
              </w:rPr>
              <w:t>dimittis</w:t>
            </w:r>
            <w:proofErr w:type="spellEnd"/>
            <w:r w:rsidRPr="00A82F06">
              <w:rPr>
                <w:rFonts w:ascii="Georgia" w:eastAsia="Times New Roman" w:hAnsi="Georgia" w:cs="Times New Roman"/>
                <w:sz w:val="20"/>
                <w:szCs w:val="20"/>
                <w:lang w:eastAsia="es-PE"/>
              </w:rPr>
              <w:t>, igual que los versículos</w:t>
            </w:r>
            <w:r w:rsidRPr="00A82F06">
              <w:rPr>
                <w:rFonts w:ascii="Georgia" w:eastAsia="Times New Roman" w:hAnsi="Georgia" w:cs="Times New Roman"/>
                <w:sz w:val="20"/>
                <w:lang w:eastAsia="es-PE"/>
              </w:rPr>
              <w:t> </w:t>
            </w:r>
            <w:proofErr w:type="spellStart"/>
            <w:r w:rsidRPr="00A82F06">
              <w:rPr>
                <w:rFonts w:ascii="Georgia" w:eastAsia="Times New Roman" w:hAnsi="Georgia" w:cs="Times New Roman"/>
                <w:i/>
                <w:iCs/>
                <w:sz w:val="20"/>
                <w:lang w:eastAsia="es-PE"/>
              </w:rPr>
              <w:t>Requiem</w:t>
            </w:r>
            <w:proofErr w:type="spellEnd"/>
            <w:r w:rsidRPr="00A82F06">
              <w:rPr>
                <w:rFonts w:ascii="Georgia" w:eastAsia="Times New Roman" w:hAnsi="Georgia" w:cs="Times New Roman"/>
                <w:i/>
                <w:iCs/>
                <w:sz w:val="20"/>
                <w:lang w:eastAsia="es-PE"/>
              </w:rPr>
              <w:t xml:space="preserve"> </w:t>
            </w:r>
            <w:proofErr w:type="spellStart"/>
            <w:r w:rsidRPr="00A82F06">
              <w:rPr>
                <w:rFonts w:ascii="Georgia" w:eastAsia="Times New Roman" w:hAnsi="Georgia" w:cs="Times New Roman"/>
                <w:i/>
                <w:iCs/>
                <w:sz w:val="20"/>
                <w:lang w:eastAsia="es-PE"/>
              </w:rPr>
              <w:t>aeternam</w:t>
            </w:r>
            <w:proofErr w:type="spellEnd"/>
            <w:r w:rsidRPr="00A82F06">
              <w:rPr>
                <w:rFonts w:ascii="Georgia" w:eastAsia="Times New Roman" w:hAnsi="Georgia" w:cs="Times New Roman"/>
                <w:sz w:val="20"/>
                <w:lang w:eastAsia="es-PE"/>
              </w:rPr>
              <w:t> </w:t>
            </w:r>
            <w:r w:rsidRPr="00A82F06">
              <w:rPr>
                <w:rFonts w:ascii="Georgia" w:eastAsia="Times New Roman" w:hAnsi="Georgia" w:cs="Times New Roman"/>
                <w:sz w:val="20"/>
                <w:szCs w:val="20"/>
                <w:lang w:eastAsia="es-PE"/>
              </w:rPr>
              <w:t>y</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Et lux</w:t>
            </w:r>
            <w:r w:rsidRPr="00A82F06">
              <w:rPr>
                <w:rFonts w:ascii="Georgia" w:eastAsia="Times New Roman" w:hAnsi="Georgia" w:cs="Times New Roman"/>
                <w:sz w:val="20"/>
                <w:lang w:eastAsia="es-PE"/>
              </w:rPr>
              <w:t> </w:t>
            </w:r>
            <w:r w:rsidRPr="00A82F06">
              <w:rPr>
                <w:rFonts w:ascii="Georgia" w:eastAsia="Times New Roman" w:hAnsi="Georgia" w:cs="Times New Roman"/>
                <w:sz w:val="20"/>
                <w:szCs w:val="20"/>
                <w:lang w:eastAsia="es-PE"/>
              </w:rPr>
              <w:t>de dichos cánticos en el Oficio de difuntos, por ser demasiado breves, no se hace entonación.</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 xml:space="preserve">Cuando se cantan varios salmos con una sola antífona, se dará la entonación al principio de cada uno de ellos, siempre que terminen con </w:t>
            </w:r>
            <w:proofErr w:type="gramStart"/>
            <w:r w:rsidRPr="00A82F06">
              <w:rPr>
                <w:rFonts w:ascii="Georgia" w:eastAsia="Times New Roman" w:hAnsi="Georgia" w:cs="Times New Roman"/>
                <w:sz w:val="20"/>
                <w:szCs w:val="20"/>
                <w:lang w:eastAsia="es-PE"/>
              </w:rPr>
              <w:t>el</w:t>
            </w:r>
            <w:proofErr w:type="gramEnd"/>
            <w:r w:rsidRPr="00A82F06">
              <w:rPr>
                <w:rFonts w:ascii="Georgia" w:eastAsia="Times New Roman" w:hAnsi="Georgia" w:cs="Times New Roman"/>
                <w:sz w:val="20"/>
                <w:szCs w:val="20"/>
                <w:lang w:eastAsia="es-PE"/>
              </w:rPr>
              <w:t xml:space="preserve"> Gloria </w:t>
            </w:r>
            <w:proofErr w:type="spellStart"/>
            <w:r w:rsidRPr="00A82F06">
              <w:rPr>
                <w:rFonts w:ascii="Georgia" w:eastAsia="Times New Roman" w:hAnsi="Georgia" w:cs="Times New Roman"/>
                <w:sz w:val="20"/>
                <w:szCs w:val="20"/>
                <w:lang w:eastAsia="es-PE"/>
              </w:rPr>
              <w:t>Patri</w:t>
            </w:r>
            <w:proofErr w:type="spellEnd"/>
            <w:r w:rsidRPr="00A82F06">
              <w:rPr>
                <w:rFonts w:ascii="Georgia" w:eastAsia="Times New Roman" w:hAnsi="Georgia" w:cs="Times New Roman"/>
                <w:sz w:val="20"/>
                <w:szCs w:val="20"/>
                <w:lang w:eastAsia="es-PE"/>
              </w:rPr>
              <w:t>.</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Entonación de los ocho modos:</w:t>
            </w:r>
          </w:p>
          <w:tbl>
            <w:tblPr>
              <w:tblW w:w="4750" w:type="pct"/>
              <w:jc w:val="center"/>
              <w:tblCellSpacing w:w="15" w:type="dxa"/>
              <w:tblInd w:w="1440" w:type="dxa"/>
              <w:tblCellMar>
                <w:top w:w="45" w:type="dxa"/>
                <w:left w:w="45" w:type="dxa"/>
                <w:bottom w:w="45" w:type="dxa"/>
                <w:right w:w="45" w:type="dxa"/>
              </w:tblCellMar>
              <w:tblLook w:val="04A0"/>
            </w:tblPr>
            <w:tblGrid>
              <w:gridCol w:w="3116"/>
              <w:gridCol w:w="7942"/>
            </w:tblGrid>
            <w:tr w:rsidR="00A82F06" w:rsidRPr="00A82F06">
              <w:trPr>
                <w:tblCellSpacing w:w="15" w:type="dxa"/>
                <w:jc w:val="center"/>
              </w:trPr>
              <w:tc>
                <w:tcPr>
                  <w:tcW w:w="0" w:type="auto"/>
                  <w:gridSpan w:val="2"/>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Entonaciones de dos sílabas</w:t>
                  </w:r>
                </w:p>
              </w:tc>
            </w:tr>
            <w:tr w:rsidR="00A82F06" w:rsidRPr="00A82F06">
              <w:trPr>
                <w:tblCellSpacing w:w="15" w:type="dxa"/>
                <w:jc w:val="center"/>
              </w:trPr>
              <w:tc>
                <w:tcPr>
                  <w:tcW w:w="1400" w:type="pct"/>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lastRenderedPageBreak/>
                    <w:t>1º y 6º modo</w:t>
                  </w:r>
                </w:p>
              </w:tc>
              <w:tc>
                <w:tcPr>
                  <w:tcW w:w="3600" w:type="pct"/>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409700" cy="571500"/>
                        <wp:effectExtent l="19050" t="0" r="0" b="0"/>
                        <wp:docPr id="5" name="Imagen 5" descr="http://interletras.com/canticum/images/salmodia/salmodia03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erletras.com/canticum/images/salmodia/salmodia03a-1.gif"/>
                                <pic:cNvPicPr>
                                  <a:picLocks noChangeAspect="1" noChangeArrowheads="1"/>
                                </pic:cNvPicPr>
                              </pic:nvPicPr>
                              <pic:blipFill>
                                <a:blip r:embed="rId9" cstate="print"/>
                                <a:srcRect/>
                                <a:stretch>
                                  <a:fillRect/>
                                </a:stretch>
                              </pic:blipFill>
                              <pic:spPr bwMode="auto">
                                <a:xfrm>
                                  <a:off x="0" y="0"/>
                                  <a:ext cx="1409700" cy="571500"/>
                                </a:xfrm>
                                <a:prstGeom prst="rect">
                                  <a:avLst/>
                                </a:prstGeom>
                                <a:noFill/>
                                <a:ln w="9525">
                                  <a:noFill/>
                                  <a:miter lim="800000"/>
                                  <a:headEnd/>
                                  <a:tailEnd/>
                                </a:ln>
                              </pic:spPr>
                            </pic:pic>
                          </a:graphicData>
                        </a:graphic>
                      </wp:inline>
                    </w:drawing>
                  </w:r>
                </w:p>
              </w:tc>
            </w:tr>
            <w:tr w:rsidR="00A82F06" w:rsidRPr="00A82F06">
              <w:trPr>
                <w:tblCellSpacing w:w="15" w:type="dxa"/>
                <w:jc w:val="center"/>
              </w:trPr>
              <w:tc>
                <w:tcPr>
                  <w:tcW w:w="0" w:type="auto"/>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3er. modo</w:t>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409700" cy="571500"/>
                        <wp:effectExtent l="19050" t="0" r="0" b="0"/>
                        <wp:docPr id="6" name="Imagen 6" descr="http://interletras.com/canticum/images/salmodia/salmodia03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terletras.com/canticum/images/salmodia/salmodia03b-1.gif"/>
                                <pic:cNvPicPr>
                                  <a:picLocks noChangeAspect="1" noChangeArrowheads="1"/>
                                </pic:cNvPicPr>
                              </pic:nvPicPr>
                              <pic:blipFill>
                                <a:blip r:embed="rId10" cstate="print"/>
                                <a:srcRect/>
                                <a:stretch>
                                  <a:fillRect/>
                                </a:stretch>
                              </pic:blipFill>
                              <pic:spPr bwMode="auto">
                                <a:xfrm>
                                  <a:off x="0" y="0"/>
                                  <a:ext cx="1409700" cy="571500"/>
                                </a:xfrm>
                                <a:prstGeom prst="rect">
                                  <a:avLst/>
                                </a:prstGeom>
                                <a:noFill/>
                                <a:ln w="9525">
                                  <a:noFill/>
                                  <a:miter lim="800000"/>
                                  <a:headEnd/>
                                  <a:tailEnd/>
                                </a:ln>
                              </pic:spPr>
                            </pic:pic>
                          </a:graphicData>
                        </a:graphic>
                      </wp:inline>
                    </w:drawing>
                  </w:r>
                </w:p>
              </w:tc>
            </w:tr>
            <w:tr w:rsidR="00A82F06" w:rsidRPr="00A82F06">
              <w:trPr>
                <w:tblCellSpacing w:w="15" w:type="dxa"/>
                <w:jc w:val="center"/>
              </w:trPr>
              <w:tc>
                <w:tcPr>
                  <w:tcW w:w="0" w:type="auto"/>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4º modo</w:t>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409700" cy="571500"/>
                        <wp:effectExtent l="19050" t="0" r="0" b="0"/>
                        <wp:docPr id="7" name="Imagen 7" descr="http://interletras.com/canticum/images/salmodia/salmodia03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erletras.com/canticum/images/salmodia/salmodia03c-1.gif"/>
                                <pic:cNvPicPr>
                                  <a:picLocks noChangeAspect="1" noChangeArrowheads="1"/>
                                </pic:cNvPicPr>
                              </pic:nvPicPr>
                              <pic:blipFill>
                                <a:blip r:embed="rId11" cstate="print"/>
                                <a:srcRect/>
                                <a:stretch>
                                  <a:fillRect/>
                                </a:stretch>
                              </pic:blipFill>
                              <pic:spPr bwMode="auto">
                                <a:xfrm>
                                  <a:off x="0" y="0"/>
                                  <a:ext cx="1409700" cy="571500"/>
                                </a:xfrm>
                                <a:prstGeom prst="rect">
                                  <a:avLst/>
                                </a:prstGeom>
                                <a:noFill/>
                                <a:ln w="9525">
                                  <a:noFill/>
                                  <a:miter lim="800000"/>
                                  <a:headEnd/>
                                  <a:tailEnd/>
                                </a:ln>
                              </pic:spPr>
                            </pic:pic>
                          </a:graphicData>
                        </a:graphic>
                      </wp:inline>
                    </w:drawing>
                  </w:r>
                </w:p>
              </w:tc>
            </w:tr>
            <w:tr w:rsidR="00A82F06" w:rsidRPr="00A82F06">
              <w:trPr>
                <w:tblCellSpacing w:w="15" w:type="dxa"/>
                <w:jc w:val="center"/>
              </w:trPr>
              <w:tc>
                <w:tcPr>
                  <w:tcW w:w="0" w:type="auto"/>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7º modo</w:t>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533525" cy="571500"/>
                        <wp:effectExtent l="19050" t="0" r="9525" b="0"/>
                        <wp:docPr id="8" name="Imagen 8" descr="http://interletras.com/canticum/images/salmodia/salmodia03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nterletras.com/canticum/images/salmodia/salmodia03d-1.gif"/>
                                <pic:cNvPicPr>
                                  <a:picLocks noChangeAspect="1" noChangeArrowheads="1"/>
                                </pic:cNvPicPr>
                              </pic:nvPicPr>
                              <pic:blipFill>
                                <a:blip r:embed="rId12" cstate="print"/>
                                <a:srcRect/>
                                <a:stretch>
                                  <a:fillRect/>
                                </a:stretch>
                              </pic:blipFill>
                              <pic:spPr bwMode="auto">
                                <a:xfrm>
                                  <a:off x="0" y="0"/>
                                  <a:ext cx="1533525" cy="571500"/>
                                </a:xfrm>
                                <a:prstGeom prst="rect">
                                  <a:avLst/>
                                </a:prstGeom>
                                <a:noFill/>
                                <a:ln w="9525">
                                  <a:noFill/>
                                  <a:miter lim="800000"/>
                                  <a:headEnd/>
                                  <a:tailEnd/>
                                </a:ln>
                              </pic:spPr>
                            </pic:pic>
                          </a:graphicData>
                        </a:graphic>
                      </wp:inline>
                    </w:drawing>
                  </w:r>
                </w:p>
              </w:tc>
            </w:tr>
            <w:tr w:rsidR="00A82F06" w:rsidRPr="00A82F06">
              <w:trPr>
                <w:tblCellSpacing w:w="15" w:type="dxa"/>
                <w:jc w:val="center"/>
              </w:trPr>
              <w:tc>
                <w:tcPr>
                  <w:tcW w:w="0" w:type="auto"/>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Peregrino</w:t>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409700" cy="571500"/>
                        <wp:effectExtent l="19050" t="0" r="0" b="0"/>
                        <wp:docPr id="9" name="Imagen 9" descr="http://interletras.com/canticum/images/salmodia/salmodia03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nterletras.com/canticum/images/salmodia/salmodia03e-1.gif"/>
                                <pic:cNvPicPr>
                                  <a:picLocks noChangeAspect="1" noChangeArrowheads="1"/>
                                </pic:cNvPicPr>
                              </pic:nvPicPr>
                              <pic:blipFill>
                                <a:blip r:embed="rId13" cstate="print"/>
                                <a:srcRect/>
                                <a:stretch>
                                  <a:fillRect/>
                                </a:stretch>
                              </pic:blipFill>
                              <pic:spPr bwMode="auto">
                                <a:xfrm>
                                  <a:off x="0" y="0"/>
                                  <a:ext cx="1409700" cy="571500"/>
                                </a:xfrm>
                                <a:prstGeom prst="rect">
                                  <a:avLst/>
                                </a:prstGeom>
                                <a:noFill/>
                                <a:ln w="9525">
                                  <a:noFill/>
                                  <a:miter lim="800000"/>
                                  <a:headEnd/>
                                  <a:tailEnd/>
                                </a:ln>
                              </pic:spPr>
                            </pic:pic>
                          </a:graphicData>
                        </a:graphic>
                      </wp:inline>
                    </w:drawing>
                  </w:r>
                </w:p>
              </w:tc>
            </w:tr>
            <w:tr w:rsidR="00A82F06" w:rsidRPr="00A82F06">
              <w:trPr>
                <w:tblCellSpacing w:w="15" w:type="dxa"/>
                <w:jc w:val="center"/>
              </w:trPr>
              <w:tc>
                <w:tcPr>
                  <w:tcW w:w="0" w:type="auto"/>
                  <w:gridSpan w:val="2"/>
                  <w:vAlign w:val="center"/>
                  <w:hideMark/>
                </w:tcPr>
                <w:p w:rsidR="00A82F06" w:rsidRPr="00A82F06" w:rsidRDefault="00A82F06" w:rsidP="00A82F06">
                  <w:pPr>
                    <w:spacing w:after="0" w:line="300" w:lineRule="atLeast"/>
                    <w:jc w:val="center"/>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Entonaciones de tres sílabas</w:t>
                  </w:r>
                </w:p>
              </w:tc>
            </w:tr>
            <w:tr w:rsidR="00A82F06" w:rsidRPr="00A82F06">
              <w:trPr>
                <w:tblCellSpacing w:w="15" w:type="dxa"/>
                <w:jc w:val="center"/>
              </w:trPr>
              <w:tc>
                <w:tcPr>
                  <w:tcW w:w="0" w:type="auto"/>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2º modo</w:t>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533525" cy="571500"/>
                        <wp:effectExtent l="19050" t="0" r="9525" b="0"/>
                        <wp:docPr id="10" name="Imagen 10" descr="http://interletras.com/canticum/images/salmodia/salmodia03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nterletras.com/canticum/images/salmodia/salmodia03f-1.gif"/>
                                <pic:cNvPicPr>
                                  <a:picLocks noChangeAspect="1" noChangeArrowheads="1"/>
                                </pic:cNvPicPr>
                              </pic:nvPicPr>
                              <pic:blipFill>
                                <a:blip r:embed="rId14" cstate="print"/>
                                <a:srcRect/>
                                <a:stretch>
                                  <a:fillRect/>
                                </a:stretch>
                              </pic:blipFill>
                              <pic:spPr bwMode="auto">
                                <a:xfrm>
                                  <a:off x="0" y="0"/>
                                  <a:ext cx="1533525" cy="571500"/>
                                </a:xfrm>
                                <a:prstGeom prst="rect">
                                  <a:avLst/>
                                </a:prstGeom>
                                <a:noFill/>
                                <a:ln w="9525">
                                  <a:noFill/>
                                  <a:miter lim="800000"/>
                                  <a:headEnd/>
                                  <a:tailEnd/>
                                </a:ln>
                              </pic:spPr>
                            </pic:pic>
                          </a:graphicData>
                        </a:graphic>
                      </wp:inline>
                    </w:drawing>
                  </w:r>
                </w:p>
              </w:tc>
            </w:tr>
            <w:tr w:rsidR="00A82F06" w:rsidRPr="00A82F06">
              <w:trPr>
                <w:tblCellSpacing w:w="15" w:type="dxa"/>
                <w:jc w:val="center"/>
              </w:trPr>
              <w:tc>
                <w:tcPr>
                  <w:tcW w:w="0" w:type="auto"/>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5º modo</w:t>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447800" cy="571500"/>
                        <wp:effectExtent l="19050" t="0" r="0" b="0"/>
                        <wp:docPr id="11" name="Imagen 11" descr="http://interletras.com/canticum/images/salmodia/salmodia03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nterletras.com/canticum/images/salmodia/salmodia03g-1.gif"/>
                                <pic:cNvPicPr>
                                  <a:picLocks noChangeAspect="1" noChangeArrowheads="1"/>
                                </pic:cNvPicPr>
                              </pic:nvPicPr>
                              <pic:blipFill>
                                <a:blip r:embed="rId15" cstate="print"/>
                                <a:srcRect/>
                                <a:stretch>
                                  <a:fillRect/>
                                </a:stretch>
                              </pic:blipFill>
                              <pic:spPr bwMode="auto">
                                <a:xfrm>
                                  <a:off x="0" y="0"/>
                                  <a:ext cx="1447800" cy="571500"/>
                                </a:xfrm>
                                <a:prstGeom prst="rect">
                                  <a:avLst/>
                                </a:prstGeom>
                                <a:noFill/>
                                <a:ln w="9525">
                                  <a:noFill/>
                                  <a:miter lim="800000"/>
                                  <a:headEnd/>
                                  <a:tailEnd/>
                                </a:ln>
                              </pic:spPr>
                            </pic:pic>
                          </a:graphicData>
                        </a:graphic>
                      </wp:inline>
                    </w:drawing>
                  </w:r>
                </w:p>
              </w:tc>
            </w:tr>
            <w:tr w:rsidR="00A82F06" w:rsidRPr="00A82F06">
              <w:trPr>
                <w:tblCellSpacing w:w="15" w:type="dxa"/>
                <w:jc w:val="center"/>
              </w:trPr>
              <w:tc>
                <w:tcPr>
                  <w:tcW w:w="0" w:type="auto"/>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8º modo</w:t>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409700" cy="571500"/>
                        <wp:effectExtent l="19050" t="0" r="0" b="0"/>
                        <wp:docPr id="12" name="Imagen 12" descr="http://interletras.com/canticum/images/salmodia/salmodia03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nterletras.com/canticum/images/salmodia/salmodia03h-1.gif"/>
                                <pic:cNvPicPr>
                                  <a:picLocks noChangeAspect="1" noChangeArrowheads="1"/>
                                </pic:cNvPicPr>
                              </pic:nvPicPr>
                              <pic:blipFill>
                                <a:blip r:embed="rId16" cstate="print"/>
                                <a:srcRect/>
                                <a:stretch>
                                  <a:fillRect/>
                                </a:stretch>
                              </pic:blipFill>
                              <pic:spPr bwMode="auto">
                                <a:xfrm>
                                  <a:off x="0" y="0"/>
                                  <a:ext cx="1409700" cy="571500"/>
                                </a:xfrm>
                                <a:prstGeom prst="rect">
                                  <a:avLst/>
                                </a:prstGeom>
                                <a:noFill/>
                                <a:ln w="9525">
                                  <a:noFill/>
                                  <a:miter lim="800000"/>
                                  <a:headEnd/>
                                  <a:tailEnd/>
                                </a:ln>
                              </pic:spPr>
                            </pic:pic>
                          </a:graphicData>
                        </a:graphic>
                      </wp:inline>
                    </w:drawing>
                  </w:r>
                </w:p>
              </w:tc>
            </w:tr>
          </w:tbl>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 xml:space="preserve">El primer versículo del </w:t>
            </w:r>
            <w:proofErr w:type="spellStart"/>
            <w:r w:rsidRPr="00A82F06">
              <w:rPr>
                <w:rFonts w:ascii="Georgia" w:eastAsia="Times New Roman" w:hAnsi="Georgia" w:cs="Times New Roman"/>
                <w:sz w:val="20"/>
                <w:szCs w:val="20"/>
                <w:lang w:eastAsia="es-PE"/>
              </w:rPr>
              <w:t>Magnificat</w:t>
            </w:r>
            <w:proofErr w:type="spellEnd"/>
            <w:r w:rsidRPr="00A82F06">
              <w:rPr>
                <w:rFonts w:ascii="Georgia" w:eastAsia="Times New Roman" w:hAnsi="Georgia" w:cs="Times New Roman"/>
                <w:sz w:val="20"/>
                <w:szCs w:val="20"/>
                <w:lang w:eastAsia="es-PE"/>
              </w:rPr>
              <w:t xml:space="preserve"> tiene entonación especial en </w:t>
            </w:r>
            <w:proofErr w:type="gramStart"/>
            <w:r w:rsidRPr="00A82F06">
              <w:rPr>
                <w:rFonts w:ascii="Georgia" w:eastAsia="Times New Roman" w:hAnsi="Georgia" w:cs="Times New Roman"/>
                <w:sz w:val="20"/>
                <w:szCs w:val="20"/>
                <w:lang w:eastAsia="es-PE"/>
              </w:rPr>
              <w:t>los modos</w:t>
            </w:r>
            <w:proofErr w:type="gramEnd"/>
            <w:r w:rsidRPr="00A82F06">
              <w:rPr>
                <w:rFonts w:ascii="Georgia" w:eastAsia="Times New Roman" w:hAnsi="Georgia" w:cs="Times New Roman"/>
                <w:sz w:val="20"/>
                <w:szCs w:val="20"/>
                <w:lang w:eastAsia="es-PE"/>
              </w:rPr>
              <w:t xml:space="preserve"> 2º y 8º.</w:t>
            </w:r>
          </w:p>
          <w:tbl>
            <w:tblPr>
              <w:tblW w:w="3750" w:type="pct"/>
              <w:jc w:val="center"/>
              <w:tblCellSpacing w:w="15" w:type="dxa"/>
              <w:tblInd w:w="1440" w:type="dxa"/>
              <w:tblCellMar>
                <w:top w:w="75" w:type="dxa"/>
                <w:left w:w="75" w:type="dxa"/>
                <w:bottom w:w="75" w:type="dxa"/>
                <w:right w:w="75" w:type="dxa"/>
              </w:tblCellMar>
              <w:tblLook w:val="04A0"/>
            </w:tblPr>
            <w:tblGrid>
              <w:gridCol w:w="4365"/>
              <w:gridCol w:w="4365"/>
            </w:tblGrid>
            <w:tr w:rsidR="00A82F06" w:rsidRPr="00A82F06">
              <w:trPr>
                <w:tblCellSpacing w:w="15" w:type="dxa"/>
                <w:jc w:val="center"/>
              </w:trPr>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2º</w:t>
                  </w:r>
                  <w:r w:rsidRPr="00A82F06">
                    <w:rPr>
                      <w:rFonts w:ascii="Times New Roman" w:eastAsia="Times New Roman" w:hAnsi="Times New Roman" w:cs="Times New Roman"/>
                      <w:sz w:val="24"/>
                      <w:szCs w:val="24"/>
                      <w:lang w:eastAsia="es-PE"/>
                    </w:rPr>
                    <w:t> </w:t>
                  </w:r>
                  <w:r>
                    <w:rPr>
                      <w:rFonts w:ascii="Times New Roman" w:eastAsia="Times New Roman" w:hAnsi="Times New Roman" w:cs="Times New Roman"/>
                      <w:noProof/>
                      <w:sz w:val="24"/>
                      <w:szCs w:val="24"/>
                      <w:lang w:eastAsia="es-PE"/>
                    </w:rPr>
                    <w:drawing>
                      <wp:inline distT="0" distB="0" distL="0" distR="0">
                        <wp:extent cx="1323975" cy="571500"/>
                        <wp:effectExtent l="19050" t="0" r="9525" b="0"/>
                        <wp:docPr id="13" name="Imagen 13" descr="http://interletras.com/canticum/images/salmodia/salmodia04a-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nterletras.com/canticum/images/salmodia/salmodia04a-1-1.gif"/>
                                <pic:cNvPicPr>
                                  <a:picLocks noChangeAspect="1" noChangeArrowheads="1"/>
                                </pic:cNvPicPr>
                              </pic:nvPicPr>
                              <pic:blipFill>
                                <a:blip r:embed="rId17" cstate="print"/>
                                <a:srcRect/>
                                <a:stretch>
                                  <a:fillRect/>
                                </a:stretch>
                              </pic:blipFill>
                              <pic:spPr bwMode="auto">
                                <a:xfrm>
                                  <a:off x="0" y="0"/>
                                  <a:ext cx="1323975" cy="57150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8º</w:t>
                  </w:r>
                  <w:r w:rsidRPr="00A82F06">
                    <w:rPr>
                      <w:rFonts w:ascii="Times New Roman" w:eastAsia="Times New Roman" w:hAnsi="Times New Roman" w:cs="Times New Roman"/>
                      <w:sz w:val="24"/>
                      <w:szCs w:val="24"/>
                      <w:lang w:eastAsia="es-PE"/>
                    </w:rPr>
                    <w:t> </w:t>
                  </w:r>
                  <w:r>
                    <w:rPr>
                      <w:rFonts w:ascii="Times New Roman" w:eastAsia="Times New Roman" w:hAnsi="Times New Roman" w:cs="Times New Roman"/>
                      <w:noProof/>
                      <w:sz w:val="24"/>
                      <w:szCs w:val="24"/>
                      <w:lang w:eastAsia="es-PE"/>
                    </w:rPr>
                    <w:drawing>
                      <wp:inline distT="0" distB="0" distL="0" distR="0">
                        <wp:extent cx="1323975" cy="571500"/>
                        <wp:effectExtent l="19050" t="0" r="9525" b="0"/>
                        <wp:docPr id="14" name="Imagen 14" descr="http://interletras.com/canticum/images/salmodia/salmodia04b-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nterletras.com/canticum/images/salmodia/salmodia04b-1-1.gif"/>
                                <pic:cNvPicPr>
                                  <a:picLocks noChangeAspect="1" noChangeArrowheads="1"/>
                                </pic:cNvPicPr>
                              </pic:nvPicPr>
                              <pic:blipFill>
                                <a:blip r:embed="rId18" cstate="print"/>
                                <a:srcRect/>
                                <a:stretch>
                                  <a:fillRect/>
                                </a:stretch>
                              </pic:blipFill>
                              <pic:spPr bwMode="auto">
                                <a:xfrm>
                                  <a:off x="0" y="0"/>
                                  <a:ext cx="1323975" cy="571500"/>
                                </a:xfrm>
                                <a:prstGeom prst="rect">
                                  <a:avLst/>
                                </a:prstGeom>
                                <a:noFill/>
                                <a:ln w="9525">
                                  <a:noFill/>
                                  <a:miter lim="800000"/>
                                  <a:headEnd/>
                                  <a:tailEnd/>
                                </a:ln>
                              </pic:spPr>
                            </pic:pic>
                          </a:graphicData>
                        </a:graphic>
                      </wp:inline>
                    </w:drawing>
                  </w:r>
                </w:p>
              </w:tc>
            </w:tr>
          </w:tbl>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Las fórmulas de la terminaciones: </w:t>
            </w:r>
            <w:r w:rsidRPr="00A82F06">
              <w:rPr>
                <w:rFonts w:ascii="Georgia" w:eastAsia="Times New Roman" w:hAnsi="Georgia" w:cs="Times New Roman"/>
                <w:sz w:val="20"/>
                <w:szCs w:val="20"/>
                <w:lang w:eastAsia="es-PE"/>
              </w:rPr>
              <w:t>Las distintas entonaciones de las antífonas han dado lugar a las diversas cadencias finales de cada modo, a fin de facilitar la entonación de la antífona, al acabar el salmo.</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La terminación de cada caso particular se indica de dos maneras:</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lastRenderedPageBreak/>
              <w:t xml:space="preserve">a) </w:t>
            </w:r>
            <w:proofErr w:type="gramStart"/>
            <w:r w:rsidRPr="00A82F06">
              <w:rPr>
                <w:rFonts w:ascii="Georgia" w:eastAsia="Times New Roman" w:hAnsi="Georgia" w:cs="Times New Roman"/>
                <w:sz w:val="20"/>
                <w:szCs w:val="20"/>
                <w:lang w:eastAsia="es-PE"/>
              </w:rPr>
              <w:t>colocando</w:t>
            </w:r>
            <w:proofErr w:type="gramEnd"/>
            <w:r w:rsidRPr="00A82F06">
              <w:rPr>
                <w:rFonts w:ascii="Georgia" w:eastAsia="Times New Roman" w:hAnsi="Georgia" w:cs="Times New Roman"/>
                <w:sz w:val="20"/>
                <w:szCs w:val="20"/>
                <w:lang w:eastAsia="es-PE"/>
              </w:rPr>
              <w:t xml:space="preserve"> junto al número modal de la antífona una letra que indica la nota final de la terminación, a saber: </w:t>
            </w:r>
            <w:proofErr w:type="spellStart"/>
            <w:r w:rsidRPr="00A82F06">
              <w:rPr>
                <w:rFonts w:ascii="Georgia" w:eastAsia="Times New Roman" w:hAnsi="Georgia" w:cs="Times New Roman"/>
                <w:sz w:val="20"/>
                <w:szCs w:val="20"/>
                <w:lang w:eastAsia="es-PE"/>
              </w:rPr>
              <w:t>A,a</w:t>
            </w:r>
            <w:proofErr w:type="spellEnd"/>
            <w:r w:rsidRPr="00A82F06">
              <w:rPr>
                <w:rFonts w:ascii="Georgia" w:eastAsia="Times New Roman" w:hAnsi="Georgia" w:cs="Times New Roman"/>
                <w:sz w:val="20"/>
                <w:szCs w:val="20"/>
                <w:lang w:eastAsia="es-PE"/>
              </w:rPr>
              <w:t xml:space="preserve">= la; </w:t>
            </w:r>
            <w:proofErr w:type="spellStart"/>
            <w:r w:rsidRPr="00A82F06">
              <w:rPr>
                <w:rFonts w:ascii="Georgia" w:eastAsia="Times New Roman" w:hAnsi="Georgia" w:cs="Times New Roman"/>
                <w:sz w:val="20"/>
                <w:szCs w:val="20"/>
                <w:lang w:eastAsia="es-PE"/>
              </w:rPr>
              <w:t>B,b</w:t>
            </w:r>
            <w:proofErr w:type="spellEnd"/>
            <w:r w:rsidRPr="00A82F06">
              <w:rPr>
                <w:rFonts w:ascii="Georgia" w:eastAsia="Times New Roman" w:hAnsi="Georgia" w:cs="Times New Roman"/>
                <w:sz w:val="20"/>
                <w:szCs w:val="20"/>
                <w:lang w:eastAsia="es-PE"/>
              </w:rPr>
              <w:t xml:space="preserve">=Si; </w:t>
            </w:r>
            <w:proofErr w:type="spellStart"/>
            <w:r w:rsidRPr="00A82F06">
              <w:rPr>
                <w:rFonts w:ascii="Georgia" w:eastAsia="Times New Roman" w:hAnsi="Georgia" w:cs="Times New Roman"/>
                <w:sz w:val="20"/>
                <w:szCs w:val="20"/>
                <w:lang w:eastAsia="es-PE"/>
              </w:rPr>
              <w:t>C,c</w:t>
            </w:r>
            <w:proofErr w:type="spellEnd"/>
            <w:r w:rsidRPr="00A82F06">
              <w:rPr>
                <w:rFonts w:ascii="Georgia" w:eastAsia="Times New Roman" w:hAnsi="Georgia" w:cs="Times New Roman"/>
                <w:sz w:val="20"/>
                <w:szCs w:val="20"/>
                <w:lang w:eastAsia="es-PE"/>
              </w:rPr>
              <w:t xml:space="preserve">=do; </w:t>
            </w:r>
            <w:proofErr w:type="spellStart"/>
            <w:r w:rsidRPr="00A82F06">
              <w:rPr>
                <w:rFonts w:ascii="Georgia" w:eastAsia="Times New Roman" w:hAnsi="Georgia" w:cs="Times New Roman"/>
                <w:sz w:val="20"/>
                <w:szCs w:val="20"/>
                <w:lang w:eastAsia="es-PE"/>
              </w:rPr>
              <w:t>E,e</w:t>
            </w:r>
            <w:proofErr w:type="spellEnd"/>
            <w:r w:rsidRPr="00A82F06">
              <w:rPr>
                <w:rFonts w:ascii="Georgia" w:eastAsia="Times New Roman" w:hAnsi="Georgia" w:cs="Times New Roman"/>
                <w:sz w:val="20"/>
                <w:szCs w:val="20"/>
                <w:lang w:eastAsia="es-PE"/>
              </w:rPr>
              <w:t xml:space="preserve">=mi: </w:t>
            </w:r>
            <w:proofErr w:type="spellStart"/>
            <w:r w:rsidRPr="00A82F06">
              <w:rPr>
                <w:rFonts w:ascii="Georgia" w:eastAsia="Times New Roman" w:hAnsi="Georgia" w:cs="Times New Roman"/>
                <w:sz w:val="20"/>
                <w:szCs w:val="20"/>
                <w:lang w:eastAsia="es-PE"/>
              </w:rPr>
              <w:t>F,f</w:t>
            </w:r>
            <w:proofErr w:type="spellEnd"/>
            <w:r w:rsidRPr="00A82F06">
              <w:rPr>
                <w:rFonts w:ascii="Georgia" w:eastAsia="Times New Roman" w:hAnsi="Georgia" w:cs="Times New Roman"/>
                <w:sz w:val="20"/>
                <w:szCs w:val="20"/>
                <w:lang w:eastAsia="es-PE"/>
              </w:rPr>
              <w:t xml:space="preserve">=fa; </w:t>
            </w:r>
            <w:proofErr w:type="spellStart"/>
            <w:r w:rsidRPr="00A82F06">
              <w:rPr>
                <w:rFonts w:ascii="Georgia" w:eastAsia="Times New Roman" w:hAnsi="Georgia" w:cs="Times New Roman"/>
                <w:sz w:val="20"/>
                <w:szCs w:val="20"/>
                <w:lang w:eastAsia="es-PE"/>
              </w:rPr>
              <w:t>G,g</w:t>
            </w:r>
            <w:proofErr w:type="spellEnd"/>
            <w:r w:rsidRPr="00A82F06">
              <w:rPr>
                <w:rFonts w:ascii="Georgia" w:eastAsia="Times New Roman" w:hAnsi="Georgia" w:cs="Times New Roman"/>
                <w:sz w:val="20"/>
                <w:szCs w:val="20"/>
                <w:lang w:eastAsia="es-PE"/>
              </w:rPr>
              <w:t>=sol.</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8c</w:t>
            </w:r>
            <w:r w:rsidRPr="00A82F06">
              <w:rPr>
                <w:rFonts w:ascii="Times New Roman" w:eastAsia="Times New Roman" w:hAnsi="Times New Roman" w:cs="Times New Roman"/>
                <w:sz w:val="24"/>
                <w:szCs w:val="24"/>
                <w:lang w:eastAsia="es-PE"/>
              </w:rPr>
              <w:t> </w:t>
            </w:r>
            <w:r>
              <w:rPr>
                <w:rFonts w:ascii="Times New Roman" w:eastAsia="Times New Roman" w:hAnsi="Times New Roman" w:cs="Times New Roman"/>
                <w:noProof/>
                <w:sz w:val="24"/>
                <w:szCs w:val="24"/>
                <w:lang w:eastAsia="es-PE"/>
              </w:rPr>
              <w:drawing>
                <wp:inline distT="0" distB="0" distL="0" distR="0">
                  <wp:extent cx="1028700" cy="552450"/>
                  <wp:effectExtent l="19050" t="0" r="0" b="0"/>
                  <wp:docPr id="15" name="Imagen 15" descr="http://interletras.com/canticum/images/salmodia/salmodia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nterletras.com/canticum/images/salmodia/salmodia05-1.gif"/>
                          <pic:cNvPicPr>
                            <a:picLocks noChangeAspect="1" noChangeArrowheads="1"/>
                          </pic:cNvPicPr>
                        </pic:nvPicPr>
                        <pic:blipFill>
                          <a:blip r:embed="rId19" cstate="print"/>
                          <a:srcRect/>
                          <a:stretch>
                            <a:fillRect/>
                          </a:stretch>
                        </pic:blipFill>
                        <pic:spPr bwMode="auto">
                          <a:xfrm>
                            <a:off x="0" y="0"/>
                            <a:ext cx="1028700" cy="5524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Se usan letras mayúsculas cuando la última nota de la terminación es a la vez la final del modo; de lo contrario se usan las minúsculas.</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Cuando varias terminaciones tienen la misma final, las letras llevan, en su parte superior derecha, índices que las distinguen: g, g</w:t>
            </w:r>
            <w:r w:rsidRPr="00A82F06">
              <w:rPr>
                <w:rFonts w:ascii="Georgia" w:eastAsia="Times New Roman" w:hAnsi="Georgia" w:cs="Times New Roman"/>
                <w:sz w:val="20"/>
                <w:szCs w:val="20"/>
                <w:vertAlign w:val="superscript"/>
                <w:lang w:eastAsia="es-PE"/>
              </w:rPr>
              <w:t>2</w:t>
            </w:r>
            <w:r w:rsidRPr="00A82F06">
              <w:rPr>
                <w:rFonts w:ascii="Georgia" w:eastAsia="Times New Roman" w:hAnsi="Georgia" w:cs="Times New Roman"/>
                <w:sz w:val="20"/>
                <w:szCs w:val="20"/>
                <w:lang w:eastAsia="es-PE"/>
              </w:rPr>
              <w:t>, g</w:t>
            </w:r>
            <w:r w:rsidRPr="00A82F06">
              <w:rPr>
                <w:rFonts w:ascii="Georgia" w:eastAsia="Times New Roman" w:hAnsi="Georgia" w:cs="Times New Roman"/>
                <w:sz w:val="20"/>
                <w:szCs w:val="20"/>
                <w:vertAlign w:val="superscript"/>
                <w:lang w:eastAsia="es-PE"/>
              </w:rPr>
              <w:t>3</w:t>
            </w:r>
            <w:r w:rsidRPr="00A82F06">
              <w:rPr>
                <w:rFonts w:ascii="Georgia" w:eastAsia="Times New Roman" w:hAnsi="Georgia" w:cs="Times New Roman"/>
                <w:sz w:val="20"/>
                <w:szCs w:val="20"/>
                <w:lang w:eastAsia="es-PE"/>
              </w:rPr>
              <w:t>, g</w:t>
            </w:r>
            <w:r w:rsidRPr="00A82F06">
              <w:rPr>
                <w:rFonts w:ascii="Georgia" w:eastAsia="Times New Roman" w:hAnsi="Georgia" w:cs="Times New Roman"/>
                <w:sz w:val="20"/>
                <w:szCs w:val="20"/>
                <w:vertAlign w:val="superscript"/>
                <w:lang w:eastAsia="es-PE"/>
              </w:rPr>
              <w:t>4</w:t>
            </w:r>
            <w:r w:rsidRPr="00A82F06">
              <w:rPr>
                <w:rFonts w:ascii="Georgia" w:eastAsia="Times New Roman" w:hAnsi="Georgia" w:cs="Times New Roman"/>
                <w:sz w:val="20"/>
                <w:szCs w:val="20"/>
                <w:lang w:eastAsia="es-PE"/>
              </w:rPr>
              <w:t>.</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Ejemplos:</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7c</w:t>
            </w:r>
            <w:r w:rsidRPr="00A82F06">
              <w:rPr>
                <w:rFonts w:ascii="Times New Roman" w:eastAsia="Times New Roman" w:hAnsi="Times New Roman" w:cs="Times New Roman"/>
                <w:sz w:val="24"/>
                <w:szCs w:val="24"/>
                <w:lang w:eastAsia="es-PE"/>
              </w:rPr>
              <w:t> </w:t>
            </w:r>
            <w:r>
              <w:rPr>
                <w:rFonts w:ascii="Times New Roman" w:eastAsia="Times New Roman" w:hAnsi="Times New Roman" w:cs="Times New Roman"/>
                <w:noProof/>
                <w:sz w:val="24"/>
                <w:szCs w:val="24"/>
                <w:lang w:eastAsia="es-PE"/>
              </w:rPr>
              <w:drawing>
                <wp:inline distT="0" distB="0" distL="0" distR="0">
                  <wp:extent cx="914400" cy="552450"/>
                  <wp:effectExtent l="19050" t="0" r="0" b="0"/>
                  <wp:docPr id="16" name="Imagen 16" descr="http://interletras.com/canticum/images/salmodia/salmodia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nterletras.com/canticum/images/salmodia/salmodia06-1.gif"/>
                          <pic:cNvPicPr>
                            <a:picLocks noChangeAspect="1" noChangeArrowheads="1"/>
                          </pic:cNvPicPr>
                        </pic:nvPicPr>
                        <pic:blipFill>
                          <a:blip r:embed="rId20" cstate="print"/>
                          <a:srcRect/>
                          <a:stretch>
                            <a:fillRect/>
                          </a:stretch>
                        </pic:blipFill>
                        <pic:spPr bwMode="auto">
                          <a:xfrm>
                            <a:off x="0" y="0"/>
                            <a:ext cx="914400" cy="5524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En este ejemplo el 7 indica el modo al que pertenece la antífona y la letra c la terminación propia en este caso particular. Además, por ser letra c en minúscula, nos dice que la nota final de la terminación es do, y distinta de la fundamental del modo séptimo.</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1 D</w:t>
            </w:r>
            <w:r w:rsidRPr="00A82F06">
              <w:rPr>
                <w:rFonts w:ascii="Courier New" w:eastAsia="Times New Roman" w:hAnsi="Courier New" w:cs="Courier New"/>
                <w:b/>
                <w:bCs/>
                <w:i/>
                <w:iCs/>
                <w:sz w:val="20"/>
                <w:vertAlign w:val="superscript"/>
                <w:lang w:eastAsia="es-PE"/>
              </w:rPr>
              <w:t>2</w:t>
            </w:r>
            <w:r w:rsidRPr="00A82F06">
              <w:rPr>
                <w:rFonts w:ascii="Courier New" w:eastAsia="Times New Roman" w:hAnsi="Courier New" w:cs="Courier New"/>
                <w:b/>
                <w:bCs/>
                <w:i/>
                <w:iCs/>
                <w:sz w:val="20"/>
                <w:lang w:eastAsia="es-PE"/>
              </w:rPr>
              <w:t> </w:t>
            </w:r>
            <w:r>
              <w:rPr>
                <w:rFonts w:ascii="Times New Roman" w:eastAsia="Times New Roman" w:hAnsi="Times New Roman" w:cs="Times New Roman"/>
                <w:noProof/>
                <w:sz w:val="24"/>
                <w:szCs w:val="24"/>
                <w:lang w:eastAsia="es-PE"/>
              </w:rPr>
              <w:drawing>
                <wp:inline distT="0" distB="0" distL="0" distR="0">
                  <wp:extent cx="1076325" cy="571500"/>
                  <wp:effectExtent l="19050" t="0" r="9525" b="0"/>
                  <wp:docPr id="17" name="Imagen 17" descr="http://interletras.com/canticum/images/salmodia/salmodia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nterletras.com/canticum/images/salmodia/salmodia07-1.gif"/>
                          <pic:cNvPicPr>
                            <a:picLocks noChangeAspect="1" noChangeArrowheads="1"/>
                          </pic:cNvPicPr>
                        </pic:nvPicPr>
                        <pic:blipFill>
                          <a:blip r:embed="rId21" cstate="print"/>
                          <a:srcRect/>
                          <a:stretch>
                            <a:fillRect/>
                          </a:stretch>
                        </pic:blipFill>
                        <pic:spPr bwMode="auto">
                          <a:xfrm>
                            <a:off x="0" y="0"/>
                            <a:ext cx="1076325" cy="57150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En este nuevo ejemplo se indica que pertenece al modo 1º y que la nota final de la terminación es</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re</w:t>
            </w:r>
            <w:r w:rsidRPr="00A82F06">
              <w:rPr>
                <w:rFonts w:ascii="Georgia" w:eastAsia="Times New Roman" w:hAnsi="Georgia" w:cs="Times New Roman"/>
                <w:sz w:val="20"/>
                <w:szCs w:val="20"/>
                <w:lang w:eastAsia="es-PE"/>
              </w:rPr>
              <w:t xml:space="preserve">, la cual, a su vez, es fundamental de este modo. El número 2, colocado en la parte superior derecha, indica cuál de las terminaciones, acabadas </w:t>
            </w:r>
            <w:proofErr w:type="spellStart"/>
            <w:r w:rsidRPr="00A82F06">
              <w:rPr>
                <w:rFonts w:ascii="Georgia" w:eastAsia="Times New Roman" w:hAnsi="Georgia" w:cs="Times New Roman"/>
                <w:sz w:val="20"/>
                <w:szCs w:val="20"/>
                <w:lang w:eastAsia="es-PE"/>
              </w:rPr>
              <w:t>en</w:t>
            </w:r>
            <w:r w:rsidRPr="00A82F06">
              <w:rPr>
                <w:rFonts w:ascii="Georgia" w:eastAsia="Times New Roman" w:hAnsi="Georgia" w:cs="Times New Roman"/>
                <w:i/>
                <w:iCs/>
                <w:sz w:val="20"/>
                <w:lang w:eastAsia="es-PE"/>
              </w:rPr>
              <w:t>re</w:t>
            </w:r>
            <w:proofErr w:type="spellEnd"/>
            <w:r w:rsidRPr="00A82F06">
              <w:rPr>
                <w:rFonts w:ascii="Georgia" w:eastAsia="Times New Roman" w:hAnsi="Georgia" w:cs="Times New Roman"/>
                <w:sz w:val="20"/>
                <w:szCs w:val="20"/>
                <w:lang w:eastAsia="es-PE"/>
              </w:rPr>
              <w:t>, hace al caso.</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 xml:space="preserve">b) Cuál sea la terminación propia, en cada caso, nos lo indican así mismo las vocales </w:t>
            </w:r>
            <w:proofErr w:type="spellStart"/>
            <w:r w:rsidRPr="00A82F06">
              <w:rPr>
                <w:rFonts w:ascii="Georgia" w:eastAsia="Times New Roman" w:hAnsi="Georgia" w:cs="Times New Roman"/>
                <w:sz w:val="20"/>
                <w:szCs w:val="20"/>
                <w:lang w:eastAsia="es-PE"/>
              </w:rPr>
              <w:t>euouae</w:t>
            </w:r>
            <w:proofErr w:type="spellEnd"/>
            <w:r w:rsidRPr="00A82F06">
              <w:rPr>
                <w:rFonts w:ascii="Georgia" w:eastAsia="Times New Roman" w:hAnsi="Georgia" w:cs="Times New Roman"/>
                <w:sz w:val="20"/>
                <w:szCs w:val="20"/>
                <w:lang w:eastAsia="es-PE"/>
              </w:rPr>
              <w:t xml:space="preserve"> —abreviaturas de saeculorum. Amen—, puestas al final de cada antífona con la melodía propia de la cadencia final.</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He aquí la conclusión de la antífona Tu gloria en la indicación de la cadencia final de su salmo correspondiente:</w:t>
            </w:r>
          </w:p>
          <w:p w:rsidR="00A82F06" w:rsidRPr="00A82F06" w:rsidRDefault="00A82F06" w:rsidP="00A82F06">
            <w:pPr>
              <w:spacing w:after="0" w:line="240" w:lineRule="auto"/>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8c</w:t>
            </w:r>
            <w:r w:rsidRPr="00A82F06">
              <w:rPr>
                <w:rFonts w:ascii="Times New Roman" w:eastAsia="Times New Roman" w:hAnsi="Times New Roman" w:cs="Times New Roman"/>
                <w:sz w:val="24"/>
                <w:szCs w:val="24"/>
                <w:lang w:eastAsia="es-PE"/>
              </w:rPr>
              <w:t> </w:t>
            </w:r>
            <w:r>
              <w:rPr>
                <w:rFonts w:ascii="Times New Roman" w:eastAsia="Times New Roman" w:hAnsi="Times New Roman" w:cs="Times New Roman"/>
                <w:noProof/>
                <w:sz w:val="24"/>
                <w:szCs w:val="24"/>
                <w:lang w:eastAsia="es-PE"/>
              </w:rPr>
              <w:drawing>
                <wp:inline distT="0" distB="0" distL="0" distR="0">
                  <wp:extent cx="2686050" cy="571500"/>
                  <wp:effectExtent l="19050" t="0" r="0" b="0"/>
                  <wp:docPr id="18" name="Imagen 18" descr="http://interletras.com/canticum/images/salmodia/salmodia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nterletras.com/canticum/images/salmodia/salmodia08-1.gif"/>
                          <pic:cNvPicPr>
                            <a:picLocks noChangeAspect="1" noChangeArrowheads="1"/>
                          </pic:cNvPicPr>
                        </pic:nvPicPr>
                        <pic:blipFill>
                          <a:blip r:embed="rId22" cstate="print"/>
                          <a:srcRect/>
                          <a:stretch>
                            <a:fillRect/>
                          </a:stretch>
                        </pic:blipFill>
                        <pic:spPr bwMode="auto">
                          <a:xfrm>
                            <a:off x="0" y="0"/>
                            <a:ext cx="2686050" cy="57150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Clasificación de las cadencias por el acento</w:t>
            </w:r>
            <w:r w:rsidRPr="00A82F06">
              <w:rPr>
                <w:rFonts w:ascii="Georgia" w:eastAsia="Times New Roman" w:hAnsi="Georgia" w:cs="Times New Roman"/>
                <w:sz w:val="20"/>
                <w:szCs w:val="20"/>
                <w:lang w:eastAsia="es-PE"/>
              </w:rPr>
              <w:t>: Pueden ser de un acento o de dos.</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Cadencias de un acento son aquellas en cuya fórmula melódica se adapta el último acento principal o secundario.</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lastRenderedPageBreak/>
              <w:drawing>
                <wp:inline distT="0" distB="0" distL="0" distR="0">
                  <wp:extent cx="3495675" cy="1428750"/>
                  <wp:effectExtent l="19050" t="0" r="9525" b="0"/>
                  <wp:docPr id="19" name="Imagen 19" descr="http://interletras.com/canticum/images/salmodia/salmodia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nterletras.com/canticum/images/salmodia/salmodia09-1.gif"/>
                          <pic:cNvPicPr>
                            <a:picLocks noChangeAspect="1" noChangeArrowheads="1"/>
                          </pic:cNvPicPr>
                        </pic:nvPicPr>
                        <pic:blipFill>
                          <a:blip r:embed="rId23" cstate="print"/>
                          <a:srcRect/>
                          <a:stretch>
                            <a:fillRect/>
                          </a:stretch>
                        </pic:blipFill>
                        <pic:spPr bwMode="auto">
                          <a:xfrm>
                            <a:off x="0" y="0"/>
                            <a:ext cx="3495675" cy="14287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Cadencias de dos acentos son aquellas en cuya fórmula melódica se adaptan los dos últimos acentos principales o secundarios (</w:t>
            </w:r>
            <w:r>
              <w:rPr>
                <w:rFonts w:ascii="Georgia" w:eastAsia="Times New Roman" w:hAnsi="Georgia" w:cs="Times New Roman"/>
                <w:noProof/>
                <w:sz w:val="20"/>
                <w:szCs w:val="20"/>
                <w:lang w:eastAsia="es-PE"/>
              </w:rPr>
              <w:drawing>
                <wp:inline distT="0" distB="0" distL="0" distR="0">
                  <wp:extent cx="619125" cy="76200"/>
                  <wp:effectExtent l="19050" t="0" r="9525" b="0"/>
                  <wp:docPr id="20" name="Imagen 20" descr="http://interletras.com/canticum/images/salmodia/acentos-puntos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nterletras.com/canticum/images/salmodia/acentos-puntos10.gif"/>
                          <pic:cNvPicPr>
                            <a:picLocks noChangeAspect="1" noChangeArrowheads="1"/>
                          </pic:cNvPicPr>
                        </pic:nvPicPr>
                        <pic:blipFill>
                          <a:blip r:embed="rId24" cstate="print"/>
                          <a:srcRect/>
                          <a:stretch>
                            <a:fillRect/>
                          </a:stretch>
                        </pic:blipFill>
                        <pic:spPr bwMode="auto">
                          <a:xfrm>
                            <a:off x="0" y="0"/>
                            <a:ext cx="619125" cy="76200"/>
                          </a:xfrm>
                          <a:prstGeom prst="rect">
                            <a:avLst/>
                          </a:prstGeom>
                          <a:noFill/>
                          <a:ln w="9525">
                            <a:noFill/>
                            <a:miter lim="800000"/>
                            <a:headEnd/>
                            <a:tailEnd/>
                          </a:ln>
                        </pic:spPr>
                      </pic:pic>
                    </a:graphicData>
                  </a:graphic>
                </wp:inline>
              </w:drawing>
            </w:r>
            <w:r w:rsidRPr="00A82F06">
              <w:rPr>
                <w:rFonts w:ascii="Georgia" w:eastAsia="Times New Roman" w:hAnsi="Georgia" w:cs="Times New Roman"/>
                <w:sz w:val="20"/>
                <w:szCs w:val="20"/>
                <w:lang w:eastAsia="es-PE"/>
              </w:rPr>
              <w:t>).</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Pr>
                <w:rFonts w:ascii="Georgia" w:eastAsia="Times New Roman" w:hAnsi="Georgia" w:cs="Times New Roman"/>
                <w:noProof/>
                <w:sz w:val="20"/>
                <w:szCs w:val="20"/>
                <w:lang w:eastAsia="es-PE"/>
              </w:rPr>
              <w:drawing>
                <wp:inline distT="0" distB="0" distL="0" distR="0">
                  <wp:extent cx="3543300" cy="962025"/>
                  <wp:effectExtent l="19050" t="0" r="0" b="0"/>
                  <wp:docPr id="21" name="Imagen 21" descr="http://interletras.com/canticum/images/salmodia/salmodia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nterletras.com/canticum/images/salmodia/salmodia10-1.gif"/>
                          <pic:cNvPicPr>
                            <a:picLocks noChangeAspect="1" noChangeArrowheads="1"/>
                          </pic:cNvPicPr>
                        </pic:nvPicPr>
                        <pic:blipFill>
                          <a:blip r:embed="rId25" cstate="print"/>
                          <a:srcRect/>
                          <a:stretch>
                            <a:fillRect/>
                          </a:stretch>
                        </pic:blipFill>
                        <pic:spPr bwMode="auto">
                          <a:xfrm>
                            <a:off x="0" y="0"/>
                            <a:ext cx="3543300" cy="962025"/>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 xml:space="preserve">Tanto las mediantes como las terminaciones pueden ser de un acento o de dos. La </w:t>
            </w:r>
            <w:proofErr w:type="spellStart"/>
            <w:r w:rsidRPr="00A82F06">
              <w:rPr>
                <w:rFonts w:ascii="Georgia" w:eastAsia="Times New Roman" w:hAnsi="Georgia" w:cs="Times New Roman"/>
                <w:sz w:val="20"/>
                <w:szCs w:val="20"/>
                <w:lang w:eastAsia="es-PE"/>
              </w:rPr>
              <w:t>flexa</w:t>
            </w:r>
            <w:proofErr w:type="spellEnd"/>
            <w:r w:rsidRPr="00A82F06">
              <w:rPr>
                <w:rFonts w:ascii="Georgia" w:eastAsia="Times New Roman" w:hAnsi="Georgia" w:cs="Times New Roman"/>
                <w:sz w:val="20"/>
                <w:szCs w:val="20"/>
                <w:lang w:eastAsia="es-PE"/>
              </w:rPr>
              <w:t xml:space="preserve"> es siempre de un acento.</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color w:val="000000"/>
                <w:sz w:val="18"/>
                <w:lang w:eastAsia="es-PE"/>
              </w:rPr>
              <w:t xml:space="preserve">NOTA: El intervalo correspondiente a la </w:t>
            </w:r>
            <w:proofErr w:type="spellStart"/>
            <w:r w:rsidRPr="00A82F06">
              <w:rPr>
                <w:rFonts w:ascii="Georgia" w:eastAsia="Times New Roman" w:hAnsi="Georgia" w:cs="Times New Roman"/>
                <w:color w:val="000000"/>
                <w:sz w:val="18"/>
                <w:lang w:eastAsia="es-PE"/>
              </w:rPr>
              <w:t>flexa</w:t>
            </w:r>
            <w:proofErr w:type="spellEnd"/>
            <w:r w:rsidRPr="00A82F06">
              <w:rPr>
                <w:rFonts w:ascii="Georgia" w:eastAsia="Times New Roman" w:hAnsi="Georgia" w:cs="Times New Roman"/>
                <w:color w:val="000000"/>
                <w:sz w:val="18"/>
                <w:lang w:eastAsia="es-PE"/>
              </w:rPr>
              <w:t xml:space="preserve"> es de tono; sólo cuando la dominante o tenor se halla inmediatamente sobre el semitono, el intervalo es de tono y medio. Es decir, con dominante </w:t>
            </w:r>
            <w:r w:rsidRPr="00A82F06">
              <w:rPr>
                <w:rFonts w:ascii="Georgia" w:eastAsia="Times New Roman" w:hAnsi="Georgia" w:cs="Times New Roman"/>
                <w:i/>
                <w:iCs/>
                <w:color w:val="000000"/>
                <w:sz w:val="18"/>
                <w:lang w:eastAsia="es-PE"/>
              </w:rPr>
              <w:t>la</w:t>
            </w:r>
            <w:r w:rsidRPr="00A82F06">
              <w:rPr>
                <w:rFonts w:ascii="Georgia" w:eastAsia="Times New Roman" w:hAnsi="Georgia" w:cs="Times New Roman"/>
                <w:color w:val="000000"/>
                <w:sz w:val="18"/>
                <w:lang w:eastAsia="es-PE"/>
              </w:rPr>
              <w:t> o </w:t>
            </w:r>
            <w:r w:rsidRPr="00A82F06">
              <w:rPr>
                <w:rFonts w:ascii="Georgia" w:eastAsia="Times New Roman" w:hAnsi="Georgia" w:cs="Times New Roman"/>
                <w:i/>
                <w:iCs/>
                <w:color w:val="000000"/>
                <w:sz w:val="18"/>
                <w:lang w:eastAsia="es-PE"/>
              </w:rPr>
              <w:t>re</w:t>
            </w:r>
            <w:r w:rsidRPr="00A82F06">
              <w:rPr>
                <w:rFonts w:ascii="Georgia" w:eastAsia="Times New Roman" w:hAnsi="Georgia" w:cs="Times New Roman"/>
                <w:color w:val="000000"/>
                <w:sz w:val="18"/>
                <w:lang w:eastAsia="es-PE"/>
              </w:rPr>
              <w:t xml:space="preserve">, la </w:t>
            </w:r>
            <w:proofErr w:type="spellStart"/>
            <w:r w:rsidRPr="00A82F06">
              <w:rPr>
                <w:rFonts w:ascii="Georgia" w:eastAsia="Times New Roman" w:hAnsi="Georgia" w:cs="Times New Roman"/>
                <w:color w:val="000000"/>
                <w:sz w:val="18"/>
                <w:lang w:eastAsia="es-PE"/>
              </w:rPr>
              <w:t>flexa</w:t>
            </w:r>
            <w:proofErr w:type="spellEnd"/>
            <w:r w:rsidRPr="00A82F06">
              <w:rPr>
                <w:rFonts w:ascii="Georgia" w:eastAsia="Times New Roman" w:hAnsi="Georgia" w:cs="Times New Roman"/>
                <w:color w:val="000000"/>
                <w:sz w:val="18"/>
                <w:lang w:eastAsia="es-PE"/>
              </w:rPr>
              <w:t xml:space="preserve"> tiene intervalo de tono; y de tono y medio, con dominante </w:t>
            </w:r>
            <w:r w:rsidRPr="00A82F06">
              <w:rPr>
                <w:rFonts w:ascii="Georgia" w:eastAsia="Times New Roman" w:hAnsi="Georgia" w:cs="Times New Roman"/>
                <w:i/>
                <w:iCs/>
                <w:color w:val="000000"/>
                <w:sz w:val="18"/>
                <w:lang w:eastAsia="es-PE"/>
              </w:rPr>
              <w:t>do</w:t>
            </w:r>
            <w:r w:rsidRPr="00A82F06">
              <w:rPr>
                <w:rFonts w:ascii="Georgia" w:eastAsia="Times New Roman" w:hAnsi="Georgia" w:cs="Times New Roman"/>
                <w:color w:val="000000"/>
                <w:sz w:val="18"/>
                <w:lang w:eastAsia="es-PE"/>
              </w:rPr>
              <w:t> </w:t>
            </w:r>
            <w:proofErr w:type="spellStart"/>
            <w:r w:rsidRPr="00A82F06">
              <w:rPr>
                <w:rFonts w:ascii="Georgia" w:eastAsia="Times New Roman" w:hAnsi="Georgia" w:cs="Times New Roman"/>
                <w:color w:val="000000"/>
                <w:sz w:val="18"/>
                <w:lang w:eastAsia="es-PE"/>
              </w:rPr>
              <w:t>o</w:t>
            </w:r>
            <w:r w:rsidRPr="00A82F06">
              <w:rPr>
                <w:rFonts w:ascii="Georgia" w:eastAsia="Times New Roman" w:hAnsi="Georgia" w:cs="Times New Roman"/>
                <w:i/>
                <w:iCs/>
                <w:color w:val="000000"/>
                <w:sz w:val="18"/>
                <w:lang w:eastAsia="es-PE"/>
              </w:rPr>
              <w:t>fa</w:t>
            </w:r>
            <w:proofErr w:type="spellEnd"/>
            <w:r w:rsidRPr="00A82F06">
              <w:rPr>
                <w:rFonts w:ascii="Georgia" w:eastAsia="Times New Roman" w:hAnsi="Georgia" w:cs="Times New Roman"/>
                <w:color w:val="000000"/>
                <w:sz w:val="18"/>
                <w:lang w:eastAsia="es-PE"/>
              </w:rPr>
              <w:t>.</w:t>
            </w:r>
          </w:p>
          <w:tbl>
            <w:tblPr>
              <w:tblW w:w="3750" w:type="pct"/>
              <w:jc w:val="center"/>
              <w:tblCellSpacing w:w="15" w:type="dxa"/>
              <w:tblInd w:w="1440" w:type="dxa"/>
              <w:tblCellMar>
                <w:top w:w="75" w:type="dxa"/>
                <w:left w:w="75" w:type="dxa"/>
                <w:bottom w:w="75" w:type="dxa"/>
                <w:right w:w="75" w:type="dxa"/>
              </w:tblCellMar>
              <w:tblLook w:val="04A0"/>
            </w:tblPr>
            <w:tblGrid>
              <w:gridCol w:w="4271"/>
              <w:gridCol w:w="4459"/>
            </w:tblGrid>
            <w:tr w:rsidR="00A82F06" w:rsidRPr="00A82F06">
              <w:trPr>
                <w:tblCellSpacing w:w="15" w:type="dxa"/>
                <w:jc w:val="center"/>
              </w:trPr>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600200" cy="571500"/>
                        <wp:effectExtent l="19050" t="0" r="0" b="0"/>
                        <wp:docPr id="22" name="Imagen 22" descr="http://interletras.com/canticum/images/salmodia/salmodia11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nterletras.com/canticum/images/salmodia/salmodia11a-1.gif"/>
                                <pic:cNvPicPr>
                                  <a:picLocks noChangeAspect="1" noChangeArrowheads="1"/>
                                </pic:cNvPicPr>
                              </pic:nvPicPr>
                              <pic:blipFill>
                                <a:blip r:embed="rId26" cstate="print"/>
                                <a:srcRect/>
                                <a:stretch>
                                  <a:fillRect/>
                                </a:stretch>
                              </pic:blipFill>
                              <pic:spPr bwMode="auto">
                                <a:xfrm>
                                  <a:off x="0" y="0"/>
                                  <a:ext cx="1600200" cy="57150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676400" cy="571500"/>
                        <wp:effectExtent l="19050" t="0" r="0" b="0"/>
                        <wp:docPr id="23" name="Imagen 23" descr="http://interletras.com/canticum/images/salmodia/salmodia11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nterletras.com/canticum/images/salmodia/salmodia11b-1.gif"/>
                                <pic:cNvPicPr>
                                  <a:picLocks noChangeAspect="1" noChangeArrowheads="1"/>
                                </pic:cNvPicPr>
                              </pic:nvPicPr>
                              <pic:blipFill>
                                <a:blip r:embed="rId27" cstate="print"/>
                                <a:srcRect/>
                                <a:stretch>
                                  <a:fillRect/>
                                </a:stretch>
                              </pic:blipFill>
                              <pic:spPr bwMode="auto">
                                <a:xfrm>
                                  <a:off x="0" y="0"/>
                                  <a:ext cx="1676400" cy="571500"/>
                                </a:xfrm>
                                <a:prstGeom prst="rect">
                                  <a:avLst/>
                                </a:prstGeom>
                                <a:noFill/>
                                <a:ln w="9525">
                                  <a:noFill/>
                                  <a:miter lim="800000"/>
                                  <a:headEnd/>
                                  <a:tailEnd/>
                                </a:ln>
                              </pic:spPr>
                            </pic:pic>
                          </a:graphicData>
                        </a:graphic>
                      </wp:inline>
                    </w:drawing>
                  </w:r>
                </w:p>
              </w:tc>
            </w:tr>
            <w:tr w:rsidR="00A82F06" w:rsidRPr="00A82F06">
              <w:trPr>
                <w:tblCellSpacing w:w="15" w:type="dxa"/>
                <w:jc w:val="center"/>
              </w:trPr>
              <w:tc>
                <w:tcPr>
                  <w:tcW w:w="0" w:type="auto"/>
                  <w:gridSpan w:val="2"/>
                  <w:vAlign w:val="center"/>
                  <w:hideMark/>
                </w:tcPr>
                <w:p w:rsidR="00A82F06" w:rsidRPr="00A82F06" w:rsidRDefault="00A82F06" w:rsidP="00A82F06">
                  <w:pPr>
                    <w:spacing w:after="0" w:line="240" w:lineRule="auto"/>
                    <w:jc w:val="center"/>
                    <w:rPr>
                      <w:rFonts w:ascii="Times New Roman" w:eastAsia="Times New Roman" w:hAnsi="Times New Roman" w:cs="Times New Roman"/>
                      <w:sz w:val="24"/>
                      <w:szCs w:val="24"/>
                      <w:lang w:eastAsia="es-PE"/>
                    </w:rPr>
                  </w:pPr>
                  <w:proofErr w:type="spellStart"/>
                  <w:r w:rsidRPr="00A82F06">
                    <w:rPr>
                      <w:rFonts w:ascii="Times New Roman" w:eastAsia="Times New Roman" w:hAnsi="Times New Roman" w:cs="Times New Roman"/>
                      <w:sz w:val="24"/>
                      <w:szCs w:val="24"/>
                      <w:lang w:eastAsia="es-PE"/>
                    </w:rPr>
                    <w:t>Flexa</w:t>
                  </w:r>
                  <w:proofErr w:type="spellEnd"/>
                  <w:r w:rsidRPr="00A82F06">
                    <w:rPr>
                      <w:rFonts w:ascii="Times New Roman" w:eastAsia="Times New Roman" w:hAnsi="Times New Roman" w:cs="Times New Roman"/>
                      <w:sz w:val="24"/>
                      <w:szCs w:val="24"/>
                      <w:lang w:eastAsia="es-PE"/>
                    </w:rPr>
                    <w:t xml:space="preserve"> de un tono</w:t>
                  </w:r>
                </w:p>
              </w:tc>
            </w:tr>
          </w:tbl>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676400" cy="571500"/>
                  <wp:effectExtent l="19050" t="0" r="0" b="0"/>
                  <wp:docPr id="24" name="Imagen 24" descr="http://interletras.com/canticum/images/salmodia/salmodia11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nterletras.com/canticum/images/salmodia/salmodia11c-1.gif"/>
                          <pic:cNvPicPr>
                            <a:picLocks noChangeAspect="1" noChangeArrowheads="1"/>
                          </pic:cNvPicPr>
                        </pic:nvPicPr>
                        <pic:blipFill>
                          <a:blip r:embed="rId28" cstate="print"/>
                          <a:srcRect/>
                          <a:stretch>
                            <a:fillRect/>
                          </a:stretch>
                        </pic:blipFill>
                        <pic:spPr bwMode="auto">
                          <a:xfrm>
                            <a:off x="0" y="0"/>
                            <a:ext cx="1676400" cy="571500"/>
                          </a:xfrm>
                          <a:prstGeom prst="rect">
                            <a:avLst/>
                          </a:prstGeom>
                          <a:noFill/>
                          <a:ln w="9525">
                            <a:noFill/>
                            <a:miter lim="800000"/>
                            <a:headEnd/>
                            <a:tailEnd/>
                          </a:ln>
                        </pic:spPr>
                      </pic:pic>
                    </a:graphicData>
                  </a:graphic>
                </wp:inline>
              </w:drawing>
            </w:r>
            <w:r w:rsidRPr="00A82F06">
              <w:rPr>
                <w:rFonts w:ascii="Times New Roman" w:eastAsia="Times New Roman" w:hAnsi="Times New Roman" w:cs="Times New Roman"/>
                <w:sz w:val="24"/>
                <w:szCs w:val="24"/>
                <w:lang w:eastAsia="es-PE"/>
              </w:rPr>
              <w:br/>
            </w:r>
            <w:proofErr w:type="spellStart"/>
            <w:r w:rsidRPr="00A82F06">
              <w:rPr>
                <w:rFonts w:ascii="Georgia" w:eastAsia="Times New Roman" w:hAnsi="Georgia" w:cs="Times New Roman"/>
                <w:sz w:val="20"/>
                <w:lang w:eastAsia="es-PE"/>
              </w:rPr>
              <w:t>Flexa</w:t>
            </w:r>
            <w:proofErr w:type="spellEnd"/>
            <w:r w:rsidRPr="00A82F06">
              <w:rPr>
                <w:rFonts w:ascii="Georgia" w:eastAsia="Times New Roman" w:hAnsi="Georgia" w:cs="Times New Roman"/>
                <w:sz w:val="20"/>
                <w:lang w:eastAsia="es-PE"/>
              </w:rPr>
              <w:t xml:space="preserve"> de tono y medio</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 xml:space="preserve">Regla práctica para distinguir las cadencias de un acento y de dos acentos: La cadencia de un </w:t>
            </w:r>
            <w:proofErr w:type="gramStart"/>
            <w:r w:rsidRPr="00A82F06">
              <w:rPr>
                <w:rFonts w:ascii="Georgia" w:eastAsia="Times New Roman" w:hAnsi="Georgia" w:cs="Times New Roman"/>
                <w:sz w:val="20"/>
                <w:szCs w:val="20"/>
                <w:lang w:eastAsia="es-PE"/>
              </w:rPr>
              <w:t>acento ,</w:t>
            </w:r>
            <w:proofErr w:type="gramEnd"/>
            <w:r w:rsidRPr="00A82F06">
              <w:rPr>
                <w:rFonts w:ascii="Georgia" w:eastAsia="Times New Roman" w:hAnsi="Georgia" w:cs="Times New Roman"/>
                <w:sz w:val="20"/>
                <w:szCs w:val="20"/>
                <w:lang w:eastAsia="es-PE"/>
              </w:rPr>
              <w:t xml:space="preserve"> que es la más corta tiene por fundamento la palabra llana, por ejemplo </w:t>
            </w:r>
            <w:proofErr w:type="spellStart"/>
            <w:r w:rsidRPr="00A82F06">
              <w:rPr>
                <w:rFonts w:ascii="Georgia" w:eastAsia="Times New Roman" w:hAnsi="Georgia" w:cs="Times New Roman"/>
                <w:sz w:val="20"/>
                <w:szCs w:val="20"/>
                <w:lang w:eastAsia="es-PE"/>
              </w:rPr>
              <w:t>lege</w:t>
            </w:r>
            <w:proofErr w:type="spellEnd"/>
            <w:r w:rsidRPr="00A82F06">
              <w:rPr>
                <w:rFonts w:ascii="Georgia" w:eastAsia="Times New Roman" w:hAnsi="Georgia" w:cs="Times New Roman"/>
                <w:sz w:val="20"/>
                <w:szCs w:val="20"/>
                <w:lang w:eastAsia="es-PE"/>
              </w:rPr>
              <w:t xml:space="preserve"> (</w:t>
            </w:r>
            <w:r w:rsidRPr="00A82F06">
              <w:rPr>
                <w:rFonts w:ascii="Georgia" w:eastAsia="Times New Roman" w:hAnsi="Georgia" w:cs="Times New Roman"/>
                <w:b/>
                <w:bCs/>
                <w:sz w:val="27"/>
                <w:lang w:eastAsia="es-PE"/>
              </w:rPr>
              <w:t>'</w:t>
            </w:r>
            <w:r w:rsidRPr="00A82F06">
              <w:rPr>
                <w:rFonts w:ascii="Georgia" w:eastAsia="Times New Roman" w:hAnsi="Georgia" w:cs="Times New Roman"/>
                <w:sz w:val="20"/>
                <w:lang w:eastAsia="es-PE"/>
              </w:rPr>
              <w:t> </w:t>
            </w:r>
            <w:r w:rsidRPr="00A82F06">
              <w:rPr>
                <w:rFonts w:ascii="Georgia" w:eastAsia="Times New Roman" w:hAnsi="Georgia" w:cs="Times New Roman"/>
                <w:sz w:val="20"/>
                <w:szCs w:val="20"/>
                <w:lang w:eastAsia="es-PE"/>
              </w:rPr>
              <w:t>•); y consta necesariamente de dos notas esenciales: la primera acentuada — acento melódico— y la segunda átona.</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Pr>
                <w:rFonts w:ascii="Georgia" w:eastAsia="Times New Roman" w:hAnsi="Georgia" w:cs="Times New Roman"/>
                <w:noProof/>
                <w:sz w:val="20"/>
                <w:szCs w:val="20"/>
                <w:lang w:eastAsia="es-PE"/>
              </w:rPr>
              <w:drawing>
                <wp:inline distT="0" distB="0" distL="0" distR="0">
                  <wp:extent cx="361950" cy="361950"/>
                  <wp:effectExtent l="19050" t="0" r="0" b="0"/>
                  <wp:docPr id="25" name="Imagen 25" descr="http://interletras.com/canticum/images/salmodia/salmodia10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nterletras.com/canticum/images/salmodia/salmodia10a-1.gif"/>
                          <pic:cNvPicPr>
                            <a:picLocks noChangeAspect="1" noChangeArrowheads="1"/>
                          </pic:cNvPicPr>
                        </pic:nvPicPr>
                        <pic:blipFill>
                          <a:blip r:embed="rId29"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El acento puede ir precedido de una o más notas de preparación:</w:t>
            </w:r>
          </w:p>
          <w:tbl>
            <w:tblPr>
              <w:tblW w:w="4300" w:type="pct"/>
              <w:jc w:val="center"/>
              <w:tblCellSpacing w:w="15" w:type="dxa"/>
              <w:tblInd w:w="1440" w:type="dxa"/>
              <w:tblCellMar>
                <w:top w:w="75" w:type="dxa"/>
                <w:left w:w="75" w:type="dxa"/>
                <w:bottom w:w="75" w:type="dxa"/>
                <w:right w:w="75" w:type="dxa"/>
              </w:tblCellMar>
              <w:tblLook w:val="04A0"/>
            </w:tblPr>
            <w:tblGrid>
              <w:gridCol w:w="2320"/>
              <w:gridCol w:w="5568"/>
              <w:gridCol w:w="2122"/>
            </w:tblGrid>
            <w:tr w:rsidR="00A82F06" w:rsidRPr="00A82F06">
              <w:trPr>
                <w:tblCellSpacing w:w="15" w:type="dxa"/>
                <w:jc w:val="center"/>
              </w:trPr>
              <w:tc>
                <w:tcPr>
                  <w:tcW w:w="1150" w:type="pct"/>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lastRenderedPageBreak/>
                    <w:t>Sin notas de preparación</w:t>
                  </w:r>
                </w:p>
              </w:tc>
              <w:tc>
                <w:tcPr>
                  <w:tcW w:w="2800" w:type="pct"/>
                  <w:vAlign w:val="center"/>
                  <w:hideMark/>
                </w:tcPr>
                <w:p w:rsidR="00A82F06" w:rsidRPr="00A82F06" w:rsidRDefault="00A82F06" w:rsidP="00A82F06">
                  <w:pPr>
                    <w:spacing w:after="0" w:line="300" w:lineRule="atLeast"/>
                    <w:jc w:val="center"/>
                    <w:rPr>
                      <w:rFonts w:ascii="Georgia" w:eastAsia="Times New Roman" w:hAnsi="Georgia" w:cs="Times New Roman"/>
                      <w:sz w:val="20"/>
                      <w:szCs w:val="20"/>
                      <w:lang w:eastAsia="es-PE"/>
                    </w:rPr>
                  </w:pPr>
                  <w:r>
                    <w:rPr>
                      <w:rFonts w:ascii="Georgia" w:eastAsia="Times New Roman" w:hAnsi="Georgia" w:cs="Times New Roman"/>
                      <w:noProof/>
                      <w:sz w:val="20"/>
                      <w:szCs w:val="20"/>
                      <w:lang w:eastAsia="es-PE"/>
                    </w:rPr>
                    <w:drawing>
                      <wp:inline distT="0" distB="0" distL="0" distR="0">
                        <wp:extent cx="2114550" cy="571500"/>
                        <wp:effectExtent l="19050" t="0" r="0" b="0"/>
                        <wp:docPr id="26" name="Imagen 26" descr="http://interletras.com/canticum/images/salmodia/salmodia12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nterletras.com/canticum/images/salmodia/salmodia12a-1.gif"/>
                                <pic:cNvPicPr>
                                  <a:picLocks noChangeAspect="1" noChangeArrowheads="1"/>
                                </pic:cNvPicPr>
                              </pic:nvPicPr>
                              <pic:blipFill>
                                <a:blip r:embed="rId30" cstate="print"/>
                                <a:srcRect/>
                                <a:stretch>
                                  <a:fillRect/>
                                </a:stretch>
                              </pic:blipFill>
                              <pic:spPr bwMode="auto">
                                <a:xfrm>
                                  <a:off x="0" y="0"/>
                                  <a:ext cx="2114550" cy="571500"/>
                                </a:xfrm>
                                <a:prstGeom prst="rect">
                                  <a:avLst/>
                                </a:prstGeom>
                                <a:noFill/>
                                <a:ln w="9525">
                                  <a:noFill/>
                                  <a:miter lim="800000"/>
                                  <a:headEnd/>
                                  <a:tailEnd/>
                                </a:ln>
                              </pic:spPr>
                            </pic:pic>
                          </a:graphicData>
                        </a:graphic>
                      </wp:inline>
                    </w:drawing>
                  </w:r>
                </w:p>
              </w:tc>
              <w:tc>
                <w:tcPr>
                  <w:tcW w:w="1050" w:type="pct"/>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Modo 4 g</w:t>
                  </w:r>
                </w:p>
              </w:tc>
            </w:tr>
            <w:tr w:rsidR="00A82F06" w:rsidRPr="00A82F06">
              <w:trPr>
                <w:tblCellSpacing w:w="15" w:type="dxa"/>
                <w:jc w:val="center"/>
              </w:trPr>
              <w:tc>
                <w:tcPr>
                  <w:tcW w:w="0" w:type="auto"/>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Con una nota de preparación</w:t>
                  </w:r>
                </w:p>
              </w:tc>
              <w:tc>
                <w:tcPr>
                  <w:tcW w:w="0" w:type="auto"/>
                  <w:vAlign w:val="center"/>
                  <w:hideMark/>
                </w:tcPr>
                <w:p w:rsidR="00A82F06" w:rsidRPr="00A82F06" w:rsidRDefault="00A82F06" w:rsidP="00A82F06">
                  <w:pPr>
                    <w:spacing w:after="0" w:line="300" w:lineRule="atLeast"/>
                    <w:jc w:val="center"/>
                    <w:rPr>
                      <w:rFonts w:ascii="Georgia" w:eastAsia="Times New Roman" w:hAnsi="Georgia" w:cs="Times New Roman"/>
                      <w:sz w:val="20"/>
                      <w:szCs w:val="20"/>
                      <w:lang w:eastAsia="es-PE"/>
                    </w:rPr>
                  </w:pPr>
                  <w:r>
                    <w:rPr>
                      <w:rFonts w:ascii="Georgia" w:eastAsia="Times New Roman" w:hAnsi="Georgia" w:cs="Times New Roman"/>
                      <w:noProof/>
                      <w:sz w:val="20"/>
                      <w:szCs w:val="20"/>
                      <w:lang w:eastAsia="es-PE"/>
                    </w:rPr>
                    <w:drawing>
                      <wp:inline distT="0" distB="0" distL="0" distR="0">
                        <wp:extent cx="2305050" cy="571500"/>
                        <wp:effectExtent l="19050" t="0" r="0" b="0"/>
                        <wp:docPr id="27" name="Imagen 27" descr="http://interletras.com/canticum/images/salmodia/salmodia12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nterletras.com/canticum/images/salmodia/salmodia12b-1.gif"/>
                                <pic:cNvPicPr>
                                  <a:picLocks noChangeAspect="1" noChangeArrowheads="1"/>
                                </pic:cNvPicPr>
                              </pic:nvPicPr>
                              <pic:blipFill>
                                <a:blip r:embed="rId31" cstate="print"/>
                                <a:srcRect/>
                                <a:stretch>
                                  <a:fillRect/>
                                </a:stretch>
                              </pic:blipFill>
                              <pic:spPr bwMode="auto">
                                <a:xfrm>
                                  <a:off x="0" y="0"/>
                                  <a:ext cx="2305050" cy="57150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Modo 2 D</w:t>
                  </w:r>
                </w:p>
              </w:tc>
            </w:tr>
            <w:tr w:rsidR="00A82F06" w:rsidRPr="00A82F06">
              <w:trPr>
                <w:tblCellSpacing w:w="15" w:type="dxa"/>
                <w:jc w:val="center"/>
              </w:trPr>
              <w:tc>
                <w:tcPr>
                  <w:tcW w:w="0" w:type="auto"/>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Con dos notas de preparación</w:t>
                  </w:r>
                </w:p>
              </w:tc>
              <w:tc>
                <w:tcPr>
                  <w:tcW w:w="0" w:type="auto"/>
                  <w:vAlign w:val="center"/>
                  <w:hideMark/>
                </w:tcPr>
                <w:p w:rsidR="00A82F06" w:rsidRPr="00A82F06" w:rsidRDefault="00A82F06" w:rsidP="00A82F06">
                  <w:pPr>
                    <w:spacing w:after="0" w:line="300" w:lineRule="atLeast"/>
                    <w:jc w:val="center"/>
                    <w:rPr>
                      <w:rFonts w:ascii="Georgia" w:eastAsia="Times New Roman" w:hAnsi="Georgia" w:cs="Times New Roman"/>
                      <w:sz w:val="20"/>
                      <w:szCs w:val="20"/>
                      <w:lang w:eastAsia="es-PE"/>
                    </w:rPr>
                  </w:pPr>
                  <w:r>
                    <w:rPr>
                      <w:rFonts w:ascii="Georgia" w:eastAsia="Times New Roman" w:hAnsi="Georgia" w:cs="Times New Roman"/>
                      <w:noProof/>
                      <w:sz w:val="20"/>
                      <w:szCs w:val="20"/>
                      <w:lang w:eastAsia="es-PE"/>
                    </w:rPr>
                    <w:drawing>
                      <wp:inline distT="0" distB="0" distL="0" distR="0">
                        <wp:extent cx="2114550" cy="571500"/>
                        <wp:effectExtent l="19050" t="0" r="0" b="0"/>
                        <wp:docPr id="28" name="Imagen 28" descr="http://interletras.com/canticum/images/salmodia/salmodia12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nterletras.com/canticum/images/salmodia/salmodia12c-1.gif"/>
                                <pic:cNvPicPr>
                                  <a:picLocks noChangeAspect="1" noChangeArrowheads="1"/>
                                </pic:cNvPicPr>
                              </pic:nvPicPr>
                              <pic:blipFill>
                                <a:blip r:embed="rId32" cstate="print"/>
                                <a:srcRect/>
                                <a:stretch>
                                  <a:fillRect/>
                                </a:stretch>
                              </pic:blipFill>
                              <pic:spPr bwMode="auto">
                                <a:xfrm>
                                  <a:off x="0" y="0"/>
                                  <a:ext cx="2114550" cy="57150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Modo 8 G</w:t>
                  </w:r>
                </w:p>
              </w:tc>
            </w:tr>
            <w:tr w:rsidR="00A82F06" w:rsidRPr="00A82F06">
              <w:trPr>
                <w:tblCellSpacing w:w="15" w:type="dxa"/>
                <w:jc w:val="center"/>
              </w:trPr>
              <w:tc>
                <w:tcPr>
                  <w:tcW w:w="0" w:type="auto"/>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Con tres notas de preparación</w:t>
                  </w:r>
                </w:p>
              </w:tc>
              <w:tc>
                <w:tcPr>
                  <w:tcW w:w="0" w:type="auto"/>
                  <w:vAlign w:val="center"/>
                  <w:hideMark/>
                </w:tcPr>
                <w:p w:rsidR="00A82F06" w:rsidRPr="00A82F06" w:rsidRDefault="00A82F06" w:rsidP="00A82F06">
                  <w:pPr>
                    <w:spacing w:after="0" w:line="300" w:lineRule="atLeast"/>
                    <w:jc w:val="center"/>
                    <w:rPr>
                      <w:rFonts w:ascii="Georgia" w:eastAsia="Times New Roman" w:hAnsi="Georgia" w:cs="Times New Roman"/>
                      <w:sz w:val="20"/>
                      <w:szCs w:val="20"/>
                      <w:lang w:eastAsia="es-PE"/>
                    </w:rPr>
                  </w:pPr>
                  <w:r>
                    <w:rPr>
                      <w:rFonts w:ascii="Georgia" w:eastAsia="Times New Roman" w:hAnsi="Georgia" w:cs="Times New Roman"/>
                      <w:noProof/>
                      <w:sz w:val="20"/>
                      <w:szCs w:val="20"/>
                      <w:lang w:eastAsia="es-PE"/>
                    </w:rPr>
                    <w:drawing>
                      <wp:inline distT="0" distB="0" distL="0" distR="0">
                        <wp:extent cx="2200275" cy="571500"/>
                        <wp:effectExtent l="19050" t="0" r="9525" b="0"/>
                        <wp:docPr id="29" name="Imagen 29" descr="http://interletras.com/canticum/images/salmodia/salmodia12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nterletras.com/canticum/images/salmodia/salmodia12d-1.gif"/>
                                <pic:cNvPicPr>
                                  <a:picLocks noChangeAspect="1" noChangeArrowheads="1"/>
                                </pic:cNvPicPr>
                              </pic:nvPicPr>
                              <pic:blipFill>
                                <a:blip r:embed="rId33" cstate="print"/>
                                <a:srcRect/>
                                <a:stretch>
                                  <a:fillRect/>
                                </a:stretch>
                              </pic:blipFill>
                              <pic:spPr bwMode="auto">
                                <a:xfrm>
                                  <a:off x="0" y="0"/>
                                  <a:ext cx="2200275" cy="57150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Modo 4 A</w:t>
                  </w:r>
                </w:p>
              </w:tc>
            </w:tr>
          </w:tbl>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La primera nota de preparación es siempre inferior al tenor, menos la mediante —llamada solemne— del quinto modo, y la del modo pascual.</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La cadencia de dos acentos tiene como fundamento la doble palabra llana, por ejemplo</w:t>
            </w:r>
            <w:r w:rsidRPr="00A82F06">
              <w:rPr>
                <w:rFonts w:ascii="Georgia" w:eastAsia="Times New Roman" w:hAnsi="Georgia" w:cs="Times New Roman"/>
                <w:i/>
                <w:iCs/>
                <w:sz w:val="20"/>
                <w:lang w:eastAsia="es-PE"/>
              </w:rPr>
              <w:t> </w:t>
            </w:r>
            <w:proofErr w:type="spellStart"/>
            <w:r w:rsidRPr="00A82F06">
              <w:rPr>
                <w:rFonts w:ascii="Georgia" w:eastAsia="Times New Roman" w:hAnsi="Georgia" w:cs="Times New Roman"/>
                <w:i/>
                <w:iCs/>
                <w:sz w:val="20"/>
                <w:lang w:eastAsia="es-PE"/>
              </w:rPr>
              <w:t>corde</w:t>
            </w:r>
            <w:proofErr w:type="spellEnd"/>
            <w:r w:rsidRPr="00A82F06">
              <w:rPr>
                <w:rFonts w:ascii="Georgia" w:eastAsia="Times New Roman" w:hAnsi="Georgia" w:cs="Times New Roman"/>
                <w:i/>
                <w:iCs/>
                <w:sz w:val="20"/>
                <w:lang w:eastAsia="es-PE"/>
              </w:rPr>
              <w:t xml:space="preserve"> meo.</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Comprende siempre cuatro notas esenciales: dos de ellas acentuadas, seguidas cada cual de una átona.</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762000" cy="381000"/>
                  <wp:effectExtent l="19050" t="0" r="0" b="0"/>
                  <wp:docPr id="30" name="Imagen 30" descr="http://interletras.com/canticum/images/salmodia/salmodia12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nterletras.com/canticum/images/salmodia/salmodia12e-1.gif"/>
                          <pic:cNvPicPr>
                            <a:picLocks noChangeAspect="1" noChangeArrowheads="1"/>
                          </pic:cNvPicPr>
                        </pic:nvPicPr>
                        <pic:blipFill>
                          <a:blip r:embed="rId34" cstate="print"/>
                          <a:srcRect/>
                          <a:stretch>
                            <a:fillRect/>
                          </a:stretch>
                        </pic:blipFill>
                        <pic:spPr bwMode="auto">
                          <a:xfrm>
                            <a:off x="0" y="0"/>
                            <a:ext cx="762000" cy="38100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sidRPr="00A82F06">
              <w:rPr>
                <w:rFonts w:ascii="Georgia" w:eastAsia="Times New Roman" w:hAnsi="Georgia" w:cs="Times New Roman"/>
                <w:sz w:val="20"/>
                <w:lang w:eastAsia="es-PE"/>
              </w:rPr>
              <w:t>Toda cadencia de dos acentos necesita cuatro notas distintas del tenor, de las cuales la primera —acento melódico— sea superior al tenor. Esta cadencia nunca tiene notas de preparación</w:t>
            </w:r>
            <w:r w:rsidRPr="00A82F06">
              <w:rPr>
                <w:rFonts w:ascii="Times New Roman" w:eastAsia="Times New Roman" w:hAnsi="Times New Roman" w:cs="Times New Roman"/>
                <w:sz w:val="24"/>
                <w:szCs w:val="24"/>
                <w:lang w:eastAsia="es-PE"/>
              </w:rPr>
              <w:t>.</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743200" cy="628650"/>
                  <wp:effectExtent l="19050" t="0" r="0" b="0"/>
                  <wp:docPr id="31" name="Imagen 31" descr="http://interletras.com/canticum/images/salmodia/salmodia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nterletras.com/canticum/images/salmodia/salmodia13-1.gif"/>
                          <pic:cNvPicPr>
                            <a:picLocks noChangeAspect="1" noChangeArrowheads="1"/>
                          </pic:cNvPicPr>
                        </pic:nvPicPr>
                        <pic:blipFill>
                          <a:blip r:embed="rId35" cstate="print"/>
                          <a:srcRect/>
                          <a:stretch>
                            <a:fillRect/>
                          </a:stretch>
                        </pic:blipFill>
                        <pic:spPr bwMode="auto">
                          <a:xfrm>
                            <a:off x="0" y="0"/>
                            <a:ext cx="2743200" cy="6286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Regla para distinguir las dos clases de cadencias:</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t>Son de dos acentos todas las cadencias de cuatro notas, cuya primera nota es superior al tenor.</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sidRPr="00A82F06">
              <w:rPr>
                <w:rFonts w:ascii="Georgia" w:eastAsia="Times New Roman" w:hAnsi="Georgia" w:cs="Times New Roman"/>
                <w:sz w:val="20"/>
                <w:lang w:eastAsia="es-PE"/>
              </w:rPr>
              <w:t>Son de un acento:</w:t>
            </w:r>
          </w:p>
          <w:p w:rsidR="00A82F06" w:rsidRPr="00A82F06" w:rsidRDefault="00A82F06" w:rsidP="00A82F06">
            <w:pPr>
              <w:spacing w:beforeAutospacing="1" w:after="100" w:afterAutospacing="1" w:line="240" w:lineRule="auto"/>
              <w:ind w:left="1440"/>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t>Todas las cadencias de dos notas</w:t>
            </w:r>
          </w:p>
          <w:p w:rsidR="00A82F06" w:rsidRPr="00A82F06" w:rsidRDefault="00A82F06" w:rsidP="00A82F06">
            <w:pPr>
              <w:spacing w:before="100" w:beforeAutospacing="1" w:after="100" w:afterAutospacing="1" w:line="240" w:lineRule="auto"/>
              <w:ind w:left="1440"/>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t>Todas las cadencias más largas, cuya primera nota es inferior al tenor</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lastRenderedPageBreak/>
              <w:t>Las palabras esdrújulas en las cadencias: Cuando las cadencias tienen palabras esdrújulas, se añade, para cada acento, una nota que corresponde, normalmente y salvo excepción, a la sílaba penúltima de esta clase de palabras. Esta sílaba está representada por las notas blancas de algunas figuras vistas anteriormente. La nota de esta sílaba penúltima de las palabras esdrújulas se halla por lo general, después del acento.</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743200" cy="828675"/>
                  <wp:effectExtent l="19050" t="0" r="0" b="0"/>
                  <wp:docPr id="32" name="Imagen 32" descr="http://interletras.com/canticum/images/salmodia/salmodia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nterletras.com/canticum/images/salmodia/salmodia14-1.gif"/>
                          <pic:cNvPicPr>
                            <a:picLocks noChangeAspect="1" noChangeArrowheads="1"/>
                          </pic:cNvPicPr>
                        </pic:nvPicPr>
                        <pic:blipFill>
                          <a:blip r:embed="rId36" cstate="print"/>
                          <a:srcRect/>
                          <a:stretch>
                            <a:fillRect/>
                          </a:stretch>
                        </pic:blipFill>
                        <pic:spPr bwMode="auto">
                          <a:xfrm>
                            <a:off x="0" y="0"/>
                            <a:ext cx="2743200" cy="828675"/>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 xml:space="preserve">En las cadencias cuyo penúltimo lugar va ocupado por una </w:t>
            </w:r>
            <w:proofErr w:type="spellStart"/>
            <w:r w:rsidRPr="00A82F06">
              <w:rPr>
                <w:rFonts w:ascii="Georgia" w:eastAsia="Times New Roman" w:hAnsi="Georgia" w:cs="Times New Roman"/>
                <w:sz w:val="20"/>
                <w:szCs w:val="20"/>
                <w:lang w:eastAsia="es-PE"/>
              </w:rPr>
              <w:t>clivis</w:t>
            </w:r>
            <w:proofErr w:type="spellEnd"/>
            <w:r w:rsidRPr="00A82F06">
              <w:rPr>
                <w:rFonts w:ascii="Georgia" w:eastAsia="Times New Roman" w:hAnsi="Georgia" w:cs="Times New Roman"/>
                <w:sz w:val="20"/>
                <w:szCs w:val="20"/>
                <w:lang w:eastAsia="es-PE"/>
              </w:rPr>
              <w:t xml:space="preserve">, la nota blanca —que precede a dicho neuma — corresponde a la sílaba acentuada y la </w:t>
            </w:r>
            <w:proofErr w:type="spellStart"/>
            <w:r w:rsidRPr="00A82F06">
              <w:rPr>
                <w:rFonts w:ascii="Georgia" w:eastAsia="Times New Roman" w:hAnsi="Georgia" w:cs="Times New Roman"/>
                <w:sz w:val="20"/>
                <w:szCs w:val="20"/>
                <w:lang w:eastAsia="es-PE"/>
              </w:rPr>
              <w:t>clivis</w:t>
            </w:r>
            <w:proofErr w:type="spellEnd"/>
            <w:r w:rsidRPr="00A82F06">
              <w:rPr>
                <w:rFonts w:ascii="Georgia" w:eastAsia="Times New Roman" w:hAnsi="Georgia" w:cs="Times New Roman"/>
                <w:sz w:val="20"/>
                <w:szCs w:val="20"/>
                <w:lang w:eastAsia="es-PE"/>
              </w:rPr>
              <w:t xml:space="preserve"> corresponde a la penúltima.</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La nota añadida, en este último caso, recibe el nombre de</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nota anticipada de acento</w:t>
            </w:r>
            <w:r w:rsidRPr="00A82F06">
              <w:rPr>
                <w:rFonts w:ascii="Georgia" w:eastAsia="Times New Roman" w:hAnsi="Georgia" w:cs="Times New Roman"/>
                <w:sz w:val="20"/>
                <w:szCs w:val="20"/>
                <w:lang w:eastAsia="es-PE"/>
              </w:rPr>
              <w:t>.</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3667125" cy="800100"/>
                  <wp:effectExtent l="19050" t="0" r="9525" b="0"/>
                  <wp:docPr id="33" name="Imagen 33" descr="http://interletras.com/canticum/images/salmodia/salmodia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nterletras.com/canticum/images/salmodia/salmodia15-1.gif"/>
                          <pic:cNvPicPr>
                            <a:picLocks noChangeAspect="1" noChangeArrowheads="1"/>
                          </pic:cNvPicPr>
                        </pic:nvPicPr>
                        <pic:blipFill>
                          <a:blip r:embed="rId37" cstate="print"/>
                          <a:srcRect/>
                          <a:stretch>
                            <a:fillRect/>
                          </a:stretch>
                        </pic:blipFill>
                        <pic:spPr bwMode="auto">
                          <a:xfrm>
                            <a:off x="0" y="0"/>
                            <a:ext cx="3667125" cy="80010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La sílaba penúltima de las palabras esdrújulas se canta al unísono con la siguiente.</w:t>
            </w:r>
          </w:p>
          <w:tbl>
            <w:tblPr>
              <w:tblW w:w="3750" w:type="pct"/>
              <w:jc w:val="center"/>
              <w:tblCellSpacing w:w="15" w:type="dxa"/>
              <w:tblInd w:w="1440" w:type="dxa"/>
              <w:tblCellMar>
                <w:top w:w="75" w:type="dxa"/>
                <w:left w:w="75" w:type="dxa"/>
                <w:bottom w:w="75" w:type="dxa"/>
                <w:right w:w="75" w:type="dxa"/>
              </w:tblCellMar>
              <w:tblLook w:val="04A0"/>
            </w:tblPr>
            <w:tblGrid>
              <w:gridCol w:w="2544"/>
              <w:gridCol w:w="6186"/>
            </w:tblGrid>
            <w:tr w:rsidR="00A82F06" w:rsidRPr="00A82F06">
              <w:trPr>
                <w:tblCellSpacing w:w="15" w:type="dxa"/>
                <w:jc w:val="center"/>
              </w:trPr>
              <w:tc>
                <w:tcPr>
                  <w:tcW w:w="0" w:type="auto"/>
                  <w:vAlign w:val="center"/>
                  <w:hideMark/>
                </w:tcPr>
                <w:p w:rsidR="00A82F06" w:rsidRPr="00A82F06" w:rsidRDefault="00A82F06" w:rsidP="00A82F06">
                  <w:pPr>
                    <w:spacing w:after="0"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009650" cy="733425"/>
                        <wp:effectExtent l="19050" t="0" r="0" b="0"/>
                        <wp:docPr id="34" name="Imagen 34" descr="http://interletras.com/canticum/images/salmodia/salmodia16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nterletras.com/canticum/images/salmodia/salmodia16a-1.gif"/>
                                <pic:cNvPicPr>
                                  <a:picLocks noChangeAspect="1" noChangeArrowheads="1"/>
                                </pic:cNvPicPr>
                              </pic:nvPicPr>
                              <pic:blipFill>
                                <a:blip r:embed="rId38" cstate="print"/>
                                <a:srcRect/>
                                <a:stretch>
                                  <a:fillRect/>
                                </a:stretch>
                              </pic:blipFill>
                              <pic:spPr bwMode="auto">
                                <a:xfrm>
                                  <a:off x="0" y="0"/>
                                  <a:ext cx="1009650" cy="733425"/>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638425" cy="733425"/>
                        <wp:effectExtent l="19050" t="0" r="9525" b="0"/>
                        <wp:docPr id="35" name="Imagen 35" descr="http://interletras.com/canticum/images/salmodia/salmodia16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nterletras.com/canticum/images/salmodia/salmodia16b-1.gif"/>
                                <pic:cNvPicPr>
                                  <a:picLocks noChangeAspect="1" noChangeArrowheads="1"/>
                                </pic:cNvPicPr>
                              </pic:nvPicPr>
                              <pic:blipFill>
                                <a:blip r:embed="rId39" cstate="print"/>
                                <a:srcRect/>
                                <a:stretch>
                                  <a:fillRect/>
                                </a:stretch>
                              </pic:blipFill>
                              <pic:spPr bwMode="auto">
                                <a:xfrm>
                                  <a:off x="0" y="0"/>
                                  <a:ext cx="2638425" cy="733425"/>
                                </a:xfrm>
                                <a:prstGeom prst="rect">
                                  <a:avLst/>
                                </a:prstGeom>
                                <a:noFill/>
                                <a:ln w="9525">
                                  <a:noFill/>
                                  <a:miter lim="800000"/>
                                  <a:headEnd/>
                                  <a:tailEnd/>
                                </a:ln>
                              </pic:spPr>
                            </pic:pic>
                          </a:graphicData>
                        </a:graphic>
                      </wp:inline>
                    </w:drawing>
                  </w:r>
                </w:p>
              </w:tc>
            </w:tr>
          </w:tbl>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Son excepciones de esta regla, y se ejecuta al unísono con la anterior, el acento último del 7º modo, y, en general, todo acento último que proceda por intervalo de semitono descendente.</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743200" cy="952500"/>
                  <wp:effectExtent l="19050" t="0" r="0" b="0"/>
                  <wp:docPr id="36" name="Imagen 36" descr="http://interletras.com/canticum/images/salmodia/salmodia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nterletras.com/canticum/images/salmodia/salmodia17-1.gif"/>
                          <pic:cNvPicPr>
                            <a:picLocks noChangeAspect="1" noChangeArrowheads="1"/>
                          </pic:cNvPicPr>
                        </pic:nvPicPr>
                        <pic:blipFill>
                          <a:blip r:embed="rId40" cstate="print"/>
                          <a:srcRect/>
                          <a:stretch>
                            <a:fillRect/>
                          </a:stretch>
                        </pic:blipFill>
                        <pic:spPr bwMode="auto">
                          <a:xfrm>
                            <a:off x="0" y="0"/>
                            <a:ext cx="2743200" cy="95250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La nota anticipada del acento sigue la regla general.</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Adaptación de los hemistiquios de pocas sílabas: Cuando el texto es demasiado corto y en las cadencias hay más notas que sílabas, ténganse presentes las siguientes reglas:</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lastRenderedPageBreak/>
              <w:t>a)</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Mediante</w:t>
            </w:r>
            <w:r w:rsidRPr="00A82F06">
              <w:rPr>
                <w:rFonts w:ascii="Georgia" w:eastAsia="Times New Roman" w:hAnsi="Georgia" w:cs="Times New Roman"/>
                <w:sz w:val="20"/>
                <w:szCs w:val="20"/>
                <w:lang w:eastAsia="es-PE"/>
              </w:rPr>
              <w:t>: se comienza en el tenor, agrupando, en la primera sílaba del texto, el número necesario de notas, para que la cadencia resulte después regular.</w:t>
            </w:r>
          </w:p>
          <w:tbl>
            <w:tblPr>
              <w:tblW w:w="3750" w:type="pct"/>
              <w:jc w:val="center"/>
              <w:tblCellSpacing w:w="15" w:type="dxa"/>
              <w:tblInd w:w="1440" w:type="dxa"/>
              <w:tblCellMar>
                <w:top w:w="75" w:type="dxa"/>
                <w:left w:w="75" w:type="dxa"/>
                <w:bottom w:w="75" w:type="dxa"/>
                <w:right w:w="75" w:type="dxa"/>
              </w:tblCellMar>
              <w:tblLook w:val="04A0"/>
            </w:tblPr>
            <w:tblGrid>
              <w:gridCol w:w="4365"/>
              <w:gridCol w:w="4365"/>
            </w:tblGrid>
            <w:tr w:rsidR="00A82F06" w:rsidRPr="00A82F06">
              <w:trPr>
                <w:tblCellSpacing w:w="15" w:type="dxa"/>
                <w:jc w:val="center"/>
              </w:trPr>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828800" cy="742950"/>
                        <wp:effectExtent l="19050" t="0" r="0" b="0"/>
                        <wp:docPr id="37" name="Imagen 37" descr="http://interletras.com/canticum/images/salmodia/salmodia18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nterletras.com/canticum/images/salmodia/salmodia18a-1.gif"/>
                                <pic:cNvPicPr>
                                  <a:picLocks noChangeAspect="1" noChangeArrowheads="1"/>
                                </pic:cNvPicPr>
                              </pic:nvPicPr>
                              <pic:blipFill>
                                <a:blip r:embed="rId41" cstate="print"/>
                                <a:srcRect/>
                                <a:stretch>
                                  <a:fillRect/>
                                </a:stretch>
                              </pic:blipFill>
                              <pic:spPr bwMode="auto">
                                <a:xfrm>
                                  <a:off x="0" y="0"/>
                                  <a:ext cx="1828800" cy="7429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828800" cy="742950"/>
                        <wp:effectExtent l="19050" t="0" r="0" b="0"/>
                        <wp:docPr id="38" name="Imagen 38" descr="http://interletras.com/canticum/images/salmodia/salmodia18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nterletras.com/canticum/images/salmodia/salmodia18b-1.gif"/>
                                <pic:cNvPicPr>
                                  <a:picLocks noChangeAspect="1" noChangeArrowheads="1"/>
                                </pic:cNvPicPr>
                              </pic:nvPicPr>
                              <pic:blipFill>
                                <a:blip r:embed="rId42" cstate="print"/>
                                <a:srcRect/>
                                <a:stretch>
                                  <a:fillRect/>
                                </a:stretch>
                              </pic:blipFill>
                              <pic:spPr bwMode="auto">
                                <a:xfrm>
                                  <a:off x="0" y="0"/>
                                  <a:ext cx="1828800" cy="742950"/>
                                </a:xfrm>
                                <a:prstGeom prst="rect">
                                  <a:avLst/>
                                </a:prstGeom>
                                <a:noFill/>
                                <a:ln w="9525">
                                  <a:noFill/>
                                  <a:miter lim="800000"/>
                                  <a:headEnd/>
                                  <a:tailEnd/>
                                </a:ln>
                              </pic:spPr>
                            </pic:pic>
                          </a:graphicData>
                        </a:graphic>
                      </wp:inline>
                    </w:drawing>
                  </w:r>
                </w:p>
              </w:tc>
            </w:tr>
          </w:tbl>
          <w:p w:rsidR="00A82F06" w:rsidRPr="00A82F06" w:rsidRDefault="00A82F06" w:rsidP="00A82F06">
            <w:pPr>
              <w:spacing w:beforeAutospacing="1" w:after="100" w:afterAutospacing="1" w:line="240" w:lineRule="auto"/>
              <w:ind w:left="1440"/>
              <w:jc w:val="center"/>
              <w:rPr>
                <w:rFonts w:ascii="Times New Roman" w:eastAsia="Times New Roman" w:hAnsi="Times New Roman" w:cs="Times New Roman"/>
                <w:sz w:val="24"/>
                <w:szCs w:val="24"/>
                <w:lang w:eastAsia="es-PE"/>
              </w:rPr>
            </w:pP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sidRPr="00A82F06">
              <w:rPr>
                <w:rFonts w:ascii="Georgia" w:eastAsia="Times New Roman" w:hAnsi="Georgia" w:cs="Times New Roman"/>
                <w:sz w:val="20"/>
                <w:lang w:eastAsia="es-PE"/>
              </w:rPr>
              <w:t>b) </w:t>
            </w:r>
            <w:r w:rsidRPr="00A82F06">
              <w:rPr>
                <w:rFonts w:ascii="Georgia" w:eastAsia="Times New Roman" w:hAnsi="Georgia" w:cs="Times New Roman"/>
                <w:i/>
                <w:iCs/>
                <w:sz w:val="20"/>
                <w:lang w:eastAsia="es-PE"/>
              </w:rPr>
              <w:t>Terminación</w:t>
            </w:r>
            <w:r w:rsidRPr="00A82F06">
              <w:rPr>
                <w:rFonts w:ascii="Georgia" w:eastAsia="Times New Roman" w:hAnsi="Georgia" w:cs="Times New Roman"/>
                <w:sz w:val="20"/>
                <w:lang w:eastAsia="es-PE"/>
              </w:rPr>
              <w:t>: Se empleará tan sólo el número de notas correspondiente al número de sílabas, haciendo coincidir siempre el acento del texto con el último acento melódico:</w:t>
            </w:r>
          </w:p>
          <w:tbl>
            <w:tblPr>
              <w:tblW w:w="3750" w:type="pct"/>
              <w:jc w:val="center"/>
              <w:tblCellSpacing w:w="15" w:type="dxa"/>
              <w:tblInd w:w="720" w:type="dxa"/>
              <w:tblCellMar>
                <w:top w:w="75" w:type="dxa"/>
                <w:left w:w="75" w:type="dxa"/>
                <w:bottom w:w="75" w:type="dxa"/>
                <w:right w:w="75" w:type="dxa"/>
              </w:tblCellMar>
              <w:tblLook w:val="04A0"/>
            </w:tblPr>
            <w:tblGrid>
              <w:gridCol w:w="4711"/>
              <w:gridCol w:w="4019"/>
            </w:tblGrid>
            <w:tr w:rsidR="00A82F06" w:rsidRPr="00A82F06">
              <w:trPr>
                <w:tblCellSpacing w:w="15" w:type="dxa"/>
                <w:jc w:val="center"/>
              </w:trPr>
              <w:tc>
                <w:tcPr>
                  <w:tcW w:w="2700" w:type="pct"/>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57400" cy="742950"/>
                        <wp:effectExtent l="19050" t="0" r="0" b="0"/>
                        <wp:docPr id="39" name="Imagen 39" descr="http://interletras.com/canticum/images/salmodia/salmodia19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nterletras.com/canticum/images/salmodia/salmodia19a-1.gif"/>
                                <pic:cNvPicPr>
                                  <a:picLocks noChangeAspect="1" noChangeArrowheads="1"/>
                                </pic:cNvPicPr>
                              </pic:nvPicPr>
                              <pic:blipFill>
                                <a:blip r:embed="rId43" cstate="print"/>
                                <a:srcRect/>
                                <a:stretch>
                                  <a:fillRect/>
                                </a:stretch>
                              </pic:blipFill>
                              <pic:spPr bwMode="auto">
                                <a:xfrm>
                                  <a:off x="0" y="0"/>
                                  <a:ext cx="2057400" cy="742950"/>
                                </a:xfrm>
                                <a:prstGeom prst="rect">
                                  <a:avLst/>
                                </a:prstGeom>
                                <a:noFill/>
                                <a:ln w="9525">
                                  <a:noFill/>
                                  <a:miter lim="800000"/>
                                  <a:headEnd/>
                                  <a:tailEnd/>
                                </a:ln>
                              </pic:spPr>
                            </pic:pic>
                          </a:graphicData>
                        </a:graphic>
                      </wp:inline>
                    </w:drawing>
                  </w:r>
                </w:p>
              </w:tc>
              <w:tc>
                <w:tcPr>
                  <w:tcW w:w="2300" w:type="pct"/>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390775" cy="723900"/>
                        <wp:effectExtent l="19050" t="0" r="9525" b="0"/>
                        <wp:docPr id="40" name="Imagen 40" descr="http://interletras.com/canticum/images/salmodia/salmodia19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nterletras.com/canticum/images/salmodia/salmodia19b-1.gif"/>
                                <pic:cNvPicPr>
                                  <a:picLocks noChangeAspect="1" noChangeArrowheads="1"/>
                                </pic:cNvPicPr>
                              </pic:nvPicPr>
                              <pic:blipFill>
                                <a:blip r:embed="rId44" cstate="print"/>
                                <a:srcRect/>
                                <a:stretch>
                                  <a:fillRect/>
                                </a:stretch>
                              </pic:blipFill>
                              <pic:spPr bwMode="auto">
                                <a:xfrm>
                                  <a:off x="0" y="0"/>
                                  <a:ext cx="2390775" cy="723900"/>
                                </a:xfrm>
                                <a:prstGeom prst="rect">
                                  <a:avLst/>
                                </a:prstGeom>
                                <a:noFill/>
                                <a:ln w="9525">
                                  <a:noFill/>
                                  <a:miter lim="800000"/>
                                  <a:headEnd/>
                                  <a:tailEnd/>
                                </a:ln>
                              </pic:spPr>
                            </pic:pic>
                          </a:graphicData>
                        </a:graphic>
                      </wp:inline>
                    </w:drawing>
                  </w:r>
                </w:p>
              </w:tc>
            </w:tr>
          </w:tbl>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Modo de cantar las cadencias:</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Cuando se pasa del tenor a las cadencias se debe moderar ligeramente el movimiento de manera que pueda considerarse que sobre el tenor se ha escrito</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recitando</w:t>
            </w:r>
            <w:r w:rsidRPr="00A82F06">
              <w:rPr>
                <w:rFonts w:ascii="Georgia" w:eastAsia="Times New Roman" w:hAnsi="Georgia" w:cs="Times New Roman"/>
                <w:sz w:val="20"/>
                <w:lang w:eastAsia="es-PE"/>
              </w:rPr>
              <w:t> </w:t>
            </w:r>
            <w:r w:rsidRPr="00A82F06">
              <w:rPr>
                <w:rFonts w:ascii="Georgia" w:eastAsia="Times New Roman" w:hAnsi="Georgia" w:cs="Times New Roman"/>
                <w:sz w:val="20"/>
                <w:szCs w:val="20"/>
                <w:lang w:eastAsia="es-PE"/>
              </w:rPr>
              <w:t>y sobre las cadencias</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cantando</w:t>
            </w:r>
            <w:r w:rsidRPr="00A82F06">
              <w:rPr>
                <w:rFonts w:ascii="Georgia" w:eastAsia="Times New Roman" w:hAnsi="Georgia" w:cs="Times New Roman"/>
                <w:sz w:val="20"/>
                <w:szCs w:val="20"/>
                <w:lang w:eastAsia="es-PE"/>
              </w:rPr>
              <w:t>.</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Este ligero cambio de movimiento, practicado con discreción, da a la salmodia un encanto especial, una variedad agradable. Procúrese poner relieve a los acentos, elevándolos con gracia y reforzando un poco la voz en las sílabas acentuadas. Hay que evitar a todo trance dar mayor intensidad a la última sílaba de las cadencias así como la precipitación de las sílabas anteriores.</w:t>
            </w:r>
          </w:p>
          <w:p w:rsidR="00A82F06" w:rsidRPr="00A82F06" w:rsidRDefault="00A82F06" w:rsidP="00A82F06">
            <w:pPr>
              <w:spacing w:before="100" w:beforeAutospacing="1" w:after="100" w:afterAutospacing="1" w:line="240" w:lineRule="auto"/>
              <w:ind w:firstLine="400"/>
              <w:rPr>
                <w:rFonts w:ascii="Georgia" w:eastAsia="Times New Roman" w:hAnsi="Georgia" w:cs="Times New Roman"/>
                <w:color w:val="000000"/>
                <w:sz w:val="18"/>
                <w:szCs w:val="18"/>
                <w:lang w:eastAsia="es-PE"/>
              </w:rPr>
            </w:pPr>
            <w:r w:rsidRPr="00A82F06">
              <w:rPr>
                <w:rFonts w:ascii="Georgia" w:eastAsia="Times New Roman" w:hAnsi="Georgia" w:cs="Times New Roman"/>
                <w:color w:val="000000"/>
                <w:sz w:val="18"/>
                <w:szCs w:val="18"/>
                <w:lang w:eastAsia="es-PE"/>
              </w:rPr>
              <w:t>NOTA: En muchos libros de canto, las sílabas correspondientes a los acentos de las cadencias, están escritas en letra</w:t>
            </w:r>
            <w:r w:rsidRPr="00A82F06">
              <w:rPr>
                <w:rFonts w:ascii="Georgia" w:eastAsia="Times New Roman" w:hAnsi="Georgia" w:cs="Times New Roman"/>
                <w:b/>
                <w:bCs/>
                <w:color w:val="000000"/>
                <w:sz w:val="18"/>
                <w:lang w:eastAsia="es-PE"/>
              </w:rPr>
              <w:t> </w:t>
            </w:r>
            <w:proofErr w:type="spellStart"/>
            <w:r w:rsidRPr="00A82F06">
              <w:rPr>
                <w:rFonts w:ascii="Georgia" w:eastAsia="Times New Roman" w:hAnsi="Georgia" w:cs="Times New Roman"/>
                <w:b/>
                <w:bCs/>
                <w:color w:val="000000"/>
                <w:sz w:val="18"/>
                <w:lang w:eastAsia="es-PE"/>
              </w:rPr>
              <w:t>negrilla</w:t>
            </w:r>
            <w:r w:rsidRPr="00A82F06">
              <w:rPr>
                <w:rFonts w:ascii="Georgia" w:eastAsia="Times New Roman" w:hAnsi="Georgia" w:cs="Times New Roman"/>
                <w:color w:val="000000"/>
                <w:sz w:val="18"/>
                <w:szCs w:val="18"/>
                <w:lang w:eastAsia="es-PE"/>
              </w:rPr>
              <w:t>mientras</w:t>
            </w:r>
            <w:proofErr w:type="spellEnd"/>
            <w:r w:rsidRPr="00A82F06">
              <w:rPr>
                <w:rFonts w:ascii="Georgia" w:eastAsia="Times New Roman" w:hAnsi="Georgia" w:cs="Times New Roman"/>
                <w:color w:val="000000"/>
                <w:sz w:val="18"/>
                <w:szCs w:val="18"/>
                <w:lang w:eastAsia="es-PE"/>
              </w:rPr>
              <w:t xml:space="preserve"> que las sílabas de preparación están en letras</w:t>
            </w:r>
            <w:r w:rsidRPr="00A82F06">
              <w:rPr>
                <w:rFonts w:ascii="Georgia" w:eastAsia="Times New Roman" w:hAnsi="Georgia" w:cs="Times New Roman"/>
                <w:color w:val="000000"/>
                <w:sz w:val="18"/>
                <w:lang w:eastAsia="es-PE"/>
              </w:rPr>
              <w:t> </w:t>
            </w:r>
            <w:r w:rsidRPr="00A82F06">
              <w:rPr>
                <w:rFonts w:ascii="Georgia" w:eastAsia="Times New Roman" w:hAnsi="Georgia" w:cs="Times New Roman"/>
                <w:i/>
                <w:iCs/>
                <w:color w:val="000000"/>
                <w:sz w:val="18"/>
                <w:lang w:eastAsia="es-PE"/>
              </w:rPr>
              <w:t>itálicas o bastardilla.</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200275" cy="819150"/>
                  <wp:effectExtent l="19050" t="0" r="9525" b="0"/>
                  <wp:docPr id="41" name="Imagen 41" descr="http://interletras.com/canticum/images/salmodia/salmodia2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nterletras.com/canticum/images/salmodia/salmodia21-1.gif"/>
                          <pic:cNvPicPr>
                            <a:picLocks noChangeAspect="1" noChangeArrowheads="1"/>
                          </pic:cNvPicPr>
                        </pic:nvPicPr>
                        <pic:blipFill>
                          <a:blip r:embed="rId45" cstate="print"/>
                          <a:srcRect/>
                          <a:stretch>
                            <a:fillRect/>
                          </a:stretch>
                        </pic:blipFill>
                        <pic:spPr bwMode="auto">
                          <a:xfrm>
                            <a:off x="0" y="0"/>
                            <a:ext cx="2200275" cy="8191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Las pausas de las cadencias</w:t>
            </w:r>
            <w:r w:rsidRPr="00A82F06">
              <w:rPr>
                <w:rFonts w:ascii="Georgia" w:eastAsia="Times New Roman" w:hAnsi="Georgia" w:cs="Times New Roman"/>
                <w:sz w:val="20"/>
                <w:szCs w:val="20"/>
                <w:lang w:eastAsia="es-PE"/>
              </w:rPr>
              <w:t xml:space="preserve">: En el caso de la </w:t>
            </w:r>
            <w:proofErr w:type="spellStart"/>
            <w:r w:rsidRPr="00A82F06">
              <w:rPr>
                <w:rFonts w:ascii="Georgia" w:eastAsia="Times New Roman" w:hAnsi="Georgia" w:cs="Times New Roman"/>
                <w:sz w:val="20"/>
                <w:szCs w:val="20"/>
                <w:lang w:eastAsia="es-PE"/>
              </w:rPr>
              <w:t>flexa</w:t>
            </w:r>
            <w:proofErr w:type="spellEnd"/>
            <w:r w:rsidRPr="00A82F06">
              <w:rPr>
                <w:rFonts w:ascii="Georgia" w:eastAsia="Times New Roman" w:hAnsi="Georgia" w:cs="Times New Roman"/>
                <w:sz w:val="20"/>
                <w:szCs w:val="20"/>
                <w:lang w:eastAsia="es-PE"/>
              </w:rPr>
              <w:t>, se debe dar el valor completo a la nota con punto (dos tiempos simples) y debe procurarse no hacer pausa. La pausa de la mediante deberá ser la de un tiempo simple como corresponde al valor de la línea divisoria mayor.</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lastRenderedPageBreak/>
              <w:drawing>
                <wp:inline distT="0" distB="0" distL="0" distR="0">
                  <wp:extent cx="5057775" cy="809625"/>
                  <wp:effectExtent l="19050" t="0" r="9525" b="0"/>
                  <wp:docPr id="42" name="Imagen 42" descr="http://interletras.com/canticum/images/salmodia/salmodia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nterletras.com/canticum/images/salmodia/salmodia22-1.gif"/>
                          <pic:cNvPicPr>
                            <a:picLocks noChangeAspect="1" noChangeArrowheads="1"/>
                          </pic:cNvPicPr>
                        </pic:nvPicPr>
                        <pic:blipFill>
                          <a:blip r:embed="rId46" cstate="print"/>
                          <a:srcRect/>
                          <a:stretch>
                            <a:fillRect/>
                          </a:stretch>
                        </pic:blipFill>
                        <pic:spPr bwMode="auto">
                          <a:xfrm>
                            <a:off x="0" y="0"/>
                            <a:ext cx="5057775" cy="809625"/>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Tesitura</w:t>
            </w:r>
            <w:r w:rsidRPr="00A82F06">
              <w:rPr>
                <w:rFonts w:ascii="Georgia" w:eastAsia="Times New Roman" w:hAnsi="Georgia" w:cs="Times New Roman"/>
                <w:sz w:val="20"/>
                <w:szCs w:val="20"/>
                <w:lang w:eastAsia="es-PE"/>
              </w:rPr>
              <w:t>: En el canto de los salmos del Oficio Divino, es conveniente que la dominante de todos los modos esté al mismo nivel melódico.</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238250" cy="342900"/>
                  <wp:effectExtent l="19050" t="0" r="0" b="0"/>
                  <wp:docPr id="43" name="Imagen 43" descr="http://interletras.com/canticum/images/salmodia/salmodia2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nterletras.com/canticum/images/salmodia/salmodia23-1.gif"/>
                          <pic:cNvPicPr>
                            <a:picLocks noChangeAspect="1" noChangeArrowheads="1"/>
                          </pic:cNvPicPr>
                        </pic:nvPicPr>
                        <pic:blipFill>
                          <a:blip r:embed="rId47" cstate="print"/>
                          <a:srcRect/>
                          <a:stretch>
                            <a:fillRect/>
                          </a:stretch>
                        </pic:blipFill>
                        <pic:spPr bwMode="auto">
                          <a:xfrm>
                            <a:off x="0" y="0"/>
                            <a:ext cx="1238250" cy="34290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La elección de la tesitura o nivel melódico depende de los cantores.</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El</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LA</w:t>
            </w:r>
            <w:r w:rsidRPr="00A82F06">
              <w:rPr>
                <w:rFonts w:ascii="Georgia" w:eastAsia="Times New Roman" w:hAnsi="Georgia" w:cs="Times New Roman"/>
                <w:sz w:val="20"/>
                <w:lang w:eastAsia="es-PE"/>
              </w:rPr>
              <w:t> </w:t>
            </w:r>
            <w:r w:rsidRPr="00A82F06">
              <w:rPr>
                <w:rFonts w:ascii="Georgia" w:eastAsia="Times New Roman" w:hAnsi="Georgia" w:cs="Times New Roman"/>
                <w:sz w:val="20"/>
                <w:szCs w:val="20"/>
                <w:lang w:eastAsia="es-PE"/>
              </w:rPr>
              <w:t>del diapasón es el grado melódico con frecuencia adaptado para la cuerda recitativa de los salmos.</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En cuanto a la antífona, que acompaña el salmo, su nota dominante debe coincidir con la elegida para el tenor del salmo, y con relación a esta dominante se elige el tono. Esta operación se repetirá siempre que, acabado un salmo y repetida su antífona, se haya de comenzar una nueva antífona.</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 xml:space="preserve">Ejemplo: Domínica ad </w:t>
            </w:r>
            <w:proofErr w:type="spellStart"/>
            <w:r w:rsidRPr="00A82F06">
              <w:rPr>
                <w:rFonts w:ascii="Georgia" w:eastAsia="Times New Roman" w:hAnsi="Georgia" w:cs="Times New Roman"/>
                <w:sz w:val="20"/>
                <w:szCs w:val="20"/>
                <w:lang w:eastAsia="es-PE"/>
              </w:rPr>
              <w:t>Vésperas</w:t>
            </w:r>
            <w:proofErr w:type="spellEnd"/>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7 c</w:t>
            </w:r>
            <w:r w:rsidRPr="00A82F06">
              <w:rPr>
                <w:rFonts w:ascii="Times New Roman" w:eastAsia="Times New Roman" w:hAnsi="Times New Roman" w:cs="Times New Roman"/>
                <w:b/>
                <w:bCs/>
                <w:sz w:val="24"/>
                <w:szCs w:val="24"/>
                <w:vertAlign w:val="superscript"/>
                <w:lang w:eastAsia="es-PE"/>
              </w:rPr>
              <w:t>2</w:t>
            </w:r>
            <w:r w:rsidRPr="00A82F06">
              <w:rPr>
                <w:rFonts w:ascii="Times New Roman" w:eastAsia="Times New Roman" w:hAnsi="Times New Roman" w:cs="Times New Roman"/>
                <w:sz w:val="24"/>
                <w:szCs w:val="24"/>
                <w:lang w:eastAsia="es-PE"/>
              </w:rPr>
              <w:t> </w:t>
            </w:r>
            <w:r>
              <w:rPr>
                <w:rFonts w:ascii="Times New Roman" w:eastAsia="Times New Roman" w:hAnsi="Times New Roman" w:cs="Times New Roman"/>
                <w:noProof/>
                <w:sz w:val="24"/>
                <w:szCs w:val="24"/>
                <w:lang w:eastAsia="es-PE"/>
              </w:rPr>
              <w:drawing>
                <wp:inline distT="0" distB="0" distL="0" distR="0">
                  <wp:extent cx="3552825" cy="571500"/>
                  <wp:effectExtent l="19050" t="0" r="9525" b="0"/>
                  <wp:docPr id="44" name="Imagen 44" descr="http://interletras.com/canticum/images/salmodia/salmodia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nterletras.com/canticum/images/salmodia/salmodia24-1.gif"/>
                          <pic:cNvPicPr>
                            <a:picLocks noChangeAspect="1" noChangeArrowheads="1"/>
                          </pic:cNvPicPr>
                        </pic:nvPicPr>
                        <pic:blipFill>
                          <a:blip r:embed="rId48" cstate="print"/>
                          <a:srcRect/>
                          <a:stretch>
                            <a:fillRect/>
                          </a:stretch>
                        </pic:blipFill>
                        <pic:spPr bwMode="auto">
                          <a:xfrm>
                            <a:off x="0" y="0"/>
                            <a:ext cx="3552825" cy="57150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En este caso, si</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LA</w:t>
            </w:r>
            <w:r w:rsidRPr="00A82F06">
              <w:rPr>
                <w:rFonts w:ascii="Georgia" w:eastAsia="Times New Roman" w:hAnsi="Georgia" w:cs="Times New Roman"/>
                <w:sz w:val="20"/>
                <w:lang w:eastAsia="es-PE"/>
              </w:rPr>
              <w:t> </w:t>
            </w:r>
            <w:r w:rsidRPr="00A82F06">
              <w:rPr>
                <w:rFonts w:ascii="Georgia" w:eastAsia="Times New Roman" w:hAnsi="Georgia" w:cs="Times New Roman"/>
                <w:sz w:val="20"/>
                <w:szCs w:val="20"/>
                <w:lang w:eastAsia="es-PE"/>
              </w:rPr>
              <w:t>es la nota del recitativo del salmo, dada con el diapasón, en ella se cantará el</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RE</w:t>
            </w:r>
            <w:r w:rsidRPr="00A82F06">
              <w:rPr>
                <w:rFonts w:ascii="Georgia" w:eastAsia="Times New Roman" w:hAnsi="Georgia" w:cs="Times New Roman"/>
                <w:sz w:val="20"/>
                <w:lang w:eastAsia="es-PE"/>
              </w:rPr>
              <w:t> </w:t>
            </w:r>
            <w:r w:rsidRPr="00A82F06">
              <w:rPr>
                <w:rFonts w:ascii="Georgia" w:eastAsia="Times New Roman" w:hAnsi="Georgia" w:cs="Times New Roman"/>
                <w:sz w:val="20"/>
                <w:szCs w:val="20"/>
                <w:lang w:eastAsia="es-PE"/>
              </w:rPr>
              <w:t>dominante del séptimo modo al que pertenece la 1ª antífona de vísperas y, por tanto, su salmo correspondiente.</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600075" cy="342900"/>
                  <wp:effectExtent l="19050" t="0" r="9525" b="0"/>
                  <wp:docPr id="45" name="Imagen 45" descr="http://interletras.com/canticum/images/salmodia/salmodia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nterletras.com/canticum/images/salmodia/salmodia25.gif"/>
                          <pic:cNvPicPr>
                            <a:picLocks noChangeAspect="1" noChangeArrowheads="1"/>
                          </pic:cNvPicPr>
                        </pic:nvPicPr>
                        <pic:blipFill>
                          <a:blip r:embed="rId49" cstate="print"/>
                          <a:srcRect/>
                          <a:stretch>
                            <a:fillRect/>
                          </a:stretch>
                        </pic:blipFill>
                        <pic:spPr bwMode="auto">
                          <a:xfrm>
                            <a:off x="0" y="0"/>
                            <a:ext cx="600075" cy="34290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Del</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RE</w:t>
            </w:r>
            <w:r w:rsidRPr="00A82F06">
              <w:rPr>
                <w:rFonts w:ascii="Georgia" w:eastAsia="Times New Roman" w:hAnsi="Georgia" w:cs="Times New Roman"/>
                <w:sz w:val="20"/>
                <w:lang w:eastAsia="es-PE"/>
              </w:rPr>
              <w:t> </w:t>
            </w:r>
            <w:r w:rsidRPr="00A82F06">
              <w:rPr>
                <w:rFonts w:ascii="Georgia" w:eastAsia="Times New Roman" w:hAnsi="Georgia" w:cs="Times New Roman"/>
                <w:sz w:val="20"/>
                <w:szCs w:val="20"/>
                <w:lang w:eastAsia="es-PE"/>
              </w:rPr>
              <w:t>convenido se descenderá al</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SI</w:t>
            </w:r>
            <w:r w:rsidRPr="00A82F06">
              <w:rPr>
                <w:rFonts w:ascii="Georgia" w:eastAsia="Times New Roman" w:hAnsi="Georgia" w:cs="Times New Roman"/>
                <w:sz w:val="20"/>
                <w:lang w:eastAsia="es-PE"/>
              </w:rPr>
              <w:t> </w:t>
            </w:r>
            <w:r w:rsidRPr="00A82F06">
              <w:rPr>
                <w:rFonts w:ascii="Georgia" w:eastAsia="Times New Roman" w:hAnsi="Georgia" w:cs="Times New Roman"/>
                <w:sz w:val="20"/>
                <w:szCs w:val="20"/>
                <w:lang w:eastAsia="es-PE"/>
              </w:rPr>
              <w:t>—primera nota de la melodía— y, comenzada la antífona se entonará el salmo. Repetida la antífona, al concluir el salmo, se hará la misma operación para la antífona siguiente</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 xml:space="preserve">Magna ópera </w:t>
            </w:r>
            <w:proofErr w:type="spellStart"/>
            <w:r w:rsidRPr="00A82F06">
              <w:rPr>
                <w:rFonts w:ascii="Georgia" w:eastAsia="Times New Roman" w:hAnsi="Georgia" w:cs="Times New Roman"/>
                <w:i/>
                <w:iCs/>
                <w:sz w:val="20"/>
                <w:lang w:eastAsia="es-PE"/>
              </w:rPr>
              <w:t>Dómini</w:t>
            </w:r>
            <w:proofErr w:type="spellEnd"/>
            <w:r w:rsidRPr="00A82F06">
              <w:rPr>
                <w:rFonts w:ascii="Georgia" w:eastAsia="Times New Roman" w:hAnsi="Georgia" w:cs="Times New Roman"/>
                <w:sz w:val="20"/>
                <w:szCs w:val="20"/>
                <w:lang w:eastAsia="es-PE"/>
              </w:rPr>
              <w:t>, considerando en este caso el</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LA</w:t>
            </w:r>
            <w:r w:rsidRPr="00A82F06">
              <w:rPr>
                <w:rFonts w:ascii="Georgia" w:eastAsia="Times New Roman" w:hAnsi="Georgia" w:cs="Times New Roman"/>
                <w:sz w:val="20"/>
                <w:lang w:eastAsia="es-PE"/>
              </w:rPr>
              <w:t> </w:t>
            </w:r>
            <w:r w:rsidRPr="00A82F06">
              <w:rPr>
                <w:rFonts w:ascii="Georgia" w:eastAsia="Times New Roman" w:hAnsi="Georgia" w:cs="Times New Roman"/>
                <w:sz w:val="20"/>
                <w:szCs w:val="20"/>
                <w:lang w:eastAsia="es-PE"/>
              </w:rPr>
              <w:t>del diapasón como</w:t>
            </w:r>
            <w:r w:rsidRPr="00A82F06">
              <w:rPr>
                <w:rFonts w:ascii="Georgia" w:eastAsia="Times New Roman" w:hAnsi="Georgia" w:cs="Times New Roman"/>
                <w:sz w:val="20"/>
                <w:lang w:eastAsia="es-PE"/>
              </w:rPr>
              <w:t> </w:t>
            </w:r>
            <w:r w:rsidRPr="00A82F06">
              <w:rPr>
                <w:rFonts w:ascii="Georgia" w:eastAsia="Times New Roman" w:hAnsi="Georgia" w:cs="Times New Roman"/>
                <w:i/>
                <w:iCs/>
                <w:sz w:val="20"/>
                <w:lang w:eastAsia="es-PE"/>
              </w:rPr>
              <w:t>DO</w:t>
            </w:r>
            <w:r w:rsidRPr="00A82F06">
              <w:rPr>
                <w:rFonts w:ascii="Georgia" w:eastAsia="Times New Roman" w:hAnsi="Georgia" w:cs="Times New Roman"/>
                <w:sz w:val="20"/>
                <w:lang w:eastAsia="es-PE"/>
              </w:rPr>
              <w:t> </w:t>
            </w:r>
            <w:r w:rsidRPr="00A82F06">
              <w:rPr>
                <w:rFonts w:ascii="Georgia" w:eastAsia="Times New Roman" w:hAnsi="Georgia" w:cs="Times New Roman"/>
                <w:sz w:val="20"/>
                <w:szCs w:val="20"/>
                <w:lang w:eastAsia="es-PE"/>
              </w:rPr>
              <w:t>—nota dominante del tercer modo, en el que está escrita dicha antífona—.</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3b</w:t>
            </w:r>
            <w:r w:rsidRPr="00A82F06">
              <w:rPr>
                <w:rFonts w:ascii="Times New Roman" w:eastAsia="Times New Roman" w:hAnsi="Times New Roman" w:cs="Times New Roman"/>
                <w:sz w:val="24"/>
                <w:szCs w:val="24"/>
                <w:lang w:eastAsia="es-PE"/>
              </w:rPr>
              <w:t> </w:t>
            </w:r>
            <w:r>
              <w:rPr>
                <w:rFonts w:ascii="Times New Roman" w:eastAsia="Times New Roman" w:hAnsi="Times New Roman" w:cs="Times New Roman"/>
                <w:noProof/>
                <w:sz w:val="24"/>
                <w:szCs w:val="24"/>
                <w:lang w:eastAsia="es-PE"/>
              </w:rPr>
              <w:drawing>
                <wp:inline distT="0" distB="0" distL="0" distR="0">
                  <wp:extent cx="1762125" cy="571500"/>
                  <wp:effectExtent l="19050" t="0" r="9525" b="0"/>
                  <wp:docPr id="46" name="Imagen 46" descr="http://interletras.com/canticum/images/salmodia/salmodia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nterletras.com/canticum/images/salmodia/salmodia26-1.gif"/>
                          <pic:cNvPicPr>
                            <a:picLocks noChangeAspect="1" noChangeArrowheads="1"/>
                          </pic:cNvPicPr>
                        </pic:nvPicPr>
                        <pic:blipFill>
                          <a:blip r:embed="rId50" cstate="print"/>
                          <a:srcRect/>
                          <a:stretch>
                            <a:fillRect/>
                          </a:stretch>
                        </pic:blipFill>
                        <pic:spPr bwMode="auto">
                          <a:xfrm>
                            <a:off x="0" y="0"/>
                            <a:ext cx="1762125" cy="57150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790700" cy="571500"/>
                  <wp:effectExtent l="19050" t="0" r="0" b="0"/>
                  <wp:docPr id="47" name="Imagen 47" descr="http://interletras.com/canticum/images/salmodia/salmodia2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nterletras.com/canticum/images/salmodia/salmodia27-1.gif"/>
                          <pic:cNvPicPr>
                            <a:picLocks noChangeAspect="1" noChangeArrowheads="1"/>
                          </pic:cNvPicPr>
                        </pic:nvPicPr>
                        <pic:blipFill>
                          <a:blip r:embed="rId51" cstate="print"/>
                          <a:srcRect/>
                          <a:stretch>
                            <a:fillRect/>
                          </a:stretch>
                        </pic:blipFill>
                        <pic:spPr bwMode="auto">
                          <a:xfrm>
                            <a:off x="0" y="0"/>
                            <a:ext cx="1790700" cy="57150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lastRenderedPageBreak/>
              <w:t> </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CUADRO GENERAL DE LOS SALMOS</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Primer modo</w:t>
            </w:r>
          </w:p>
          <w:tbl>
            <w:tblPr>
              <w:tblW w:w="8340" w:type="dxa"/>
              <w:jc w:val="center"/>
              <w:tblCellSpacing w:w="15" w:type="dxa"/>
              <w:tblCellMar>
                <w:top w:w="75" w:type="dxa"/>
                <w:left w:w="75" w:type="dxa"/>
                <w:bottom w:w="75" w:type="dxa"/>
                <w:right w:w="75" w:type="dxa"/>
              </w:tblCellMar>
              <w:tblLook w:val="04A0"/>
            </w:tblPr>
            <w:tblGrid>
              <w:gridCol w:w="4605"/>
              <w:gridCol w:w="3360"/>
              <w:gridCol w:w="449"/>
            </w:tblGrid>
            <w:tr w:rsidR="00A82F06" w:rsidRPr="00A82F06">
              <w:trPr>
                <w:tblCellSpacing w:w="15" w:type="dxa"/>
                <w:jc w:val="center"/>
              </w:trPr>
              <w:tc>
                <w:tcPr>
                  <w:tcW w:w="4320" w:type="dxa"/>
                  <w:vMerge w:val="restart"/>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219325" cy="590550"/>
                        <wp:effectExtent l="19050" t="0" r="9525" b="0"/>
                        <wp:docPr id="48" name="Imagen 48" descr="http://interletras.com/canticum/images/salmodia/PrimerModo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nterletras.com/canticum/images/salmodia/PrimerModo1-1.gif"/>
                                <pic:cNvPicPr>
                                  <a:picLocks noChangeAspect="1" noChangeArrowheads="1"/>
                                </pic:cNvPicPr>
                              </pic:nvPicPr>
                              <pic:blipFill>
                                <a:blip r:embed="rId52" cstate="print"/>
                                <a:srcRect/>
                                <a:stretch>
                                  <a:fillRect/>
                                </a:stretch>
                              </pic:blipFill>
                              <pic:spPr bwMode="auto">
                                <a:xfrm>
                                  <a:off x="0" y="0"/>
                                  <a:ext cx="2219325" cy="590550"/>
                                </a:xfrm>
                                <a:prstGeom prst="rect">
                                  <a:avLst/>
                                </a:prstGeom>
                                <a:noFill/>
                                <a:ln w="9525">
                                  <a:noFill/>
                                  <a:miter lim="800000"/>
                                  <a:headEnd/>
                                  <a:tailEnd/>
                                </a:ln>
                              </pic:spPr>
                            </pic:pic>
                          </a:graphicData>
                        </a:graphic>
                      </wp:inline>
                    </w:drawing>
                  </w:r>
                  <w:r w:rsidRPr="00A82F06">
                    <w:rPr>
                      <w:rFonts w:ascii="Times New Roman" w:eastAsia="Times New Roman" w:hAnsi="Times New Roman" w:cs="Times New Roman"/>
                      <w:sz w:val="24"/>
                      <w:szCs w:val="24"/>
                      <w:lang w:eastAsia="es-PE"/>
                    </w:rPr>
                    <w:br/>
                  </w:r>
                  <w:r>
                    <w:rPr>
                      <w:rFonts w:ascii="Times New Roman" w:eastAsia="Times New Roman" w:hAnsi="Times New Roman" w:cs="Times New Roman"/>
                      <w:noProof/>
                      <w:sz w:val="24"/>
                      <w:szCs w:val="24"/>
                      <w:lang w:eastAsia="es-PE"/>
                    </w:rPr>
                    <w:drawing>
                      <wp:inline distT="0" distB="0" distL="0" distR="0">
                        <wp:extent cx="2781300" cy="685800"/>
                        <wp:effectExtent l="19050" t="0" r="0" b="0"/>
                        <wp:docPr id="49" name="Imagen 49" descr="http://interletras.com/canticum/images/salmodia/PrimerModo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nterletras.com/canticum/images/salmodia/PrimerModo2-1.gif"/>
                                <pic:cNvPicPr>
                                  <a:picLocks noChangeAspect="1" noChangeArrowheads="1"/>
                                </pic:cNvPicPr>
                              </pic:nvPicPr>
                              <pic:blipFill>
                                <a:blip r:embed="rId53" cstate="print"/>
                                <a:srcRect/>
                                <a:stretch>
                                  <a:fillRect/>
                                </a:stretch>
                              </pic:blipFill>
                              <pic:spPr bwMode="auto">
                                <a:xfrm>
                                  <a:off x="0" y="0"/>
                                  <a:ext cx="2781300" cy="685800"/>
                                </a:xfrm>
                                <a:prstGeom prst="rect">
                                  <a:avLst/>
                                </a:prstGeom>
                                <a:noFill/>
                                <a:ln w="9525">
                                  <a:noFill/>
                                  <a:miter lim="800000"/>
                                  <a:headEnd/>
                                  <a:tailEnd/>
                                </a:ln>
                              </pic:spPr>
                            </pic:pic>
                          </a:graphicData>
                        </a:graphic>
                      </wp:inline>
                    </w:drawing>
                  </w:r>
                </w:p>
              </w:tc>
              <w:tc>
                <w:tcPr>
                  <w:tcW w:w="3150"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866900" cy="590550"/>
                        <wp:effectExtent l="19050" t="0" r="0" b="0"/>
                        <wp:docPr id="50" name="Imagen 50" descr="http://interletras.com/canticum/images/salmodia/PrimerModo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nterletras.com/canticum/images/salmodia/PrimerModoA-1.gif"/>
                                <pic:cNvPicPr>
                                  <a:picLocks noChangeAspect="1" noChangeArrowheads="1"/>
                                </pic:cNvPicPr>
                              </pic:nvPicPr>
                              <pic:blipFill>
                                <a:blip r:embed="rId54" cstate="print"/>
                                <a:srcRect/>
                                <a:stretch>
                                  <a:fillRect/>
                                </a:stretch>
                              </pic:blipFill>
                              <pic:spPr bwMode="auto">
                                <a:xfrm>
                                  <a:off x="0" y="0"/>
                                  <a:ext cx="1866900" cy="590550"/>
                                </a:xfrm>
                                <a:prstGeom prst="rect">
                                  <a:avLst/>
                                </a:prstGeom>
                                <a:noFill/>
                                <a:ln w="9525">
                                  <a:noFill/>
                                  <a:miter lim="800000"/>
                                  <a:headEnd/>
                                  <a:tailEnd/>
                                </a:ln>
                              </pic:spPr>
                            </pic:pic>
                          </a:graphicData>
                        </a:graphic>
                      </wp:inline>
                    </w:drawing>
                  </w:r>
                </w:p>
              </w:tc>
              <w:tc>
                <w:tcPr>
                  <w:tcW w:w="270"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D</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866900" cy="590550"/>
                        <wp:effectExtent l="19050" t="0" r="0" b="0"/>
                        <wp:docPr id="51" name="Imagen 51" descr="http://interletras.com/canticum/images/salmodia/PrimerModo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interletras.com/canticum/images/salmodia/PrimerModoB-1.gif"/>
                                <pic:cNvPicPr>
                                  <a:picLocks noChangeAspect="1" noChangeArrowheads="1"/>
                                </pic:cNvPicPr>
                              </pic:nvPicPr>
                              <pic:blipFill>
                                <a:blip r:embed="rId55" cstate="print"/>
                                <a:srcRect/>
                                <a:stretch>
                                  <a:fillRect/>
                                </a:stretch>
                              </pic:blipFill>
                              <pic:spPr bwMode="auto">
                                <a:xfrm>
                                  <a:off x="0" y="0"/>
                                  <a:ext cx="1866900"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D</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895475" cy="590550"/>
                        <wp:effectExtent l="19050" t="0" r="9525" b="0"/>
                        <wp:docPr id="52" name="Imagen 52" descr="http://interletras.com/canticum/images/salmodia/PrimerModo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nterletras.com/canticum/images/salmodia/PrimerModoC-1.gif"/>
                                <pic:cNvPicPr>
                                  <a:picLocks noChangeAspect="1" noChangeArrowheads="1"/>
                                </pic:cNvPicPr>
                              </pic:nvPicPr>
                              <pic:blipFill>
                                <a:blip r:embed="rId56" cstate="print"/>
                                <a:srcRect/>
                                <a:stretch>
                                  <a:fillRect/>
                                </a:stretch>
                              </pic:blipFill>
                              <pic:spPr bwMode="auto">
                                <a:xfrm>
                                  <a:off x="0" y="0"/>
                                  <a:ext cx="1895475"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D</w:t>
                  </w:r>
                  <w:r w:rsidRPr="00A82F06">
                    <w:rPr>
                      <w:rFonts w:ascii="Times New Roman" w:eastAsia="Times New Roman" w:hAnsi="Times New Roman" w:cs="Times New Roman"/>
                      <w:b/>
                      <w:bCs/>
                      <w:sz w:val="24"/>
                      <w:szCs w:val="24"/>
                      <w:vertAlign w:val="superscript"/>
                      <w:lang w:eastAsia="es-PE"/>
                    </w:rPr>
                    <w:t>2</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00250" cy="590550"/>
                        <wp:effectExtent l="19050" t="0" r="0" b="0"/>
                        <wp:docPr id="53" name="Imagen 53" descr="http://interletras.com/canticum/images/salmodia/PrimerModo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nterletras.com/canticum/images/salmodia/PrimerModoD-1.gif"/>
                                <pic:cNvPicPr>
                                  <a:picLocks noChangeAspect="1" noChangeArrowheads="1"/>
                                </pic:cNvPicPr>
                              </pic:nvPicPr>
                              <pic:blipFill>
                                <a:blip r:embed="rId57" cstate="print"/>
                                <a:srcRect/>
                                <a:stretch>
                                  <a:fillRect/>
                                </a:stretch>
                              </pic:blipFill>
                              <pic:spPr bwMode="auto">
                                <a:xfrm>
                                  <a:off x="0" y="0"/>
                                  <a:ext cx="2000250"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f</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00250" cy="590550"/>
                        <wp:effectExtent l="19050" t="0" r="0" b="0"/>
                        <wp:docPr id="54" name="Imagen 54" descr="http://interletras.com/canticum/images/salmodia/PrimerModo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nterletras.com/canticum/images/salmodia/PrimerModoE-1.gif"/>
                                <pic:cNvPicPr>
                                  <a:picLocks noChangeAspect="1" noChangeArrowheads="1"/>
                                </pic:cNvPicPr>
                              </pic:nvPicPr>
                              <pic:blipFill>
                                <a:blip r:embed="rId58" cstate="print"/>
                                <a:srcRect/>
                                <a:stretch>
                                  <a:fillRect/>
                                </a:stretch>
                              </pic:blipFill>
                              <pic:spPr bwMode="auto">
                                <a:xfrm>
                                  <a:off x="0" y="0"/>
                                  <a:ext cx="2000250"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g</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00250" cy="590550"/>
                        <wp:effectExtent l="19050" t="0" r="0" b="0"/>
                        <wp:docPr id="55" name="Imagen 55" descr="http://interletras.com/canticum/images/salmodia/PrimerModo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nterletras.com/canticum/images/salmodia/PrimerModoF-1.gif"/>
                                <pic:cNvPicPr>
                                  <a:picLocks noChangeAspect="1" noChangeArrowheads="1"/>
                                </pic:cNvPicPr>
                              </pic:nvPicPr>
                              <pic:blipFill>
                                <a:blip r:embed="rId59" cstate="print"/>
                                <a:srcRect/>
                                <a:stretch>
                                  <a:fillRect/>
                                </a:stretch>
                              </pic:blipFill>
                              <pic:spPr bwMode="auto">
                                <a:xfrm>
                                  <a:off x="0" y="0"/>
                                  <a:ext cx="2000250"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g</w:t>
                  </w:r>
                  <w:r w:rsidRPr="00A82F06">
                    <w:rPr>
                      <w:rFonts w:ascii="Times New Roman" w:eastAsia="Times New Roman" w:hAnsi="Times New Roman" w:cs="Times New Roman"/>
                      <w:b/>
                      <w:bCs/>
                      <w:sz w:val="24"/>
                      <w:szCs w:val="24"/>
                      <w:vertAlign w:val="superscript"/>
                      <w:lang w:eastAsia="es-PE"/>
                    </w:rPr>
                    <w:t>2</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00250" cy="590550"/>
                        <wp:effectExtent l="19050" t="0" r="0" b="0"/>
                        <wp:docPr id="56" name="Imagen 56" descr="http://interletras.com/canticum/images/salmodia/PrimerModo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nterletras.com/canticum/images/salmodia/PrimerModoG-1.gif"/>
                                <pic:cNvPicPr>
                                  <a:picLocks noChangeAspect="1" noChangeArrowheads="1"/>
                                </pic:cNvPicPr>
                              </pic:nvPicPr>
                              <pic:blipFill>
                                <a:blip r:embed="rId60" cstate="print"/>
                                <a:srcRect/>
                                <a:stretch>
                                  <a:fillRect/>
                                </a:stretch>
                              </pic:blipFill>
                              <pic:spPr bwMode="auto">
                                <a:xfrm>
                                  <a:off x="0" y="0"/>
                                  <a:ext cx="2000250"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g</w:t>
                  </w:r>
                  <w:r w:rsidRPr="00A82F06">
                    <w:rPr>
                      <w:rFonts w:ascii="Times New Roman" w:eastAsia="Times New Roman" w:hAnsi="Times New Roman" w:cs="Times New Roman"/>
                      <w:b/>
                      <w:bCs/>
                      <w:sz w:val="24"/>
                      <w:szCs w:val="24"/>
                      <w:vertAlign w:val="superscript"/>
                      <w:lang w:eastAsia="es-PE"/>
                    </w:rPr>
                    <w:t>3</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00250" cy="590550"/>
                        <wp:effectExtent l="19050" t="0" r="0" b="0"/>
                        <wp:docPr id="57" name="Imagen 57" descr="http://interletras.com/canticum/images/salmodia/PrimerModo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nterletras.com/canticum/images/salmodia/PrimerModoH-1.gif"/>
                                <pic:cNvPicPr>
                                  <a:picLocks noChangeAspect="1" noChangeArrowheads="1"/>
                                </pic:cNvPicPr>
                              </pic:nvPicPr>
                              <pic:blipFill>
                                <a:blip r:embed="rId61" cstate="print"/>
                                <a:srcRect/>
                                <a:stretch>
                                  <a:fillRect/>
                                </a:stretch>
                              </pic:blipFill>
                              <pic:spPr bwMode="auto">
                                <a:xfrm>
                                  <a:off x="0" y="0"/>
                                  <a:ext cx="2000250"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a</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00250" cy="590550"/>
                        <wp:effectExtent l="19050" t="0" r="0" b="0"/>
                        <wp:docPr id="58" name="Imagen 58" descr="http://interletras.com/canticum/images/salmodia/PrimerModo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nterletras.com/canticum/images/salmodia/PrimerModoI-1.gif"/>
                                <pic:cNvPicPr>
                                  <a:picLocks noChangeAspect="1" noChangeArrowheads="1"/>
                                </pic:cNvPicPr>
                              </pic:nvPicPr>
                              <pic:blipFill>
                                <a:blip r:embed="rId62" cstate="print"/>
                                <a:srcRect/>
                                <a:stretch>
                                  <a:fillRect/>
                                </a:stretch>
                              </pic:blipFill>
                              <pic:spPr bwMode="auto">
                                <a:xfrm>
                                  <a:off x="0" y="0"/>
                                  <a:ext cx="2000250"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a</w:t>
                  </w:r>
                  <w:r w:rsidRPr="00A82F06">
                    <w:rPr>
                      <w:rFonts w:ascii="Times New Roman" w:eastAsia="Times New Roman" w:hAnsi="Times New Roman" w:cs="Times New Roman"/>
                      <w:b/>
                      <w:bCs/>
                      <w:sz w:val="24"/>
                      <w:szCs w:val="24"/>
                      <w:vertAlign w:val="superscript"/>
                      <w:lang w:eastAsia="es-PE"/>
                    </w:rPr>
                    <w:t>2</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00250" cy="590550"/>
                        <wp:effectExtent l="19050" t="0" r="0" b="0"/>
                        <wp:docPr id="59" name="Imagen 59" descr="http://interletras.com/canticum/images/salmodia/PrimerModoJ-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nterletras.com/canticum/images/salmodia/PrimerModoJ-1.gif"/>
                                <pic:cNvPicPr>
                                  <a:picLocks noChangeAspect="1" noChangeArrowheads="1"/>
                                </pic:cNvPicPr>
                              </pic:nvPicPr>
                              <pic:blipFill>
                                <a:blip r:embed="rId63" cstate="print"/>
                                <a:srcRect/>
                                <a:stretch>
                                  <a:fillRect/>
                                </a:stretch>
                              </pic:blipFill>
                              <pic:spPr bwMode="auto">
                                <a:xfrm>
                                  <a:off x="0" y="0"/>
                                  <a:ext cx="2000250"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a</w:t>
                  </w:r>
                  <w:r w:rsidRPr="00A82F06">
                    <w:rPr>
                      <w:rFonts w:ascii="Times New Roman" w:eastAsia="Times New Roman" w:hAnsi="Times New Roman" w:cs="Times New Roman"/>
                      <w:b/>
                      <w:bCs/>
                      <w:sz w:val="24"/>
                      <w:szCs w:val="24"/>
                      <w:vertAlign w:val="superscript"/>
                      <w:lang w:eastAsia="es-PE"/>
                    </w:rPr>
                    <w:t>3</w:t>
                  </w:r>
                </w:p>
              </w:tc>
            </w:tr>
          </w:tbl>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Segundo modo</w:t>
            </w:r>
          </w:p>
          <w:tbl>
            <w:tblPr>
              <w:tblW w:w="8865" w:type="dxa"/>
              <w:jc w:val="center"/>
              <w:tblCellSpacing w:w="15" w:type="dxa"/>
              <w:tblCellMar>
                <w:top w:w="75" w:type="dxa"/>
                <w:left w:w="75" w:type="dxa"/>
                <w:bottom w:w="75" w:type="dxa"/>
                <w:right w:w="75" w:type="dxa"/>
              </w:tblCellMar>
              <w:tblLook w:val="04A0"/>
            </w:tblPr>
            <w:tblGrid>
              <w:gridCol w:w="4772"/>
              <w:gridCol w:w="3719"/>
              <w:gridCol w:w="374"/>
            </w:tblGrid>
            <w:tr w:rsidR="00A82F06" w:rsidRPr="00A82F06">
              <w:trPr>
                <w:trHeight w:val="2310"/>
                <w:tblCellSpacing w:w="15" w:type="dxa"/>
                <w:jc w:val="center"/>
              </w:trPr>
              <w:tc>
                <w:tcPr>
                  <w:tcW w:w="4650"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609850" cy="590550"/>
                        <wp:effectExtent l="19050" t="0" r="0" b="0"/>
                        <wp:docPr id="60" name="Imagen 60" descr="http://interletras.com/canticum/images/salmodia/SegundoModo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nterletras.com/canticum/images/salmodia/SegundoModo1-1.gif"/>
                                <pic:cNvPicPr>
                                  <a:picLocks noChangeAspect="1" noChangeArrowheads="1"/>
                                </pic:cNvPicPr>
                              </pic:nvPicPr>
                              <pic:blipFill>
                                <a:blip r:embed="rId64" cstate="print"/>
                                <a:srcRect/>
                                <a:stretch>
                                  <a:fillRect/>
                                </a:stretch>
                              </pic:blipFill>
                              <pic:spPr bwMode="auto">
                                <a:xfrm>
                                  <a:off x="0" y="0"/>
                                  <a:ext cx="2609850" cy="590550"/>
                                </a:xfrm>
                                <a:prstGeom prst="rect">
                                  <a:avLst/>
                                </a:prstGeom>
                                <a:noFill/>
                                <a:ln w="9525">
                                  <a:noFill/>
                                  <a:miter lim="800000"/>
                                  <a:headEnd/>
                                  <a:tailEnd/>
                                </a:ln>
                              </pic:spPr>
                            </pic:pic>
                          </a:graphicData>
                        </a:graphic>
                      </wp:inline>
                    </w:drawing>
                  </w:r>
                  <w:r w:rsidRPr="00A82F06">
                    <w:rPr>
                      <w:rFonts w:ascii="Times New Roman" w:eastAsia="Times New Roman" w:hAnsi="Times New Roman" w:cs="Times New Roman"/>
                      <w:sz w:val="24"/>
                      <w:szCs w:val="24"/>
                      <w:lang w:eastAsia="es-PE"/>
                    </w:rPr>
                    <w:br/>
                  </w:r>
                  <w:r>
                    <w:rPr>
                      <w:rFonts w:ascii="Times New Roman" w:eastAsia="Times New Roman" w:hAnsi="Times New Roman" w:cs="Times New Roman"/>
                      <w:noProof/>
                      <w:sz w:val="24"/>
                      <w:szCs w:val="24"/>
                      <w:lang w:eastAsia="es-PE"/>
                    </w:rPr>
                    <w:drawing>
                      <wp:inline distT="0" distB="0" distL="0" distR="0">
                        <wp:extent cx="2495550" cy="590550"/>
                        <wp:effectExtent l="19050" t="0" r="0" b="0"/>
                        <wp:docPr id="61" name="Imagen 61" descr="http://interletras.com/canticum/images/salmodia/SegundoModo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nterletras.com/canticum/images/salmodia/SegundoModo2-1.gif"/>
                                <pic:cNvPicPr>
                                  <a:picLocks noChangeAspect="1" noChangeArrowheads="1"/>
                                </pic:cNvPicPr>
                              </pic:nvPicPr>
                              <pic:blipFill>
                                <a:blip r:embed="rId65" cstate="print"/>
                                <a:srcRect/>
                                <a:stretch>
                                  <a:fillRect/>
                                </a:stretch>
                              </pic:blipFill>
                              <pic:spPr bwMode="auto">
                                <a:xfrm>
                                  <a:off x="0" y="0"/>
                                  <a:ext cx="2495550" cy="590550"/>
                                </a:xfrm>
                                <a:prstGeom prst="rect">
                                  <a:avLst/>
                                </a:prstGeom>
                                <a:noFill/>
                                <a:ln w="9525">
                                  <a:noFill/>
                                  <a:miter lim="800000"/>
                                  <a:headEnd/>
                                  <a:tailEnd/>
                                </a:ln>
                              </pic:spPr>
                            </pic:pic>
                          </a:graphicData>
                        </a:graphic>
                      </wp:inline>
                    </w:drawing>
                  </w:r>
                </w:p>
              </w:tc>
              <w:tc>
                <w:tcPr>
                  <w:tcW w:w="3435"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181225" cy="590550"/>
                        <wp:effectExtent l="19050" t="0" r="9525" b="0"/>
                        <wp:docPr id="62" name="Imagen 62" descr="http://interletras.com/canticum/images/salmodia/SegundoModo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nterletras.com/canticum/images/salmodia/SegundoModoA-1.gif"/>
                                <pic:cNvPicPr>
                                  <a:picLocks noChangeAspect="1" noChangeArrowheads="1"/>
                                </pic:cNvPicPr>
                              </pic:nvPicPr>
                              <pic:blipFill>
                                <a:blip r:embed="rId66" cstate="print"/>
                                <a:srcRect/>
                                <a:stretch>
                                  <a:fillRect/>
                                </a:stretch>
                              </pic:blipFill>
                              <pic:spPr bwMode="auto">
                                <a:xfrm>
                                  <a:off x="0" y="0"/>
                                  <a:ext cx="2181225" cy="590550"/>
                                </a:xfrm>
                                <a:prstGeom prst="rect">
                                  <a:avLst/>
                                </a:prstGeom>
                                <a:noFill/>
                                <a:ln w="9525">
                                  <a:noFill/>
                                  <a:miter lim="800000"/>
                                  <a:headEnd/>
                                  <a:tailEnd/>
                                </a:ln>
                              </pic:spPr>
                            </pic:pic>
                          </a:graphicData>
                        </a:graphic>
                      </wp:inline>
                    </w:drawing>
                  </w:r>
                </w:p>
              </w:tc>
              <w:tc>
                <w:tcPr>
                  <w:tcW w:w="180"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D</w:t>
                  </w:r>
                </w:p>
              </w:tc>
            </w:tr>
          </w:tbl>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Tercer modo</w:t>
            </w:r>
          </w:p>
          <w:tbl>
            <w:tblPr>
              <w:tblW w:w="8625" w:type="dxa"/>
              <w:jc w:val="center"/>
              <w:tblCellSpacing w:w="15" w:type="dxa"/>
              <w:tblCellMar>
                <w:top w:w="75" w:type="dxa"/>
                <w:left w:w="75" w:type="dxa"/>
                <w:bottom w:w="75" w:type="dxa"/>
                <w:right w:w="75" w:type="dxa"/>
              </w:tblCellMar>
              <w:tblLook w:val="04A0"/>
            </w:tblPr>
            <w:tblGrid>
              <w:gridCol w:w="4379"/>
              <w:gridCol w:w="3845"/>
              <w:gridCol w:w="401"/>
            </w:tblGrid>
            <w:tr w:rsidR="00A82F06" w:rsidRPr="00A82F06">
              <w:trPr>
                <w:trHeight w:val="900"/>
                <w:tblCellSpacing w:w="15" w:type="dxa"/>
                <w:jc w:val="center"/>
              </w:trPr>
              <w:tc>
                <w:tcPr>
                  <w:tcW w:w="4260" w:type="dxa"/>
                  <w:vMerge w:val="restart"/>
                  <w:hideMark/>
                </w:tcPr>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390775" cy="590550"/>
                        <wp:effectExtent l="19050" t="0" r="9525" b="0"/>
                        <wp:docPr id="63" name="Imagen 63" descr="http://interletras.com/canticum/images/salmodia/TercerModo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nterletras.com/canticum/images/salmodia/TercerModo1-1.gif"/>
                                <pic:cNvPicPr>
                                  <a:picLocks noChangeAspect="1" noChangeArrowheads="1"/>
                                </pic:cNvPicPr>
                              </pic:nvPicPr>
                              <pic:blipFill>
                                <a:blip r:embed="rId67" cstate="print"/>
                                <a:srcRect/>
                                <a:stretch>
                                  <a:fillRect/>
                                </a:stretch>
                              </pic:blipFill>
                              <pic:spPr bwMode="auto">
                                <a:xfrm>
                                  <a:off x="0" y="0"/>
                                  <a:ext cx="2390775" cy="5905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295525" cy="590550"/>
                        <wp:effectExtent l="19050" t="0" r="9525" b="0"/>
                        <wp:docPr id="64" name="Imagen 64" descr="http://interletras.com/canticum/images/salmodia/TercerModo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nterletras.com/canticum/images/salmodia/TercerModo2-1.gif"/>
                                <pic:cNvPicPr>
                                  <a:picLocks noChangeAspect="1" noChangeArrowheads="1"/>
                                </pic:cNvPicPr>
                              </pic:nvPicPr>
                              <pic:blipFill>
                                <a:blip r:embed="rId68" cstate="print"/>
                                <a:srcRect/>
                                <a:stretch>
                                  <a:fillRect/>
                                </a:stretch>
                              </pic:blipFill>
                              <pic:spPr bwMode="auto">
                                <a:xfrm>
                                  <a:off x="0" y="0"/>
                                  <a:ext cx="2295525" cy="590550"/>
                                </a:xfrm>
                                <a:prstGeom prst="rect">
                                  <a:avLst/>
                                </a:prstGeom>
                                <a:noFill/>
                                <a:ln w="9525">
                                  <a:noFill/>
                                  <a:miter lim="800000"/>
                                  <a:headEnd/>
                                  <a:tailEnd/>
                                </a:ln>
                              </pic:spPr>
                            </pic:pic>
                          </a:graphicData>
                        </a:graphic>
                      </wp:inline>
                    </w:drawing>
                  </w:r>
                </w:p>
              </w:tc>
              <w:tc>
                <w:tcPr>
                  <w:tcW w:w="3555"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257425" cy="666750"/>
                        <wp:effectExtent l="19050" t="0" r="9525" b="0"/>
                        <wp:docPr id="65" name="Imagen 65" descr="http://interletras.com/canticum/images/salmodia/TercerModo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interletras.com/canticum/images/salmodia/TercerModoA-1.gif"/>
                                <pic:cNvPicPr>
                                  <a:picLocks noChangeAspect="1" noChangeArrowheads="1"/>
                                </pic:cNvPicPr>
                              </pic:nvPicPr>
                              <pic:blipFill>
                                <a:blip r:embed="rId69" cstate="print"/>
                                <a:srcRect/>
                                <a:stretch>
                                  <a:fillRect/>
                                </a:stretch>
                              </pic:blipFill>
                              <pic:spPr bwMode="auto">
                                <a:xfrm>
                                  <a:off x="0" y="0"/>
                                  <a:ext cx="2257425" cy="666750"/>
                                </a:xfrm>
                                <a:prstGeom prst="rect">
                                  <a:avLst/>
                                </a:prstGeom>
                                <a:noFill/>
                                <a:ln w="9525">
                                  <a:noFill/>
                                  <a:miter lim="800000"/>
                                  <a:headEnd/>
                                  <a:tailEnd/>
                                </a:ln>
                              </pic:spPr>
                            </pic:pic>
                          </a:graphicData>
                        </a:graphic>
                      </wp:inline>
                    </w:drawing>
                  </w:r>
                </w:p>
              </w:tc>
              <w:tc>
                <w:tcPr>
                  <w:tcW w:w="210"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b</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257425" cy="666750"/>
                        <wp:effectExtent l="19050" t="0" r="9525" b="0"/>
                        <wp:docPr id="66" name="Imagen 66" descr="http://interletras.com/canticum/images/salmodia/TercerModo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interletras.com/canticum/images/salmodia/TercerModoB-1.gif"/>
                                <pic:cNvPicPr>
                                  <a:picLocks noChangeAspect="1" noChangeArrowheads="1"/>
                                </pic:cNvPicPr>
                              </pic:nvPicPr>
                              <pic:blipFill>
                                <a:blip r:embed="rId70" cstate="print"/>
                                <a:srcRect/>
                                <a:stretch>
                                  <a:fillRect/>
                                </a:stretch>
                              </pic:blipFill>
                              <pic:spPr bwMode="auto">
                                <a:xfrm>
                                  <a:off x="0" y="0"/>
                                  <a:ext cx="2257425" cy="6667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a</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257425" cy="666750"/>
                        <wp:effectExtent l="19050" t="0" r="9525" b="0"/>
                        <wp:docPr id="67" name="Imagen 67" descr="http://interletras.com/canticum/images/salmodia/TercerModo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interletras.com/canticum/images/salmodia/TercerModoC-1.gif"/>
                                <pic:cNvPicPr>
                                  <a:picLocks noChangeAspect="1" noChangeArrowheads="1"/>
                                </pic:cNvPicPr>
                              </pic:nvPicPr>
                              <pic:blipFill>
                                <a:blip r:embed="rId71" cstate="print"/>
                                <a:srcRect/>
                                <a:stretch>
                                  <a:fillRect/>
                                </a:stretch>
                              </pic:blipFill>
                              <pic:spPr bwMode="auto">
                                <a:xfrm>
                                  <a:off x="0" y="0"/>
                                  <a:ext cx="2257425" cy="6667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a</w:t>
                  </w:r>
                  <w:r w:rsidRPr="00A82F06">
                    <w:rPr>
                      <w:rFonts w:ascii="Times New Roman" w:eastAsia="Times New Roman" w:hAnsi="Times New Roman" w:cs="Times New Roman"/>
                      <w:b/>
                      <w:bCs/>
                      <w:sz w:val="24"/>
                      <w:szCs w:val="24"/>
                      <w:vertAlign w:val="superscript"/>
                      <w:lang w:eastAsia="es-PE"/>
                    </w:rPr>
                    <w:t>2</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257425" cy="666750"/>
                        <wp:effectExtent l="19050" t="0" r="9525" b="0"/>
                        <wp:docPr id="68" name="Imagen 68" descr="http://interletras.com/canticum/images/salmodia/TercerModo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interletras.com/canticum/images/salmodia/TercerModoD-1.gif"/>
                                <pic:cNvPicPr>
                                  <a:picLocks noChangeAspect="1" noChangeArrowheads="1"/>
                                </pic:cNvPicPr>
                              </pic:nvPicPr>
                              <pic:blipFill>
                                <a:blip r:embed="rId72" cstate="print"/>
                                <a:srcRect/>
                                <a:stretch>
                                  <a:fillRect/>
                                </a:stretch>
                              </pic:blipFill>
                              <pic:spPr bwMode="auto">
                                <a:xfrm>
                                  <a:off x="0" y="0"/>
                                  <a:ext cx="2257425" cy="6667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g</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257425" cy="666750"/>
                        <wp:effectExtent l="19050" t="0" r="9525" b="0"/>
                        <wp:docPr id="69" name="Imagen 69" descr="http://interletras.com/canticum/images/salmodia/TercerModo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interletras.com/canticum/images/salmodia/TercerModoF-1.gif"/>
                                <pic:cNvPicPr>
                                  <a:picLocks noChangeAspect="1" noChangeArrowheads="1"/>
                                </pic:cNvPicPr>
                              </pic:nvPicPr>
                              <pic:blipFill>
                                <a:blip r:embed="rId73" cstate="print"/>
                                <a:srcRect/>
                                <a:stretch>
                                  <a:fillRect/>
                                </a:stretch>
                              </pic:blipFill>
                              <pic:spPr bwMode="auto">
                                <a:xfrm>
                                  <a:off x="0" y="0"/>
                                  <a:ext cx="2257425" cy="6667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g</w:t>
                  </w:r>
                  <w:r w:rsidRPr="00A82F06">
                    <w:rPr>
                      <w:rFonts w:ascii="Times New Roman" w:eastAsia="Times New Roman" w:hAnsi="Times New Roman" w:cs="Times New Roman"/>
                      <w:b/>
                      <w:bCs/>
                      <w:sz w:val="24"/>
                      <w:szCs w:val="24"/>
                      <w:vertAlign w:val="superscript"/>
                      <w:lang w:eastAsia="es-PE"/>
                    </w:rPr>
                    <w:t>2</w:t>
                  </w:r>
                </w:p>
              </w:tc>
            </w:tr>
          </w:tbl>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Cuarto modo</w:t>
            </w:r>
          </w:p>
          <w:tbl>
            <w:tblPr>
              <w:tblW w:w="8055" w:type="dxa"/>
              <w:jc w:val="center"/>
              <w:tblCellSpacing w:w="15" w:type="dxa"/>
              <w:tblCellMar>
                <w:top w:w="75" w:type="dxa"/>
                <w:left w:w="75" w:type="dxa"/>
                <w:bottom w:w="75" w:type="dxa"/>
                <w:right w:w="75" w:type="dxa"/>
              </w:tblCellMar>
              <w:tblLook w:val="04A0"/>
            </w:tblPr>
            <w:tblGrid>
              <w:gridCol w:w="4075"/>
              <w:gridCol w:w="3618"/>
              <w:gridCol w:w="362"/>
            </w:tblGrid>
            <w:tr w:rsidR="00A82F06" w:rsidRPr="00A82F06">
              <w:trPr>
                <w:tblCellSpacing w:w="15" w:type="dxa"/>
                <w:jc w:val="center"/>
              </w:trPr>
              <w:tc>
                <w:tcPr>
                  <w:tcW w:w="3765" w:type="dxa"/>
                  <w:vMerge w:val="restart"/>
                  <w:vAlign w:val="center"/>
                  <w:hideMark/>
                </w:tcPr>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lastRenderedPageBreak/>
                    <w:drawing>
                      <wp:inline distT="0" distB="0" distL="0" distR="0">
                        <wp:extent cx="2390775" cy="590550"/>
                        <wp:effectExtent l="19050" t="0" r="9525" b="0"/>
                        <wp:docPr id="70" name="Imagen 70" descr="http://interletras.com/canticum/images/salmodia/CuartoModo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interletras.com/canticum/images/salmodia/CuartoModo1-1.gif"/>
                                <pic:cNvPicPr>
                                  <a:picLocks noChangeAspect="1" noChangeArrowheads="1"/>
                                </pic:cNvPicPr>
                              </pic:nvPicPr>
                              <pic:blipFill>
                                <a:blip r:embed="rId74" cstate="print"/>
                                <a:srcRect/>
                                <a:stretch>
                                  <a:fillRect/>
                                </a:stretch>
                              </pic:blipFill>
                              <pic:spPr bwMode="auto">
                                <a:xfrm>
                                  <a:off x="0" y="0"/>
                                  <a:ext cx="2390775" cy="5905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362200" cy="590550"/>
                        <wp:effectExtent l="19050" t="0" r="0" b="0"/>
                        <wp:docPr id="71" name="Imagen 71" descr="http://interletras.com/canticum/images/salmodia/CuartoModo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interletras.com/canticum/images/salmodia/CuartoModo2-1.gif"/>
                                <pic:cNvPicPr>
                                  <a:picLocks noChangeAspect="1" noChangeArrowheads="1"/>
                                </pic:cNvPicPr>
                              </pic:nvPicPr>
                              <pic:blipFill>
                                <a:blip r:embed="rId75" cstate="print"/>
                                <a:srcRect/>
                                <a:stretch>
                                  <a:fillRect/>
                                </a:stretch>
                              </pic:blipFill>
                              <pic:spPr bwMode="auto">
                                <a:xfrm>
                                  <a:off x="0" y="0"/>
                                  <a:ext cx="2362200" cy="590550"/>
                                </a:xfrm>
                                <a:prstGeom prst="rect">
                                  <a:avLst/>
                                </a:prstGeom>
                                <a:noFill/>
                                <a:ln w="9525">
                                  <a:noFill/>
                                  <a:miter lim="800000"/>
                                  <a:headEnd/>
                                  <a:tailEnd/>
                                </a:ln>
                              </pic:spPr>
                            </pic:pic>
                          </a:graphicData>
                        </a:graphic>
                      </wp:inline>
                    </w:drawing>
                  </w:r>
                </w:p>
              </w:tc>
              <w:tc>
                <w:tcPr>
                  <w:tcW w:w="3525"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00250" cy="590550"/>
                        <wp:effectExtent l="19050" t="0" r="0" b="0"/>
                        <wp:docPr id="72" name="Imagen 72" descr="http://interletras.com/canticum/images/salmodia/CuartoModo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interletras.com/canticum/images/salmodia/CuartoModoA-1.gif"/>
                                <pic:cNvPicPr>
                                  <a:picLocks noChangeAspect="1" noChangeArrowheads="1"/>
                                </pic:cNvPicPr>
                              </pic:nvPicPr>
                              <pic:blipFill>
                                <a:blip r:embed="rId76" cstate="print"/>
                                <a:srcRect/>
                                <a:stretch>
                                  <a:fillRect/>
                                </a:stretch>
                              </pic:blipFill>
                              <pic:spPr bwMode="auto">
                                <a:xfrm>
                                  <a:off x="0" y="0"/>
                                  <a:ext cx="2000250" cy="590550"/>
                                </a:xfrm>
                                <a:prstGeom prst="rect">
                                  <a:avLst/>
                                </a:prstGeom>
                                <a:noFill/>
                                <a:ln w="9525">
                                  <a:noFill/>
                                  <a:miter lim="800000"/>
                                  <a:headEnd/>
                                  <a:tailEnd/>
                                </a:ln>
                              </pic:spPr>
                            </pic:pic>
                          </a:graphicData>
                        </a:graphic>
                      </wp:inline>
                    </w:drawing>
                  </w:r>
                </w:p>
              </w:tc>
              <w:tc>
                <w:tcPr>
                  <w:tcW w:w="165"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g</w:t>
                  </w:r>
                </w:p>
              </w:tc>
            </w:tr>
            <w:tr w:rsidR="00A82F06" w:rsidRPr="00A82F06">
              <w:trPr>
                <w:trHeight w:val="1080"/>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00250" cy="590550"/>
                        <wp:effectExtent l="19050" t="0" r="0" b="0"/>
                        <wp:docPr id="73" name="Imagen 73" descr="http://interletras.com/canticum/images/salmodia/CuartoModo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interletras.com/canticum/images/salmodia/CuartoModoB-1.gif"/>
                                <pic:cNvPicPr>
                                  <a:picLocks noChangeAspect="1" noChangeArrowheads="1"/>
                                </pic:cNvPicPr>
                              </pic:nvPicPr>
                              <pic:blipFill>
                                <a:blip r:embed="rId77" cstate="print"/>
                                <a:srcRect/>
                                <a:stretch>
                                  <a:fillRect/>
                                </a:stretch>
                              </pic:blipFill>
                              <pic:spPr bwMode="auto">
                                <a:xfrm>
                                  <a:off x="0" y="0"/>
                                  <a:ext cx="2000250"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E</w:t>
                  </w:r>
                </w:p>
              </w:tc>
            </w:tr>
          </w:tbl>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Cuarto modo, dominante RE</w:t>
            </w:r>
            <w:r w:rsidRPr="00A82F06">
              <w:rPr>
                <w:rFonts w:ascii="Georgia" w:eastAsia="Times New Roman" w:hAnsi="Georgia" w:cs="Times New Roman"/>
                <w:b/>
                <w:bCs/>
                <w:sz w:val="20"/>
                <w:szCs w:val="20"/>
                <w:lang w:eastAsia="es-PE"/>
              </w:rPr>
              <w:br/>
            </w:r>
            <w:r w:rsidRPr="00A82F06">
              <w:rPr>
                <w:rFonts w:ascii="Georgia" w:eastAsia="Times New Roman" w:hAnsi="Georgia" w:cs="Times New Roman"/>
                <w:sz w:val="20"/>
                <w:szCs w:val="20"/>
                <w:lang w:eastAsia="es-PE"/>
              </w:rPr>
              <w:t>(Es el cuarto modo llamado “transportado”)</w:t>
            </w:r>
          </w:p>
          <w:tbl>
            <w:tblPr>
              <w:tblW w:w="8250" w:type="dxa"/>
              <w:jc w:val="center"/>
              <w:tblCellSpacing w:w="15" w:type="dxa"/>
              <w:tblCellMar>
                <w:top w:w="75" w:type="dxa"/>
                <w:left w:w="75" w:type="dxa"/>
                <w:bottom w:w="75" w:type="dxa"/>
                <w:right w:w="75" w:type="dxa"/>
              </w:tblCellMar>
              <w:tblLook w:val="04A0"/>
            </w:tblPr>
            <w:tblGrid>
              <w:gridCol w:w="4335"/>
              <w:gridCol w:w="3510"/>
              <w:gridCol w:w="449"/>
            </w:tblGrid>
            <w:tr w:rsidR="00A82F06" w:rsidRPr="00A82F06">
              <w:trPr>
                <w:trHeight w:val="1065"/>
                <w:tblCellSpacing w:w="15" w:type="dxa"/>
                <w:jc w:val="center"/>
              </w:trPr>
              <w:tc>
                <w:tcPr>
                  <w:tcW w:w="4110" w:type="dxa"/>
                  <w:vMerge w:val="restart"/>
                  <w:vAlign w:val="center"/>
                  <w:hideMark/>
                </w:tcPr>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609850" cy="590550"/>
                        <wp:effectExtent l="19050" t="0" r="0" b="0"/>
                        <wp:docPr id="74" name="Imagen 74" descr="http://interletras.com/canticum/images/salmodia/CuartoModoR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interletras.com/canticum/images/salmodia/CuartoModoRE1-1.gif"/>
                                <pic:cNvPicPr>
                                  <a:picLocks noChangeAspect="1" noChangeArrowheads="1"/>
                                </pic:cNvPicPr>
                              </pic:nvPicPr>
                              <pic:blipFill>
                                <a:blip r:embed="rId78" cstate="print"/>
                                <a:srcRect/>
                                <a:stretch>
                                  <a:fillRect/>
                                </a:stretch>
                              </pic:blipFill>
                              <pic:spPr bwMode="auto">
                                <a:xfrm>
                                  <a:off x="0" y="0"/>
                                  <a:ext cx="2609850" cy="5905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br/>
                  </w:r>
                  <w:r>
                    <w:rPr>
                      <w:rFonts w:ascii="Times New Roman" w:eastAsia="Times New Roman" w:hAnsi="Times New Roman" w:cs="Times New Roman"/>
                      <w:noProof/>
                      <w:sz w:val="24"/>
                      <w:szCs w:val="24"/>
                      <w:lang w:eastAsia="es-PE"/>
                    </w:rPr>
                    <w:drawing>
                      <wp:inline distT="0" distB="0" distL="0" distR="0">
                        <wp:extent cx="2466975" cy="590550"/>
                        <wp:effectExtent l="19050" t="0" r="9525" b="0"/>
                        <wp:docPr id="75" name="Imagen 75" descr="http://interletras.com/canticum/images/salmodia/CuartoModoRE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interletras.com/canticum/images/salmodia/CuartoModoRE2-1.gif"/>
                                <pic:cNvPicPr>
                                  <a:picLocks noChangeAspect="1" noChangeArrowheads="1"/>
                                </pic:cNvPicPr>
                              </pic:nvPicPr>
                              <pic:blipFill>
                                <a:blip r:embed="rId79" cstate="print"/>
                                <a:srcRect/>
                                <a:stretch>
                                  <a:fillRect/>
                                </a:stretch>
                              </pic:blipFill>
                              <pic:spPr bwMode="auto">
                                <a:xfrm>
                                  <a:off x="0" y="0"/>
                                  <a:ext cx="2466975" cy="590550"/>
                                </a:xfrm>
                                <a:prstGeom prst="rect">
                                  <a:avLst/>
                                </a:prstGeom>
                                <a:noFill/>
                                <a:ln w="9525">
                                  <a:noFill/>
                                  <a:miter lim="800000"/>
                                  <a:headEnd/>
                                  <a:tailEnd/>
                                </a:ln>
                              </pic:spPr>
                            </pic:pic>
                          </a:graphicData>
                        </a:graphic>
                      </wp:inline>
                    </w:drawing>
                  </w:r>
                </w:p>
              </w:tc>
              <w:tc>
                <w:tcPr>
                  <w:tcW w:w="3285"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00250" cy="590550"/>
                        <wp:effectExtent l="19050" t="0" r="0" b="0"/>
                        <wp:docPr id="76" name="Imagen 76" descr="http://interletras.com/canticum/images/salmodia/CuartoModo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interletras.com/canticum/images/salmodia/CuartoModoA-1.gif"/>
                                <pic:cNvPicPr>
                                  <a:picLocks noChangeAspect="1" noChangeArrowheads="1"/>
                                </pic:cNvPicPr>
                              </pic:nvPicPr>
                              <pic:blipFill>
                                <a:blip r:embed="rId76" cstate="print"/>
                                <a:srcRect/>
                                <a:stretch>
                                  <a:fillRect/>
                                </a:stretch>
                              </pic:blipFill>
                              <pic:spPr bwMode="auto">
                                <a:xfrm>
                                  <a:off x="0" y="0"/>
                                  <a:ext cx="2000250" cy="590550"/>
                                </a:xfrm>
                                <a:prstGeom prst="rect">
                                  <a:avLst/>
                                </a:prstGeom>
                                <a:noFill/>
                                <a:ln w="9525">
                                  <a:noFill/>
                                  <a:miter lim="800000"/>
                                  <a:headEnd/>
                                  <a:tailEnd/>
                                </a:ln>
                              </pic:spPr>
                            </pic:pic>
                          </a:graphicData>
                        </a:graphic>
                      </wp:inline>
                    </w:drawing>
                  </w:r>
                </w:p>
              </w:tc>
              <w:tc>
                <w:tcPr>
                  <w:tcW w:w="255"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A</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85975" cy="590550"/>
                        <wp:effectExtent l="19050" t="0" r="9525" b="0"/>
                        <wp:docPr id="77" name="Imagen 77" descr="http://interletras.com/canticum/images/salmodia/CuartoModoRE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interletras.com/canticum/images/salmodia/CuartoModoREb-1.gif"/>
                                <pic:cNvPicPr>
                                  <a:picLocks noChangeAspect="1" noChangeArrowheads="1"/>
                                </pic:cNvPicPr>
                              </pic:nvPicPr>
                              <pic:blipFill>
                                <a:blip r:embed="rId80" cstate="print"/>
                                <a:srcRect/>
                                <a:stretch>
                                  <a:fillRect/>
                                </a:stretch>
                              </pic:blipFill>
                              <pic:spPr bwMode="auto">
                                <a:xfrm>
                                  <a:off x="0" y="0"/>
                                  <a:ext cx="2085975"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A</w:t>
                  </w:r>
                  <w:r w:rsidRPr="00A82F06">
                    <w:rPr>
                      <w:rFonts w:ascii="Times New Roman" w:eastAsia="Times New Roman" w:hAnsi="Times New Roman" w:cs="Times New Roman"/>
                      <w:b/>
                      <w:bCs/>
                      <w:sz w:val="24"/>
                      <w:szCs w:val="24"/>
                      <w:vertAlign w:val="superscript"/>
                      <w:lang w:eastAsia="es-PE"/>
                    </w:rPr>
                    <w:t>2</w:t>
                  </w:r>
                </w:p>
              </w:tc>
            </w:tr>
          </w:tbl>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Quinto modo</w:t>
            </w:r>
          </w:p>
          <w:tbl>
            <w:tblPr>
              <w:tblW w:w="8055" w:type="dxa"/>
              <w:jc w:val="center"/>
              <w:tblCellSpacing w:w="15" w:type="dxa"/>
              <w:tblCellMar>
                <w:top w:w="75" w:type="dxa"/>
                <w:left w:w="75" w:type="dxa"/>
                <w:bottom w:w="75" w:type="dxa"/>
                <w:right w:w="75" w:type="dxa"/>
              </w:tblCellMar>
              <w:tblLook w:val="04A0"/>
            </w:tblPr>
            <w:tblGrid>
              <w:gridCol w:w="4125"/>
              <w:gridCol w:w="3660"/>
              <w:gridCol w:w="315"/>
            </w:tblGrid>
            <w:tr w:rsidR="00A82F06" w:rsidRPr="00A82F06">
              <w:trPr>
                <w:tblCellSpacing w:w="15" w:type="dxa"/>
                <w:jc w:val="center"/>
              </w:trPr>
              <w:tc>
                <w:tcPr>
                  <w:tcW w:w="3885" w:type="dxa"/>
                  <w:vAlign w:val="center"/>
                  <w:hideMark/>
                </w:tcPr>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428875" cy="590550"/>
                        <wp:effectExtent l="19050" t="0" r="9525" b="0"/>
                        <wp:docPr id="78" name="Imagen 78" descr="http://interletras.com/canticum/images/salmodia/QuintoModo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interletras.com/canticum/images/salmodia/QuintoModo1-1.gif"/>
                                <pic:cNvPicPr>
                                  <a:picLocks noChangeAspect="1" noChangeArrowheads="1"/>
                                </pic:cNvPicPr>
                              </pic:nvPicPr>
                              <pic:blipFill>
                                <a:blip r:embed="rId81" cstate="print"/>
                                <a:srcRect/>
                                <a:stretch>
                                  <a:fillRect/>
                                </a:stretch>
                              </pic:blipFill>
                              <pic:spPr bwMode="auto">
                                <a:xfrm>
                                  <a:off x="0" y="0"/>
                                  <a:ext cx="2428875" cy="5905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466975" cy="590550"/>
                        <wp:effectExtent l="19050" t="0" r="9525" b="0"/>
                        <wp:docPr id="79" name="Imagen 79" descr="http://interletras.com/canticum/images/salmodia/QuintoModo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interletras.com/canticum/images/salmodia/QuintoModo2-1.gif"/>
                                <pic:cNvPicPr>
                                  <a:picLocks noChangeAspect="1" noChangeArrowheads="1"/>
                                </pic:cNvPicPr>
                              </pic:nvPicPr>
                              <pic:blipFill>
                                <a:blip r:embed="rId82" cstate="print"/>
                                <a:srcRect/>
                                <a:stretch>
                                  <a:fillRect/>
                                </a:stretch>
                              </pic:blipFill>
                              <pic:spPr bwMode="auto">
                                <a:xfrm>
                                  <a:off x="0" y="0"/>
                                  <a:ext cx="2466975" cy="590550"/>
                                </a:xfrm>
                                <a:prstGeom prst="rect">
                                  <a:avLst/>
                                </a:prstGeom>
                                <a:noFill/>
                                <a:ln w="9525">
                                  <a:noFill/>
                                  <a:miter lim="800000"/>
                                  <a:headEnd/>
                                  <a:tailEnd/>
                                </a:ln>
                              </pic:spPr>
                            </pic:pic>
                          </a:graphicData>
                        </a:graphic>
                      </wp:inline>
                    </w:drawing>
                  </w:r>
                </w:p>
              </w:tc>
              <w:tc>
                <w:tcPr>
                  <w:tcW w:w="3450"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181225" cy="590550"/>
                        <wp:effectExtent l="19050" t="0" r="9525" b="0"/>
                        <wp:docPr id="80" name="Imagen 80" descr="http://interletras.com/canticum/images/salmodia/QuintoModo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interletras.com/canticum/images/salmodia/QuintoModoA-1.gif"/>
                                <pic:cNvPicPr>
                                  <a:picLocks noChangeAspect="1" noChangeArrowheads="1"/>
                                </pic:cNvPicPr>
                              </pic:nvPicPr>
                              <pic:blipFill>
                                <a:blip r:embed="rId83" cstate="print"/>
                                <a:srcRect/>
                                <a:stretch>
                                  <a:fillRect/>
                                </a:stretch>
                              </pic:blipFill>
                              <pic:spPr bwMode="auto">
                                <a:xfrm>
                                  <a:off x="0" y="0"/>
                                  <a:ext cx="2181225" cy="590550"/>
                                </a:xfrm>
                                <a:prstGeom prst="rect">
                                  <a:avLst/>
                                </a:prstGeom>
                                <a:noFill/>
                                <a:ln w="9525">
                                  <a:noFill/>
                                  <a:miter lim="800000"/>
                                  <a:headEnd/>
                                  <a:tailEnd/>
                                </a:ln>
                              </pic:spPr>
                            </pic:pic>
                          </a:graphicData>
                        </a:graphic>
                      </wp:inline>
                    </w:drawing>
                  </w:r>
                </w:p>
              </w:tc>
              <w:tc>
                <w:tcPr>
                  <w:tcW w:w="120"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a</w:t>
                  </w:r>
                </w:p>
              </w:tc>
            </w:tr>
          </w:tbl>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Sexto modo</w:t>
            </w:r>
          </w:p>
          <w:tbl>
            <w:tblPr>
              <w:tblW w:w="8055" w:type="dxa"/>
              <w:jc w:val="center"/>
              <w:tblCellSpacing w:w="15" w:type="dxa"/>
              <w:tblCellMar>
                <w:top w:w="75" w:type="dxa"/>
                <w:left w:w="75" w:type="dxa"/>
                <w:bottom w:w="75" w:type="dxa"/>
                <w:right w:w="75" w:type="dxa"/>
              </w:tblCellMar>
              <w:tblLook w:val="04A0"/>
            </w:tblPr>
            <w:tblGrid>
              <w:gridCol w:w="4067"/>
              <w:gridCol w:w="3641"/>
              <w:gridCol w:w="347"/>
            </w:tblGrid>
            <w:tr w:rsidR="00A82F06" w:rsidRPr="00A82F06">
              <w:trPr>
                <w:tblCellSpacing w:w="15" w:type="dxa"/>
                <w:jc w:val="center"/>
              </w:trPr>
              <w:tc>
                <w:tcPr>
                  <w:tcW w:w="3765" w:type="dxa"/>
                  <w:vAlign w:val="center"/>
                  <w:hideMark/>
                </w:tcPr>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390775" cy="590550"/>
                        <wp:effectExtent l="19050" t="0" r="9525" b="0"/>
                        <wp:docPr id="81" name="Imagen 81" descr="http://interletras.com/canticum/images/salmodia/SextoModo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interletras.com/canticum/images/salmodia/SextoModo1-1.gif"/>
                                <pic:cNvPicPr>
                                  <a:picLocks noChangeAspect="1" noChangeArrowheads="1"/>
                                </pic:cNvPicPr>
                              </pic:nvPicPr>
                              <pic:blipFill>
                                <a:blip r:embed="rId84" cstate="print"/>
                                <a:srcRect/>
                                <a:stretch>
                                  <a:fillRect/>
                                </a:stretch>
                              </pic:blipFill>
                              <pic:spPr bwMode="auto">
                                <a:xfrm>
                                  <a:off x="0" y="0"/>
                                  <a:ext cx="2390775" cy="5905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lastRenderedPageBreak/>
                    <w:drawing>
                      <wp:inline distT="0" distB="0" distL="0" distR="0">
                        <wp:extent cx="2362200" cy="590550"/>
                        <wp:effectExtent l="19050" t="0" r="0" b="0"/>
                        <wp:docPr id="82" name="Imagen 82" descr="http://interletras.com/canticum/images/salmodia/SextoModo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interletras.com/canticum/images/salmodia/SextoModo2-1.gif"/>
                                <pic:cNvPicPr>
                                  <a:picLocks noChangeAspect="1" noChangeArrowheads="1"/>
                                </pic:cNvPicPr>
                              </pic:nvPicPr>
                              <pic:blipFill>
                                <a:blip r:embed="rId85" cstate="print"/>
                                <a:srcRect/>
                                <a:stretch>
                                  <a:fillRect/>
                                </a:stretch>
                              </pic:blipFill>
                              <pic:spPr bwMode="auto">
                                <a:xfrm>
                                  <a:off x="0" y="0"/>
                                  <a:ext cx="2362200" cy="5905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362200" cy="590550"/>
                        <wp:effectExtent l="19050" t="0" r="0" b="0"/>
                        <wp:docPr id="83" name="Imagen 83" descr="http://interletras.com/canticum/images/salmodia/SextoModo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interletras.com/canticum/images/salmodia/SextoModo3-1.gif"/>
                                <pic:cNvPicPr>
                                  <a:picLocks noChangeAspect="1" noChangeArrowheads="1"/>
                                </pic:cNvPicPr>
                              </pic:nvPicPr>
                              <pic:blipFill>
                                <a:blip r:embed="rId86" cstate="print"/>
                                <a:srcRect/>
                                <a:stretch>
                                  <a:fillRect/>
                                </a:stretch>
                              </pic:blipFill>
                              <pic:spPr bwMode="auto">
                                <a:xfrm>
                                  <a:off x="0" y="0"/>
                                  <a:ext cx="2362200" cy="590550"/>
                                </a:xfrm>
                                <a:prstGeom prst="rect">
                                  <a:avLst/>
                                </a:prstGeom>
                                <a:noFill/>
                                <a:ln w="9525">
                                  <a:noFill/>
                                  <a:miter lim="800000"/>
                                  <a:headEnd/>
                                  <a:tailEnd/>
                                </a:ln>
                              </pic:spPr>
                            </pic:pic>
                          </a:graphicData>
                        </a:graphic>
                      </wp:inline>
                    </w:drawing>
                  </w:r>
                </w:p>
              </w:tc>
              <w:tc>
                <w:tcPr>
                  <w:tcW w:w="3555"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lastRenderedPageBreak/>
                    <w:drawing>
                      <wp:inline distT="0" distB="0" distL="0" distR="0">
                        <wp:extent cx="2000250" cy="590550"/>
                        <wp:effectExtent l="19050" t="0" r="0" b="0"/>
                        <wp:docPr id="84" name="Imagen 84" descr="http://interletras.com/canticum/images/salmodia/SextoModo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nterletras.com/canticum/images/salmodia/SextoModoA-1.gif"/>
                                <pic:cNvPicPr>
                                  <a:picLocks noChangeAspect="1" noChangeArrowheads="1"/>
                                </pic:cNvPicPr>
                              </pic:nvPicPr>
                              <pic:blipFill>
                                <a:blip r:embed="rId87" cstate="print"/>
                                <a:srcRect/>
                                <a:stretch>
                                  <a:fillRect/>
                                </a:stretch>
                              </pic:blipFill>
                              <pic:spPr bwMode="auto">
                                <a:xfrm>
                                  <a:off x="0" y="0"/>
                                  <a:ext cx="2000250" cy="590550"/>
                                </a:xfrm>
                                <a:prstGeom prst="rect">
                                  <a:avLst/>
                                </a:prstGeom>
                                <a:noFill/>
                                <a:ln w="9525">
                                  <a:noFill/>
                                  <a:miter lim="800000"/>
                                  <a:headEnd/>
                                  <a:tailEnd/>
                                </a:ln>
                              </pic:spPr>
                            </pic:pic>
                          </a:graphicData>
                        </a:graphic>
                      </wp:inline>
                    </w:drawing>
                  </w:r>
                </w:p>
              </w:tc>
              <w:tc>
                <w:tcPr>
                  <w:tcW w:w="135"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F</w:t>
                  </w:r>
                </w:p>
              </w:tc>
            </w:tr>
          </w:tbl>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lastRenderedPageBreak/>
              <w:t> </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Séptimo modo</w:t>
            </w:r>
          </w:p>
          <w:tbl>
            <w:tblPr>
              <w:tblW w:w="8190" w:type="dxa"/>
              <w:jc w:val="center"/>
              <w:tblCellSpacing w:w="15" w:type="dxa"/>
              <w:tblCellMar>
                <w:top w:w="75" w:type="dxa"/>
                <w:left w:w="75" w:type="dxa"/>
                <w:bottom w:w="75" w:type="dxa"/>
                <w:right w:w="75" w:type="dxa"/>
              </w:tblCellMar>
              <w:tblLook w:val="04A0"/>
            </w:tblPr>
            <w:tblGrid>
              <w:gridCol w:w="4335"/>
              <w:gridCol w:w="3510"/>
              <w:gridCol w:w="382"/>
            </w:tblGrid>
            <w:tr w:rsidR="00A82F06" w:rsidRPr="00A82F06">
              <w:trPr>
                <w:trHeight w:val="675"/>
                <w:tblCellSpacing w:w="15" w:type="dxa"/>
                <w:jc w:val="center"/>
              </w:trPr>
              <w:tc>
                <w:tcPr>
                  <w:tcW w:w="4110" w:type="dxa"/>
                  <w:vMerge w:val="restart"/>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609850" cy="590550"/>
                        <wp:effectExtent l="19050" t="0" r="0" b="0"/>
                        <wp:docPr id="85" name="Imagen 85" descr="http://interletras.com/canticum/images/salmodia/SeptimoModo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interletras.com/canticum/images/salmodia/SeptimoModo1-1.gif"/>
                                <pic:cNvPicPr>
                                  <a:picLocks noChangeAspect="1" noChangeArrowheads="1"/>
                                </pic:cNvPicPr>
                              </pic:nvPicPr>
                              <pic:blipFill>
                                <a:blip r:embed="rId88" cstate="print"/>
                                <a:srcRect/>
                                <a:stretch>
                                  <a:fillRect/>
                                </a:stretch>
                              </pic:blipFill>
                              <pic:spPr bwMode="auto">
                                <a:xfrm>
                                  <a:off x="0" y="0"/>
                                  <a:ext cx="2609850" cy="590550"/>
                                </a:xfrm>
                                <a:prstGeom prst="rect">
                                  <a:avLst/>
                                </a:prstGeom>
                                <a:noFill/>
                                <a:ln w="9525">
                                  <a:noFill/>
                                  <a:miter lim="800000"/>
                                  <a:headEnd/>
                                  <a:tailEnd/>
                                </a:ln>
                              </pic:spPr>
                            </pic:pic>
                          </a:graphicData>
                        </a:graphic>
                      </wp:inline>
                    </w:drawing>
                  </w:r>
                  <w:r w:rsidRPr="00A82F06">
                    <w:rPr>
                      <w:rFonts w:ascii="Times New Roman" w:eastAsia="Times New Roman" w:hAnsi="Times New Roman" w:cs="Times New Roman"/>
                      <w:sz w:val="24"/>
                      <w:szCs w:val="24"/>
                      <w:lang w:eastAsia="es-PE"/>
                    </w:rPr>
                    <w:br/>
                  </w:r>
                  <w:r>
                    <w:rPr>
                      <w:rFonts w:ascii="Times New Roman" w:eastAsia="Times New Roman" w:hAnsi="Times New Roman" w:cs="Times New Roman"/>
                      <w:noProof/>
                      <w:sz w:val="24"/>
                      <w:szCs w:val="24"/>
                      <w:lang w:eastAsia="es-PE"/>
                    </w:rPr>
                    <w:drawing>
                      <wp:inline distT="0" distB="0" distL="0" distR="0">
                        <wp:extent cx="2295525" cy="590550"/>
                        <wp:effectExtent l="19050" t="0" r="9525" b="0"/>
                        <wp:docPr id="86" name="Imagen 86" descr="http://interletras.com/canticum/images/salmodia/SeptimoModo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interletras.com/canticum/images/salmodia/SeptimoModo2-1.gif"/>
                                <pic:cNvPicPr>
                                  <a:picLocks noChangeAspect="1" noChangeArrowheads="1"/>
                                </pic:cNvPicPr>
                              </pic:nvPicPr>
                              <pic:blipFill>
                                <a:blip r:embed="rId89" cstate="print"/>
                                <a:srcRect/>
                                <a:stretch>
                                  <a:fillRect/>
                                </a:stretch>
                              </pic:blipFill>
                              <pic:spPr bwMode="auto">
                                <a:xfrm>
                                  <a:off x="0" y="0"/>
                                  <a:ext cx="2295525" cy="590550"/>
                                </a:xfrm>
                                <a:prstGeom prst="rect">
                                  <a:avLst/>
                                </a:prstGeom>
                                <a:noFill/>
                                <a:ln w="9525">
                                  <a:noFill/>
                                  <a:miter lim="800000"/>
                                  <a:headEnd/>
                                  <a:tailEnd/>
                                </a:ln>
                              </pic:spPr>
                            </pic:pic>
                          </a:graphicData>
                        </a:graphic>
                      </wp:inline>
                    </w:drawing>
                  </w:r>
                </w:p>
              </w:tc>
              <w:tc>
                <w:tcPr>
                  <w:tcW w:w="3285"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85975" cy="590550"/>
                        <wp:effectExtent l="19050" t="0" r="9525" b="0"/>
                        <wp:docPr id="87" name="Imagen 87" descr="http://interletras.com/canticum/images/salmodia/SeptimoModo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interletras.com/canticum/images/salmodia/SeptimoModoA-1.gif"/>
                                <pic:cNvPicPr>
                                  <a:picLocks noChangeAspect="1" noChangeArrowheads="1"/>
                                </pic:cNvPicPr>
                              </pic:nvPicPr>
                              <pic:blipFill>
                                <a:blip r:embed="rId90" cstate="print"/>
                                <a:srcRect/>
                                <a:stretch>
                                  <a:fillRect/>
                                </a:stretch>
                              </pic:blipFill>
                              <pic:spPr bwMode="auto">
                                <a:xfrm>
                                  <a:off x="0" y="0"/>
                                  <a:ext cx="2085975" cy="590550"/>
                                </a:xfrm>
                                <a:prstGeom prst="rect">
                                  <a:avLst/>
                                </a:prstGeom>
                                <a:noFill/>
                                <a:ln w="9525">
                                  <a:noFill/>
                                  <a:miter lim="800000"/>
                                  <a:headEnd/>
                                  <a:tailEnd/>
                                </a:ln>
                              </pic:spPr>
                            </pic:pic>
                          </a:graphicData>
                        </a:graphic>
                      </wp:inline>
                    </w:drawing>
                  </w:r>
                </w:p>
              </w:tc>
              <w:tc>
                <w:tcPr>
                  <w:tcW w:w="195"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a</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85975" cy="590550"/>
                        <wp:effectExtent l="19050" t="0" r="9525" b="0"/>
                        <wp:docPr id="88" name="Imagen 88" descr="http://interletras.com/canticum/images/salmodia/SeptimoModo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interletras.com/canticum/images/salmodia/SeptimoModoB-1.gif"/>
                                <pic:cNvPicPr>
                                  <a:picLocks noChangeAspect="1" noChangeArrowheads="1"/>
                                </pic:cNvPicPr>
                              </pic:nvPicPr>
                              <pic:blipFill>
                                <a:blip r:embed="rId91" cstate="print"/>
                                <a:srcRect/>
                                <a:stretch>
                                  <a:fillRect/>
                                </a:stretch>
                              </pic:blipFill>
                              <pic:spPr bwMode="auto">
                                <a:xfrm>
                                  <a:off x="0" y="0"/>
                                  <a:ext cx="2085975"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b</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85975" cy="590550"/>
                        <wp:effectExtent l="19050" t="0" r="9525" b="0"/>
                        <wp:docPr id="89" name="Imagen 89" descr="http://interletras.com/canticum/images/salmodia/SeptimoModo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interletras.com/canticum/images/salmodia/SeptimoModoC-1.gif"/>
                                <pic:cNvPicPr>
                                  <a:picLocks noChangeAspect="1" noChangeArrowheads="1"/>
                                </pic:cNvPicPr>
                              </pic:nvPicPr>
                              <pic:blipFill>
                                <a:blip r:embed="rId92" cstate="print"/>
                                <a:srcRect/>
                                <a:stretch>
                                  <a:fillRect/>
                                </a:stretch>
                              </pic:blipFill>
                              <pic:spPr bwMode="auto">
                                <a:xfrm>
                                  <a:off x="0" y="0"/>
                                  <a:ext cx="2085975"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c</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85975" cy="590550"/>
                        <wp:effectExtent l="19050" t="0" r="9525" b="0"/>
                        <wp:docPr id="90" name="Imagen 90" descr="http://interletras.com/canticum/images/salmodia/SeptimoModo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interletras.com/canticum/images/salmodia/SeptimoModoD-1.gif"/>
                                <pic:cNvPicPr>
                                  <a:picLocks noChangeAspect="1" noChangeArrowheads="1"/>
                                </pic:cNvPicPr>
                              </pic:nvPicPr>
                              <pic:blipFill>
                                <a:blip r:embed="rId93" cstate="print"/>
                                <a:srcRect/>
                                <a:stretch>
                                  <a:fillRect/>
                                </a:stretch>
                              </pic:blipFill>
                              <pic:spPr bwMode="auto">
                                <a:xfrm>
                                  <a:off x="0" y="0"/>
                                  <a:ext cx="2085975"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c</w:t>
                  </w:r>
                  <w:r w:rsidRPr="00A82F06">
                    <w:rPr>
                      <w:rFonts w:ascii="Times New Roman" w:eastAsia="Times New Roman" w:hAnsi="Times New Roman" w:cs="Times New Roman"/>
                      <w:b/>
                      <w:bCs/>
                      <w:sz w:val="24"/>
                      <w:szCs w:val="24"/>
                      <w:vertAlign w:val="superscript"/>
                      <w:lang w:eastAsia="es-PE"/>
                    </w:rPr>
                    <w:t>2</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85975" cy="590550"/>
                        <wp:effectExtent l="19050" t="0" r="9525" b="0"/>
                        <wp:docPr id="91" name="Imagen 91" descr="http://interletras.com/canticum/images/salmodia/SeptimoModo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interletras.com/canticum/images/salmodia/SeptimoModoE-1.gif"/>
                                <pic:cNvPicPr>
                                  <a:picLocks noChangeAspect="1" noChangeArrowheads="1"/>
                                </pic:cNvPicPr>
                              </pic:nvPicPr>
                              <pic:blipFill>
                                <a:blip r:embed="rId94" cstate="print"/>
                                <a:srcRect/>
                                <a:stretch>
                                  <a:fillRect/>
                                </a:stretch>
                              </pic:blipFill>
                              <pic:spPr bwMode="auto">
                                <a:xfrm>
                                  <a:off x="0" y="0"/>
                                  <a:ext cx="2085975"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d</w:t>
                  </w:r>
                </w:p>
              </w:tc>
            </w:tr>
          </w:tbl>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Octavo modo</w:t>
            </w:r>
          </w:p>
          <w:tbl>
            <w:tblPr>
              <w:tblW w:w="8055" w:type="dxa"/>
              <w:jc w:val="center"/>
              <w:tblCellSpacing w:w="15" w:type="dxa"/>
              <w:tblCellMar>
                <w:top w:w="75" w:type="dxa"/>
                <w:left w:w="75" w:type="dxa"/>
                <w:bottom w:w="75" w:type="dxa"/>
                <w:right w:w="75" w:type="dxa"/>
              </w:tblCellMar>
              <w:tblLook w:val="04A0"/>
            </w:tblPr>
            <w:tblGrid>
              <w:gridCol w:w="4070"/>
              <w:gridCol w:w="3476"/>
              <w:gridCol w:w="509"/>
            </w:tblGrid>
            <w:tr w:rsidR="00A82F06" w:rsidRPr="00A82F06">
              <w:trPr>
                <w:tblCellSpacing w:w="15" w:type="dxa"/>
                <w:jc w:val="center"/>
              </w:trPr>
              <w:tc>
                <w:tcPr>
                  <w:tcW w:w="3765" w:type="dxa"/>
                  <w:vMerge w:val="restart"/>
                  <w:hideMark/>
                </w:tcPr>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390775" cy="590550"/>
                        <wp:effectExtent l="19050" t="0" r="9525" b="0"/>
                        <wp:docPr id="92" name="Imagen 92" descr="http://interletras.com/canticum/images/salmodia/OctavoModo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interletras.com/canticum/images/salmodia/OctavoModo1-1.gif"/>
                                <pic:cNvPicPr>
                                  <a:picLocks noChangeAspect="1" noChangeArrowheads="1"/>
                                </pic:cNvPicPr>
                              </pic:nvPicPr>
                              <pic:blipFill>
                                <a:blip r:embed="rId95" cstate="print"/>
                                <a:srcRect/>
                                <a:stretch>
                                  <a:fillRect/>
                                </a:stretch>
                              </pic:blipFill>
                              <pic:spPr bwMode="auto">
                                <a:xfrm>
                                  <a:off x="0" y="0"/>
                                  <a:ext cx="2390775" cy="5905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lastRenderedPageBreak/>
                    <w:drawing>
                      <wp:inline distT="0" distB="0" distL="0" distR="0">
                        <wp:extent cx="2266950" cy="590550"/>
                        <wp:effectExtent l="19050" t="0" r="0" b="0"/>
                        <wp:docPr id="93" name="Imagen 93" descr="http://interletras.com/canticum/images/salmodia/OctavoModo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interletras.com/canticum/images/salmodia/OctavoModo2-1.gif"/>
                                <pic:cNvPicPr>
                                  <a:picLocks noChangeAspect="1" noChangeArrowheads="1"/>
                                </pic:cNvPicPr>
                              </pic:nvPicPr>
                              <pic:blipFill>
                                <a:blip r:embed="rId96" cstate="print"/>
                                <a:srcRect/>
                                <a:stretch>
                                  <a:fillRect/>
                                </a:stretch>
                              </pic:blipFill>
                              <pic:spPr bwMode="auto">
                                <a:xfrm>
                                  <a:off x="0" y="0"/>
                                  <a:ext cx="2266950" cy="590550"/>
                                </a:xfrm>
                                <a:prstGeom prst="rect">
                                  <a:avLst/>
                                </a:prstGeom>
                                <a:noFill/>
                                <a:ln w="9525">
                                  <a:noFill/>
                                  <a:miter lim="800000"/>
                                  <a:headEnd/>
                                  <a:tailEnd/>
                                </a:ln>
                              </pic:spPr>
                            </pic:pic>
                          </a:graphicData>
                        </a:graphic>
                      </wp:inline>
                    </w:drawing>
                  </w:r>
                </w:p>
              </w:tc>
              <w:tc>
                <w:tcPr>
                  <w:tcW w:w="3390"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lastRenderedPageBreak/>
                    <w:drawing>
                      <wp:inline distT="0" distB="0" distL="0" distR="0">
                        <wp:extent cx="2000250" cy="590550"/>
                        <wp:effectExtent l="19050" t="0" r="0" b="0"/>
                        <wp:docPr id="94" name="Imagen 94" descr="http://interletras.com/canticum/images/salmodia/OctavoModo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interletras.com/canticum/images/salmodia/OctavoModoA-1.gif"/>
                                <pic:cNvPicPr>
                                  <a:picLocks noChangeAspect="1" noChangeArrowheads="1"/>
                                </pic:cNvPicPr>
                              </pic:nvPicPr>
                              <pic:blipFill>
                                <a:blip r:embed="rId97" cstate="print"/>
                                <a:srcRect/>
                                <a:stretch>
                                  <a:fillRect/>
                                </a:stretch>
                              </pic:blipFill>
                              <pic:spPr bwMode="auto">
                                <a:xfrm>
                                  <a:off x="0" y="0"/>
                                  <a:ext cx="2000250" cy="590550"/>
                                </a:xfrm>
                                <a:prstGeom prst="rect">
                                  <a:avLst/>
                                </a:prstGeom>
                                <a:noFill/>
                                <a:ln w="9525">
                                  <a:noFill/>
                                  <a:miter lim="800000"/>
                                  <a:headEnd/>
                                  <a:tailEnd/>
                                </a:ln>
                              </pic:spPr>
                            </pic:pic>
                          </a:graphicData>
                        </a:graphic>
                      </wp:inline>
                    </w:drawing>
                  </w:r>
                </w:p>
              </w:tc>
              <w:tc>
                <w:tcPr>
                  <w:tcW w:w="300" w:type="dxa"/>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G</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1924050" cy="590550"/>
                        <wp:effectExtent l="19050" t="0" r="0" b="0"/>
                        <wp:docPr id="95" name="Imagen 95" descr="http://interletras.com/canticum/images/salmodia/OctavoModo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interletras.com/canticum/images/salmodia/OctavoModoB-1.gif"/>
                                <pic:cNvPicPr>
                                  <a:picLocks noChangeAspect="1" noChangeArrowheads="1"/>
                                </pic:cNvPicPr>
                              </pic:nvPicPr>
                              <pic:blipFill>
                                <a:blip r:embed="rId98" cstate="print"/>
                                <a:srcRect/>
                                <a:stretch>
                                  <a:fillRect/>
                                </a:stretch>
                              </pic:blipFill>
                              <pic:spPr bwMode="auto">
                                <a:xfrm>
                                  <a:off x="0" y="0"/>
                                  <a:ext cx="1924050"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c</w:t>
                  </w:r>
                </w:p>
              </w:tc>
            </w:tr>
            <w:tr w:rsidR="00A82F06" w:rsidRPr="00A82F06">
              <w:trPr>
                <w:tblCellSpacing w:w="15" w:type="dxa"/>
                <w:jc w:val="center"/>
              </w:trPr>
              <w:tc>
                <w:tcPr>
                  <w:tcW w:w="0" w:type="auto"/>
                  <w:vMerge/>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000250" cy="590550"/>
                        <wp:effectExtent l="19050" t="0" r="0" b="0"/>
                        <wp:docPr id="96" name="Imagen 96" descr="http://interletras.com/canticum/images/salmodia/OctavoModo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interletras.com/canticum/images/salmodia/OctavoModoC-1.gif"/>
                                <pic:cNvPicPr>
                                  <a:picLocks noChangeAspect="1" noChangeArrowheads="1"/>
                                </pic:cNvPicPr>
                              </pic:nvPicPr>
                              <pic:blipFill>
                                <a:blip r:embed="rId99" cstate="print"/>
                                <a:srcRect/>
                                <a:stretch>
                                  <a:fillRect/>
                                </a:stretch>
                              </pic:blipFill>
                              <pic:spPr bwMode="auto">
                                <a:xfrm>
                                  <a:off x="0" y="0"/>
                                  <a:ext cx="2000250" cy="590550"/>
                                </a:xfrm>
                                <a:prstGeom prst="rect">
                                  <a:avLst/>
                                </a:prstGeom>
                                <a:noFill/>
                                <a:ln w="9525">
                                  <a:noFill/>
                                  <a:miter lim="800000"/>
                                  <a:headEnd/>
                                  <a:tailEnd/>
                                </a:ln>
                              </pic:spPr>
                            </pic:pic>
                          </a:graphicData>
                        </a:graphic>
                      </wp:inline>
                    </w:drawing>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b/>
                      <w:bCs/>
                      <w:sz w:val="24"/>
                      <w:szCs w:val="24"/>
                      <w:lang w:eastAsia="es-PE"/>
                    </w:rPr>
                    <w:t>G*</w:t>
                  </w:r>
                </w:p>
              </w:tc>
            </w:tr>
          </w:tbl>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lastRenderedPageBreak/>
              <w:t>Tono “</w:t>
            </w:r>
            <w:proofErr w:type="spellStart"/>
            <w:r w:rsidRPr="00A82F06">
              <w:rPr>
                <w:rFonts w:ascii="Georgia" w:eastAsia="Times New Roman" w:hAnsi="Georgia" w:cs="Times New Roman"/>
                <w:b/>
                <w:bCs/>
                <w:sz w:val="20"/>
                <w:lang w:eastAsia="es-PE"/>
              </w:rPr>
              <w:t>Peregrinus</w:t>
            </w:r>
            <w:proofErr w:type="spellEnd"/>
            <w:r w:rsidRPr="00A82F06">
              <w:rPr>
                <w:rFonts w:ascii="Georgia" w:eastAsia="Times New Roman" w:hAnsi="Georgia" w:cs="Times New Roman"/>
                <w:b/>
                <w:bCs/>
                <w:sz w:val="20"/>
                <w:lang w:eastAsia="es-PE"/>
              </w:rPr>
              <w:t>”</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sidRPr="00A82F06">
              <w:rPr>
                <w:rFonts w:ascii="Georgia" w:eastAsia="Times New Roman" w:hAnsi="Georgia" w:cs="Times New Roman"/>
                <w:i/>
                <w:iCs/>
                <w:sz w:val="20"/>
                <w:lang w:eastAsia="es-PE"/>
              </w:rPr>
              <w:t>Primer versículo</w:t>
            </w:r>
            <w:r w:rsidRPr="00A82F06">
              <w:rPr>
                <w:rFonts w:ascii="Times New Roman" w:eastAsia="Times New Roman" w:hAnsi="Times New Roman" w:cs="Times New Roman"/>
                <w:b/>
                <w:bCs/>
                <w:sz w:val="24"/>
                <w:szCs w:val="24"/>
                <w:lang w:eastAsia="es-PE"/>
              </w:rPr>
              <w:br/>
            </w:r>
            <w:r>
              <w:rPr>
                <w:rFonts w:ascii="Times New Roman" w:eastAsia="Times New Roman" w:hAnsi="Times New Roman" w:cs="Times New Roman"/>
                <w:b/>
                <w:bCs/>
                <w:noProof/>
                <w:sz w:val="24"/>
                <w:szCs w:val="24"/>
                <w:lang w:eastAsia="es-PE"/>
              </w:rPr>
              <w:drawing>
                <wp:inline distT="0" distB="0" distL="0" distR="0">
                  <wp:extent cx="4429125" cy="590550"/>
                  <wp:effectExtent l="19050" t="0" r="9525" b="0"/>
                  <wp:docPr id="97" name="Imagen 97" descr="http://interletras.com/canticum/images/salmodia/peregrino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interletras.com/canticum/images/salmodia/peregrinoa-1.gif"/>
                          <pic:cNvPicPr>
                            <a:picLocks noChangeAspect="1" noChangeArrowheads="1"/>
                          </pic:cNvPicPr>
                        </pic:nvPicPr>
                        <pic:blipFill>
                          <a:blip r:embed="rId100" cstate="print"/>
                          <a:srcRect/>
                          <a:stretch>
                            <a:fillRect/>
                          </a:stretch>
                        </pic:blipFill>
                        <pic:spPr bwMode="auto">
                          <a:xfrm>
                            <a:off x="0" y="0"/>
                            <a:ext cx="4429125" cy="5905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b/>
                <w:bCs/>
                <w:noProof/>
                <w:sz w:val="24"/>
                <w:szCs w:val="24"/>
                <w:lang w:eastAsia="es-PE"/>
              </w:rPr>
              <w:drawing>
                <wp:inline distT="0" distB="0" distL="0" distR="0">
                  <wp:extent cx="4429125" cy="590550"/>
                  <wp:effectExtent l="19050" t="0" r="9525" b="0"/>
                  <wp:docPr id="98" name="Imagen 98" descr="http://interletras.com/canticum/images/salmodia/peregrino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interletras.com/canticum/images/salmodia/peregrinob-1.gif"/>
                          <pic:cNvPicPr>
                            <a:picLocks noChangeAspect="1" noChangeArrowheads="1"/>
                          </pic:cNvPicPr>
                        </pic:nvPicPr>
                        <pic:blipFill>
                          <a:blip r:embed="rId101" cstate="print"/>
                          <a:srcRect/>
                          <a:stretch>
                            <a:fillRect/>
                          </a:stretch>
                        </pic:blipFill>
                        <pic:spPr bwMode="auto">
                          <a:xfrm>
                            <a:off x="0" y="0"/>
                            <a:ext cx="4429125" cy="5905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sidRPr="00A82F06">
              <w:rPr>
                <w:rFonts w:ascii="Georgia" w:eastAsia="Times New Roman" w:hAnsi="Georgia" w:cs="Times New Roman"/>
                <w:i/>
                <w:iCs/>
                <w:sz w:val="20"/>
                <w:lang w:eastAsia="es-PE"/>
              </w:rPr>
              <w:t>Para los otros versículos</w:t>
            </w:r>
            <w:r w:rsidRPr="00A82F06">
              <w:rPr>
                <w:rFonts w:ascii="Times New Roman" w:eastAsia="Times New Roman" w:hAnsi="Times New Roman" w:cs="Times New Roman"/>
                <w:b/>
                <w:bCs/>
                <w:sz w:val="24"/>
                <w:szCs w:val="24"/>
                <w:lang w:eastAsia="es-PE"/>
              </w:rPr>
              <w:br/>
            </w:r>
            <w:r>
              <w:rPr>
                <w:rFonts w:ascii="Times New Roman" w:eastAsia="Times New Roman" w:hAnsi="Times New Roman" w:cs="Times New Roman"/>
                <w:b/>
                <w:bCs/>
                <w:noProof/>
                <w:sz w:val="24"/>
                <w:szCs w:val="24"/>
                <w:lang w:eastAsia="es-PE"/>
              </w:rPr>
              <w:drawing>
                <wp:inline distT="0" distB="0" distL="0" distR="0">
                  <wp:extent cx="4429125" cy="790575"/>
                  <wp:effectExtent l="19050" t="0" r="9525" b="0"/>
                  <wp:docPr id="99" name="Imagen 99" descr="http://interletras.com/canticum/images/salmodia/peregrino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interletras.com/canticum/images/salmodia/peregrinoc-1.gif"/>
                          <pic:cNvPicPr>
                            <a:picLocks noChangeAspect="1" noChangeArrowheads="1"/>
                          </pic:cNvPicPr>
                        </pic:nvPicPr>
                        <pic:blipFill>
                          <a:blip r:embed="rId102" cstate="print"/>
                          <a:srcRect/>
                          <a:stretch>
                            <a:fillRect/>
                          </a:stretch>
                        </pic:blipFill>
                        <pic:spPr bwMode="auto">
                          <a:xfrm>
                            <a:off x="0" y="0"/>
                            <a:ext cx="4429125" cy="790575"/>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 xml:space="preserve">Tono “in </w:t>
            </w:r>
            <w:proofErr w:type="spellStart"/>
            <w:r w:rsidRPr="00A82F06">
              <w:rPr>
                <w:rFonts w:ascii="Georgia" w:eastAsia="Times New Roman" w:hAnsi="Georgia" w:cs="Times New Roman"/>
                <w:b/>
                <w:bCs/>
                <w:sz w:val="20"/>
                <w:lang w:eastAsia="es-PE"/>
              </w:rPr>
              <w:t>diréctum</w:t>
            </w:r>
            <w:proofErr w:type="spellEnd"/>
            <w:r w:rsidRPr="00A82F06">
              <w:rPr>
                <w:rFonts w:ascii="Georgia" w:eastAsia="Times New Roman" w:hAnsi="Georgia" w:cs="Times New Roman"/>
                <w:b/>
                <w:bCs/>
                <w:sz w:val="20"/>
                <w:lang w:eastAsia="es-PE"/>
              </w:rPr>
              <w:t>”</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b/>
                <w:bCs/>
                <w:noProof/>
                <w:sz w:val="24"/>
                <w:szCs w:val="24"/>
                <w:lang w:eastAsia="es-PE"/>
              </w:rPr>
              <w:drawing>
                <wp:inline distT="0" distB="0" distL="0" distR="0">
                  <wp:extent cx="5124450" cy="590550"/>
                  <wp:effectExtent l="19050" t="0" r="0" b="0"/>
                  <wp:docPr id="100" name="Imagen 100" descr="http://interletras.com/canticum/images/salmodia/tonus_indirectu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interletras.com/canticum/images/salmodia/tonus_indirectum-1.gif"/>
                          <pic:cNvPicPr>
                            <a:picLocks noChangeAspect="1" noChangeArrowheads="1"/>
                          </pic:cNvPicPr>
                        </pic:nvPicPr>
                        <pic:blipFill>
                          <a:blip r:embed="rId103" cstate="print"/>
                          <a:srcRect/>
                          <a:stretch>
                            <a:fillRect/>
                          </a:stretch>
                        </pic:blipFill>
                        <pic:spPr bwMode="auto">
                          <a:xfrm>
                            <a:off x="0" y="0"/>
                            <a:ext cx="5124450" cy="5905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 </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Mediantes solemnes o adornadas</w:t>
            </w:r>
          </w:p>
          <w:tbl>
            <w:tblPr>
              <w:tblW w:w="4000" w:type="pct"/>
              <w:jc w:val="center"/>
              <w:tblCellSpacing w:w="15" w:type="dxa"/>
              <w:tblCellMar>
                <w:top w:w="75" w:type="dxa"/>
                <w:left w:w="75" w:type="dxa"/>
                <w:bottom w:w="75" w:type="dxa"/>
                <w:right w:w="75" w:type="dxa"/>
              </w:tblCellMar>
              <w:tblLook w:val="04A0"/>
            </w:tblPr>
            <w:tblGrid>
              <w:gridCol w:w="1982"/>
              <w:gridCol w:w="7330"/>
            </w:tblGrid>
            <w:tr w:rsidR="00A82F06" w:rsidRPr="00A82F06">
              <w:trPr>
                <w:tblCellSpacing w:w="15" w:type="dxa"/>
                <w:jc w:val="center"/>
              </w:trPr>
              <w:tc>
                <w:tcPr>
                  <w:tcW w:w="1050" w:type="pct"/>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t>Modos </w:t>
                  </w:r>
                  <w:r w:rsidRPr="00A82F06">
                    <w:rPr>
                      <w:rFonts w:ascii="Times New Roman" w:eastAsia="Times New Roman" w:hAnsi="Times New Roman" w:cs="Times New Roman"/>
                      <w:sz w:val="24"/>
                      <w:szCs w:val="24"/>
                      <w:lang w:eastAsia="es-PE"/>
                    </w:rPr>
                    <w:br/>
                    <w:t>1º y 6º</w:t>
                  </w:r>
                </w:p>
              </w:tc>
              <w:tc>
                <w:tcPr>
                  <w:tcW w:w="3950" w:type="pct"/>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3133725" cy="838200"/>
                        <wp:effectExtent l="19050" t="0" r="9525" b="0"/>
                        <wp:docPr id="101" name="Imagen 101" descr="http://interletras.com/canticum/images/salmodia/mediante_solemne0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interletras.com/canticum/images/salmodia/mediante_solemne01-01.gif"/>
                                <pic:cNvPicPr>
                                  <a:picLocks noChangeAspect="1" noChangeArrowheads="1"/>
                                </pic:cNvPicPr>
                              </pic:nvPicPr>
                              <pic:blipFill>
                                <a:blip r:embed="rId104" cstate="print"/>
                                <a:srcRect/>
                                <a:stretch>
                                  <a:fillRect/>
                                </a:stretch>
                              </pic:blipFill>
                              <pic:spPr bwMode="auto">
                                <a:xfrm>
                                  <a:off x="0" y="0"/>
                                  <a:ext cx="3133725" cy="838200"/>
                                </a:xfrm>
                                <a:prstGeom prst="rect">
                                  <a:avLst/>
                                </a:prstGeom>
                                <a:noFill/>
                                <a:ln w="9525">
                                  <a:noFill/>
                                  <a:miter lim="800000"/>
                                  <a:headEnd/>
                                  <a:tailEnd/>
                                </a:ln>
                              </pic:spPr>
                            </pic:pic>
                          </a:graphicData>
                        </a:graphic>
                      </wp:inline>
                    </w:drawing>
                  </w:r>
                </w:p>
              </w:tc>
            </w:tr>
            <w:tr w:rsidR="00A82F06" w:rsidRPr="00A82F06">
              <w:trPr>
                <w:tblCellSpacing w:w="15" w:type="dxa"/>
                <w:jc w:val="center"/>
              </w:trPr>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t>Modos </w:t>
                  </w:r>
                  <w:r w:rsidRPr="00A82F06">
                    <w:rPr>
                      <w:rFonts w:ascii="Times New Roman" w:eastAsia="Times New Roman" w:hAnsi="Times New Roman" w:cs="Times New Roman"/>
                      <w:sz w:val="24"/>
                      <w:szCs w:val="24"/>
                      <w:lang w:eastAsia="es-PE"/>
                    </w:rPr>
                    <w:br/>
                    <w:t>2º y 8º</w:t>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3514725" cy="828675"/>
                        <wp:effectExtent l="19050" t="0" r="9525" b="0"/>
                        <wp:docPr id="102" name="Imagen 102" descr="http://interletras.com/canticum/images/salmodia/mediante_solemne0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interletras.com/canticum/images/salmodia/mediante_solemne02-01.gif"/>
                                <pic:cNvPicPr>
                                  <a:picLocks noChangeAspect="1" noChangeArrowheads="1"/>
                                </pic:cNvPicPr>
                              </pic:nvPicPr>
                              <pic:blipFill>
                                <a:blip r:embed="rId105" cstate="print"/>
                                <a:srcRect/>
                                <a:stretch>
                                  <a:fillRect/>
                                </a:stretch>
                              </pic:blipFill>
                              <pic:spPr bwMode="auto">
                                <a:xfrm>
                                  <a:off x="0" y="0"/>
                                  <a:ext cx="3514725" cy="828675"/>
                                </a:xfrm>
                                <a:prstGeom prst="rect">
                                  <a:avLst/>
                                </a:prstGeom>
                                <a:noFill/>
                                <a:ln w="9525">
                                  <a:noFill/>
                                  <a:miter lim="800000"/>
                                  <a:headEnd/>
                                  <a:tailEnd/>
                                </a:ln>
                              </pic:spPr>
                            </pic:pic>
                          </a:graphicData>
                        </a:graphic>
                      </wp:inline>
                    </w:drawing>
                  </w:r>
                </w:p>
              </w:tc>
            </w:tr>
            <w:tr w:rsidR="00A82F06" w:rsidRPr="00A82F06">
              <w:trPr>
                <w:tblCellSpacing w:w="15" w:type="dxa"/>
                <w:jc w:val="center"/>
              </w:trPr>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lastRenderedPageBreak/>
                    <w:t>Modo 3º</w:t>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3076575" cy="838200"/>
                        <wp:effectExtent l="19050" t="0" r="9525" b="0"/>
                        <wp:docPr id="103" name="Imagen 103" descr="http://interletras.com/canticum/images/salmodia/mediante_solemne03-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interletras.com/canticum/images/salmodia/mediante_solemne03-01.gif"/>
                                <pic:cNvPicPr>
                                  <a:picLocks noChangeAspect="1" noChangeArrowheads="1"/>
                                </pic:cNvPicPr>
                              </pic:nvPicPr>
                              <pic:blipFill>
                                <a:blip r:embed="rId106" cstate="print"/>
                                <a:srcRect/>
                                <a:stretch>
                                  <a:fillRect/>
                                </a:stretch>
                              </pic:blipFill>
                              <pic:spPr bwMode="auto">
                                <a:xfrm>
                                  <a:off x="0" y="0"/>
                                  <a:ext cx="3076575" cy="838200"/>
                                </a:xfrm>
                                <a:prstGeom prst="rect">
                                  <a:avLst/>
                                </a:prstGeom>
                                <a:noFill/>
                                <a:ln w="9525">
                                  <a:noFill/>
                                  <a:miter lim="800000"/>
                                  <a:headEnd/>
                                  <a:tailEnd/>
                                </a:ln>
                              </pic:spPr>
                            </pic:pic>
                          </a:graphicData>
                        </a:graphic>
                      </wp:inline>
                    </w:drawing>
                  </w:r>
                </w:p>
              </w:tc>
            </w:tr>
            <w:tr w:rsidR="00A82F06" w:rsidRPr="00A82F06">
              <w:trPr>
                <w:tblCellSpacing w:w="15" w:type="dxa"/>
                <w:jc w:val="center"/>
              </w:trPr>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t>Modo 4º</w:t>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3133725" cy="781050"/>
                        <wp:effectExtent l="19050" t="0" r="9525" b="0"/>
                        <wp:docPr id="104" name="Imagen 104" descr="http://interletras.com/canticum/images/salmodia/mediante_solemne04-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interletras.com/canticum/images/salmodia/mediante_solemne04-01.gif"/>
                                <pic:cNvPicPr>
                                  <a:picLocks noChangeAspect="1" noChangeArrowheads="1"/>
                                </pic:cNvPicPr>
                              </pic:nvPicPr>
                              <pic:blipFill>
                                <a:blip r:embed="rId107" cstate="print"/>
                                <a:srcRect/>
                                <a:stretch>
                                  <a:fillRect/>
                                </a:stretch>
                              </pic:blipFill>
                              <pic:spPr bwMode="auto">
                                <a:xfrm>
                                  <a:off x="0" y="0"/>
                                  <a:ext cx="3133725" cy="781050"/>
                                </a:xfrm>
                                <a:prstGeom prst="rect">
                                  <a:avLst/>
                                </a:prstGeom>
                                <a:noFill/>
                                <a:ln w="9525">
                                  <a:noFill/>
                                  <a:miter lim="800000"/>
                                  <a:headEnd/>
                                  <a:tailEnd/>
                                </a:ln>
                              </pic:spPr>
                            </pic:pic>
                          </a:graphicData>
                        </a:graphic>
                      </wp:inline>
                    </w:drawing>
                  </w:r>
                </w:p>
              </w:tc>
            </w:tr>
            <w:tr w:rsidR="00A82F06" w:rsidRPr="00A82F06">
              <w:trPr>
                <w:tblCellSpacing w:w="15" w:type="dxa"/>
                <w:jc w:val="center"/>
              </w:trPr>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t>Modo 5º</w:t>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3352800" cy="857250"/>
                        <wp:effectExtent l="19050" t="0" r="0" b="0"/>
                        <wp:docPr id="105" name="Imagen 105" descr="http://interletras.com/canticum/images/salmodia/mediante_solemne05-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interletras.com/canticum/images/salmodia/mediante_solemne05-01.gif"/>
                                <pic:cNvPicPr>
                                  <a:picLocks noChangeAspect="1" noChangeArrowheads="1"/>
                                </pic:cNvPicPr>
                              </pic:nvPicPr>
                              <pic:blipFill>
                                <a:blip r:embed="rId108" cstate="print"/>
                                <a:srcRect/>
                                <a:stretch>
                                  <a:fillRect/>
                                </a:stretch>
                              </pic:blipFill>
                              <pic:spPr bwMode="auto">
                                <a:xfrm>
                                  <a:off x="0" y="0"/>
                                  <a:ext cx="3352800" cy="857250"/>
                                </a:xfrm>
                                <a:prstGeom prst="rect">
                                  <a:avLst/>
                                </a:prstGeom>
                                <a:noFill/>
                                <a:ln w="9525">
                                  <a:noFill/>
                                  <a:miter lim="800000"/>
                                  <a:headEnd/>
                                  <a:tailEnd/>
                                </a:ln>
                              </pic:spPr>
                            </pic:pic>
                          </a:graphicData>
                        </a:graphic>
                      </wp:inline>
                    </w:drawing>
                  </w:r>
                </w:p>
              </w:tc>
            </w:tr>
            <w:tr w:rsidR="00A82F06" w:rsidRPr="00A82F06">
              <w:trPr>
                <w:tblCellSpacing w:w="15" w:type="dxa"/>
                <w:jc w:val="center"/>
              </w:trPr>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t>Modo 7º</w:t>
                  </w:r>
                </w:p>
              </w:tc>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3105150" cy="828675"/>
                        <wp:effectExtent l="19050" t="0" r="0" b="0"/>
                        <wp:docPr id="106" name="Imagen 106" descr="http://interletras.com/canticum/images/salmodia/mediante_solemne06-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interletras.com/canticum/images/salmodia/mediante_solemne06-01.gif"/>
                                <pic:cNvPicPr>
                                  <a:picLocks noChangeAspect="1" noChangeArrowheads="1"/>
                                </pic:cNvPicPr>
                              </pic:nvPicPr>
                              <pic:blipFill>
                                <a:blip r:embed="rId109" cstate="print"/>
                                <a:srcRect/>
                                <a:stretch>
                                  <a:fillRect/>
                                </a:stretch>
                              </pic:blipFill>
                              <pic:spPr bwMode="auto">
                                <a:xfrm>
                                  <a:off x="0" y="0"/>
                                  <a:ext cx="3105150" cy="828675"/>
                                </a:xfrm>
                                <a:prstGeom prst="rect">
                                  <a:avLst/>
                                </a:prstGeom>
                                <a:noFill/>
                                <a:ln w="9525">
                                  <a:noFill/>
                                  <a:miter lim="800000"/>
                                  <a:headEnd/>
                                  <a:tailEnd/>
                                </a:ln>
                              </pic:spPr>
                            </pic:pic>
                          </a:graphicData>
                        </a:graphic>
                      </wp:inline>
                    </w:drawing>
                  </w:r>
                </w:p>
              </w:tc>
            </w:tr>
          </w:tbl>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 </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b/>
                <w:bCs/>
                <w:sz w:val="20"/>
                <w:lang w:eastAsia="es-PE"/>
              </w:rPr>
              <w:t>Ejercicios:</w:t>
            </w:r>
            <w:r w:rsidRPr="00A82F06">
              <w:rPr>
                <w:rFonts w:ascii="Georgia" w:eastAsia="Times New Roman" w:hAnsi="Georgia" w:cs="Times New Roman"/>
                <w:sz w:val="20"/>
                <w:lang w:eastAsia="es-PE"/>
              </w:rPr>
              <w:t> </w:t>
            </w:r>
            <w:r w:rsidRPr="00A82F06">
              <w:rPr>
                <w:rFonts w:ascii="Georgia" w:eastAsia="Times New Roman" w:hAnsi="Georgia" w:cs="Times New Roman"/>
                <w:sz w:val="20"/>
                <w:szCs w:val="20"/>
                <w:lang w:eastAsia="es-PE"/>
              </w:rPr>
              <w:t xml:space="preserve">Los siguientes ejercicios consistirán en el canto de los salmos 111 y 112 en modos 3º y 4º respectivamente </w:t>
            </w:r>
            <w:proofErr w:type="spellStart"/>
            <w:r w:rsidRPr="00A82F06">
              <w:rPr>
                <w:rFonts w:ascii="Georgia" w:eastAsia="Times New Roman" w:hAnsi="Georgia" w:cs="Times New Roman"/>
                <w:sz w:val="20"/>
                <w:szCs w:val="20"/>
                <w:lang w:eastAsia="es-PE"/>
              </w:rPr>
              <w:t>de</w:t>
            </w:r>
            <w:r w:rsidRPr="00A82F06">
              <w:rPr>
                <w:rFonts w:ascii="Georgia" w:eastAsia="Times New Roman" w:hAnsi="Georgia" w:cs="Times New Roman"/>
                <w:i/>
                <w:iCs/>
                <w:sz w:val="20"/>
                <w:lang w:eastAsia="es-PE"/>
              </w:rPr>
              <w:t>Dominica</w:t>
            </w:r>
            <w:proofErr w:type="spellEnd"/>
            <w:r w:rsidRPr="00A82F06">
              <w:rPr>
                <w:rFonts w:ascii="Georgia" w:eastAsia="Times New Roman" w:hAnsi="Georgia" w:cs="Times New Roman"/>
                <w:i/>
                <w:iCs/>
                <w:sz w:val="20"/>
                <w:lang w:eastAsia="es-PE"/>
              </w:rPr>
              <w:t xml:space="preserve"> ad </w:t>
            </w:r>
            <w:proofErr w:type="spellStart"/>
            <w:r w:rsidRPr="00A82F06">
              <w:rPr>
                <w:rFonts w:ascii="Georgia" w:eastAsia="Times New Roman" w:hAnsi="Georgia" w:cs="Times New Roman"/>
                <w:i/>
                <w:iCs/>
                <w:sz w:val="20"/>
                <w:lang w:eastAsia="es-PE"/>
              </w:rPr>
              <w:t>vesperas</w:t>
            </w:r>
            <w:proofErr w:type="spellEnd"/>
            <w:r w:rsidRPr="00A82F06">
              <w:rPr>
                <w:rFonts w:ascii="Georgia" w:eastAsia="Times New Roman" w:hAnsi="Georgia" w:cs="Times New Roman"/>
                <w:sz w:val="20"/>
                <w:szCs w:val="20"/>
                <w:lang w:eastAsia="es-PE"/>
              </w:rPr>
              <w:t>.</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 xml:space="preserve">Indique en ellos la entonación, el tenor, la </w:t>
            </w:r>
            <w:proofErr w:type="spellStart"/>
            <w:r w:rsidRPr="00A82F06">
              <w:rPr>
                <w:rFonts w:ascii="Georgia" w:eastAsia="Times New Roman" w:hAnsi="Georgia" w:cs="Times New Roman"/>
                <w:sz w:val="20"/>
                <w:szCs w:val="20"/>
                <w:lang w:eastAsia="es-PE"/>
              </w:rPr>
              <w:t>flexa</w:t>
            </w:r>
            <w:proofErr w:type="spellEnd"/>
            <w:r w:rsidRPr="00A82F06">
              <w:rPr>
                <w:rFonts w:ascii="Georgia" w:eastAsia="Times New Roman" w:hAnsi="Georgia" w:cs="Times New Roman"/>
                <w:sz w:val="20"/>
                <w:szCs w:val="20"/>
                <w:lang w:eastAsia="es-PE"/>
              </w:rPr>
              <w:t>, la mediante y la terminación.</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sidRPr="00A82F06">
              <w:rPr>
                <w:rFonts w:ascii="Georgia" w:eastAsia="Times New Roman" w:hAnsi="Georgia" w:cs="Times New Roman"/>
                <w:sz w:val="20"/>
                <w:szCs w:val="20"/>
                <w:lang w:eastAsia="es-PE"/>
              </w:rPr>
              <w:t>Averigüe si las cadencias son de uno o de dos acentos, si tienen notas de preparación, etc.</w:t>
            </w:r>
          </w:p>
          <w:tbl>
            <w:tblPr>
              <w:tblW w:w="7170" w:type="dxa"/>
              <w:jc w:val="center"/>
              <w:tblCellSpacing w:w="15" w:type="dxa"/>
              <w:tblCellMar>
                <w:top w:w="75" w:type="dxa"/>
                <w:left w:w="75" w:type="dxa"/>
                <w:bottom w:w="75" w:type="dxa"/>
                <w:right w:w="75" w:type="dxa"/>
              </w:tblCellMar>
              <w:tblLook w:val="04A0"/>
            </w:tblPr>
            <w:tblGrid>
              <w:gridCol w:w="7170"/>
            </w:tblGrid>
            <w:tr w:rsidR="00A82F06" w:rsidRPr="00A82F06">
              <w:trPr>
                <w:trHeight w:val="1260"/>
                <w:tblCellSpacing w:w="15" w:type="dxa"/>
                <w:jc w:val="center"/>
              </w:trPr>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3819525" cy="590550"/>
                        <wp:effectExtent l="0" t="0" r="9525" b="0"/>
                        <wp:docPr id="107" name="Imagen 107" descr="http://interletras.com/canticum/images/salmodia/ejercicio1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interletras.com/canticum/images/salmodia/ejercicio1a-1.gif"/>
                                <pic:cNvPicPr>
                                  <a:picLocks noChangeAspect="1" noChangeArrowheads="1"/>
                                </pic:cNvPicPr>
                              </pic:nvPicPr>
                              <pic:blipFill>
                                <a:blip r:embed="rId110" cstate="print"/>
                                <a:srcRect/>
                                <a:stretch>
                                  <a:fillRect/>
                                </a:stretch>
                              </pic:blipFill>
                              <pic:spPr bwMode="auto">
                                <a:xfrm>
                                  <a:off x="0" y="0"/>
                                  <a:ext cx="3819525" cy="590550"/>
                                </a:xfrm>
                                <a:prstGeom prst="rect">
                                  <a:avLst/>
                                </a:prstGeom>
                                <a:noFill/>
                                <a:ln w="9525">
                                  <a:noFill/>
                                  <a:miter lim="800000"/>
                                  <a:headEnd/>
                                  <a:tailEnd/>
                                </a:ln>
                              </pic:spPr>
                            </pic:pic>
                          </a:graphicData>
                        </a:graphic>
                      </wp:inline>
                    </w:drawing>
                  </w:r>
                </w:p>
              </w:tc>
            </w:tr>
            <w:tr w:rsidR="00A82F06" w:rsidRPr="00A82F06">
              <w:trPr>
                <w:trHeight w:val="1680"/>
                <w:tblCellSpacing w:w="15" w:type="dxa"/>
                <w:jc w:val="center"/>
              </w:trPr>
              <w:tc>
                <w:tcPr>
                  <w:tcW w:w="0" w:type="auto"/>
                  <w:vAlign w:val="center"/>
                  <w:hideMark/>
                </w:tcPr>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proofErr w:type="spellStart"/>
                  <w:r w:rsidRPr="00A82F06">
                    <w:rPr>
                      <w:rFonts w:ascii="Georgia" w:eastAsia="Times New Roman" w:hAnsi="Georgia" w:cs="Times New Roman"/>
                      <w:b/>
                      <w:bCs/>
                      <w:sz w:val="20"/>
                      <w:lang w:eastAsia="es-PE"/>
                    </w:rPr>
                    <w:t>Psalmus</w:t>
                  </w:r>
                  <w:proofErr w:type="spellEnd"/>
                  <w:r w:rsidRPr="00A82F06">
                    <w:rPr>
                      <w:rFonts w:ascii="Georgia" w:eastAsia="Times New Roman" w:hAnsi="Georgia" w:cs="Times New Roman"/>
                      <w:b/>
                      <w:bCs/>
                      <w:sz w:val="20"/>
                      <w:lang w:eastAsia="es-PE"/>
                    </w:rPr>
                    <w:t xml:space="preserve"> 111</w:t>
                  </w:r>
                </w:p>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4181475" cy="590550"/>
                        <wp:effectExtent l="19050" t="0" r="9525" b="0"/>
                        <wp:docPr id="108" name="Imagen 108" descr="http://interletras.com/canticum/images/salmodia/ejercicio1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interletras.com/canticum/images/salmodia/ejercicio1b-1.gif"/>
                                <pic:cNvPicPr>
                                  <a:picLocks noChangeAspect="1" noChangeArrowheads="1"/>
                                </pic:cNvPicPr>
                              </pic:nvPicPr>
                              <pic:blipFill>
                                <a:blip r:embed="rId111" cstate="print"/>
                                <a:srcRect/>
                                <a:stretch>
                                  <a:fillRect/>
                                </a:stretch>
                              </pic:blipFill>
                              <pic:spPr bwMode="auto">
                                <a:xfrm>
                                  <a:off x="0" y="0"/>
                                  <a:ext cx="4181475" cy="590550"/>
                                </a:xfrm>
                                <a:prstGeom prst="rect">
                                  <a:avLst/>
                                </a:prstGeom>
                                <a:noFill/>
                                <a:ln w="9525">
                                  <a:noFill/>
                                  <a:miter lim="800000"/>
                                  <a:headEnd/>
                                  <a:tailEnd/>
                                </a:ln>
                              </pic:spPr>
                            </pic:pic>
                          </a:graphicData>
                        </a:graphic>
                      </wp:inline>
                    </w:drawing>
                  </w:r>
                </w:p>
              </w:tc>
            </w:tr>
            <w:tr w:rsidR="00A82F06" w:rsidRPr="00A82F06">
              <w:trPr>
                <w:trHeight w:val="7335"/>
                <w:tblCellSpacing w:w="15" w:type="dxa"/>
                <w:jc w:val="center"/>
              </w:trPr>
              <w:tc>
                <w:tcPr>
                  <w:tcW w:w="0" w:type="auto"/>
                  <w:vAlign w:val="center"/>
                  <w:hideMark/>
                </w:tcPr>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lastRenderedPageBreak/>
                    <w:drawing>
                      <wp:inline distT="0" distB="0" distL="0" distR="0">
                        <wp:extent cx="4181475" cy="590550"/>
                        <wp:effectExtent l="19050" t="0" r="9525" b="0"/>
                        <wp:docPr id="109" name="Imagen 109" descr="http://interletras.com/canticum/images/salmodia/ejercicio1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interletras.com/canticum/images/salmodia/ejercicio1c-1.gif"/>
                                <pic:cNvPicPr>
                                  <a:picLocks noChangeAspect="1" noChangeArrowheads="1"/>
                                </pic:cNvPicPr>
                              </pic:nvPicPr>
                              <pic:blipFill>
                                <a:blip r:embed="rId112" cstate="print"/>
                                <a:srcRect/>
                                <a:stretch>
                                  <a:fillRect/>
                                </a:stretch>
                              </pic:blipFill>
                              <pic:spPr bwMode="auto">
                                <a:xfrm>
                                  <a:off x="0" y="0"/>
                                  <a:ext cx="4181475" cy="5905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en-US" w:eastAsia="es-PE"/>
                    </w:rPr>
                  </w:pPr>
                  <w:r w:rsidRPr="00A82F06">
                    <w:rPr>
                      <w:rFonts w:ascii="Georgia" w:eastAsia="Times New Roman" w:hAnsi="Georgia" w:cs="Times New Roman"/>
                      <w:sz w:val="20"/>
                      <w:szCs w:val="20"/>
                      <w:lang w:val="en-US" w:eastAsia="es-PE"/>
                    </w:rPr>
                    <w:t>2. Potens in terra erit</w:t>
                  </w:r>
                  <w:r w:rsidRPr="00A82F06">
                    <w:rPr>
                      <w:rFonts w:ascii="Georgia" w:eastAsia="Times New Roman" w:hAnsi="Georgia" w:cs="Times New Roman"/>
                      <w:sz w:val="20"/>
                      <w:lang w:val="en-US" w:eastAsia="es-PE"/>
                    </w:rPr>
                    <w:t> </w:t>
                  </w:r>
                  <w:r w:rsidRPr="00A82F06">
                    <w:rPr>
                      <w:rFonts w:ascii="Georgia" w:eastAsia="Times New Roman" w:hAnsi="Georgia" w:cs="Times New Roman"/>
                      <w:i/>
                      <w:iCs/>
                      <w:sz w:val="20"/>
                      <w:lang w:val="en-US" w:eastAsia="es-PE"/>
                    </w:rPr>
                    <w:t>semen</w:t>
                  </w:r>
                  <w:r w:rsidRPr="00A82F06">
                    <w:rPr>
                      <w:rFonts w:ascii="Georgia" w:eastAsia="Times New Roman" w:hAnsi="Georgia" w:cs="Times New Roman"/>
                      <w:sz w:val="20"/>
                      <w:lang w:val="en-US" w:eastAsia="es-PE"/>
                    </w:rPr>
                    <w:t> </w:t>
                  </w:r>
                  <w:r w:rsidRPr="00A82F06">
                    <w:rPr>
                      <w:rFonts w:ascii="Georgia" w:eastAsia="Times New Roman" w:hAnsi="Georgia" w:cs="Times New Roman"/>
                      <w:b/>
                      <w:bCs/>
                      <w:sz w:val="20"/>
                      <w:lang w:val="en-US" w:eastAsia="es-PE"/>
                    </w:rPr>
                    <w:t>é</w:t>
                  </w:r>
                  <w:r w:rsidRPr="00A82F06">
                    <w:rPr>
                      <w:rFonts w:ascii="Georgia" w:eastAsia="Times New Roman" w:hAnsi="Georgia" w:cs="Times New Roman"/>
                      <w:sz w:val="20"/>
                      <w:szCs w:val="20"/>
                      <w:lang w:val="en-US" w:eastAsia="es-PE"/>
                    </w:rPr>
                    <w:t>jus: * generatio rectórum benedi</w:t>
                  </w:r>
                  <w:r w:rsidRPr="00A82F06">
                    <w:rPr>
                      <w:rFonts w:ascii="Georgia" w:eastAsia="Times New Roman" w:hAnsi="Georgia" w:cs="Times New Roman"/>
                      <w:b/>
                      <w:bCs/>
                      <w:sz w:val="20"/>
                      <w:lang w:val="en-US" w:eastAsia="es-PE"/>
                    </w:rPr>
                    <w:t>cé</w:t>
                  </w:r>
                  <w:r w:rsidRPr="00A82F06">
                    <w:rPr>
                      <w:rFonts w:ascii="Georgia" w:eastAsia="Times New Roman" w:hAnsi="Georgia" w:cs="Times New Roman"/>
                      <w:sz w:val="20"/>
                      <w:szCs w:val="20"/>
                      <w:lang w:val="en-US" w:eastAsia="es-PE"/>
                    </w:rPr>
                    <w:t>tur.</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fr-FR" w:eastAsia="es-PE"/>
                    </w:rPr>
                  </w:pPr>
                  <w:r w:rsidRPr="00A82F06">
                    <w:rPr>
                      <w:rFonts w:ascii="Georgia" w:eastAsia="Times New Roman" w:hAnsi="Georgia" w:cs="Times New Roman"/>
                      <w:sz w:val="20"/>
                      <w:szCs w:val="20"/>
                      <w:lang w:val="fr-FR" w:eastAsia="es-PE"/>
                    </w:rPr>
                    <w:t>3. Glória et divitiæ ín</w:t>
                  </w:r>
                  <w:r w:rsidRPr="00A82F06">
                    <w:rPr>
                      <w:rFonts w:ascii="Georgia" w:eastAsia="Times New Roman" w:hAnsi="Georgia" w:cs="Times New Roman"/>
                      <w:sz w:val="20"/>
                      <w:lang w:val="fr-FR" w:eastAsia="es-PE"/>
                    </w:rPr>
                    <w:t> </w:t>
                  </w:r>
                  <w:r w:rsidRPr="00A82F06">
                    <w:rPr>
                      <w:rFonts w:ascii="Georgia" w:eastAsia="Times New Roman" w:hAnsi="Georgia" w:cs="Times New Roman"/>
                      <w:i/>
                      <w:iCs/>
                      <w:sz w:val="20"/>
                      <w:lang w:val="fr-FR" w:eastAsia="es-PE"/>
                    </w:rPr>
                    <w:t>dómo</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é</w:t>
                  </w:r>
                  <w:r w:rsidRPr="00A82F06">
                    <w:rPr>
                      <w:rFonts w:ascii="Georgia" w:eastAsia="Times New Roman" w:hAnsi="Georgia" w:cs="Times New Roman"/>
                      <w:sz w:val="20"/>
                      <w:szCs w:val="20"/>
                      <w:lang w:val="fr-FR" w:eastAsia="es-PE"/>
                    </w:rPr>
                    <w:t>jus: * et justitia éjus mánet in sæculum</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sæ</w:t>
                  </w:r>
                  <w:r w:rsidRPr="00A82F06">
                    <w:rPr>
                      <w:rFonts w:ascii="Georgia" w:eastAsia="Times New Roman" w:hAnsi="Georgia" w:cs="Times New Roman"/>
                      <w:sz w:val="20"/>
                      <w:szCs w:val="20"/>
                      <w:lang w:val="fr-FR" w:eastAsia="es-PE"/>
                    </w:rPr>
                    <w:t>culi.</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fr-FR" w:eastAsia="es-PE"/>
                    </w:rPr>
                  </w:pPr>
                  <w:r w:rsidRPr="00A82F06">
                    <w:rPr>
                      <w:rFonts w:ascii="Georgia" w:eastAsia="Times New Roman" w:hAnsi="Georgia" w:cs="Times New Roman"/>
                      <w:sz w:val="20"/>
                      <w:szCs w:val="20"/>
                      <w:lang w:val="fr-FR" w:eastAsia="es-PE"/>
                    </w:rPr>
                    <w:t>4. Exórtum est in ténebris</w:t>
                  </w:r>
                  <w:r w:rsidRPr="00A82F06">
                    <w:rPr>
                      <w:rFonts w:ascii="Georgia" w:eastAsia="Times New Roman" w:hAnsi="Georgia" w:cs="Times New Roman"/>
                      <w:sz w:val="20"/>
                      <w:lang w:val="fr-FR" w:eastAsia="es-PE"/>
                    </w:rPr>
                    <w:t> </w:t>
                  </w:r>
                  <w:r w:rsidRPr="00A82F06">
                    <w:rPr>
                      <w:rFonts w:ascii="Georgia" w:eastAsia="Times New Roman" w:hAnsi="Georgia" w:cs="Times New Roman"/>
                      <w:i/>
                      <w:iCs/>
                      <w:sz w:val="20"/>
                      <w:lang w:val="fr-FR" w:eastAsia="es-PE"/>
                    </w:rPr>
                    <w:t>lúmen</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rec</w:t>
                  </w:r>
                  <w:r w:rsidRPr="00A82F06">
                    <w:rPr>
                      <w:rFonts w:ascii="Georgia" w:eastAsia="Times New Roman" w:hAnsi="Georgia" w:cs="Times New Roman"/>
                      <w:sz w:val="20"/>
                      <w:szCs w:val="20"/>
                      <w:lang w:val="fr-FR" w:eastAsia="es-PE"/>
                    </w:rPr>
                    <w:t>tis: * Miséricors, et miserátur, et</w:t>
                  </w:r>
                  <w:r w:rsidRPr="00A82F06">
                    <w:rPr>
                      <w:rFonts w:ascii="Georgia" w:eastAsia="Times New Roman" w:hAnsi="Georgia" w:cs="Times New Roman"/>
                      <w:b/>
                      <w:bCs/>
                      <w:sz w:val="20"/>
                      <w:lang w:val="fr-FR" w:eastAsia="es-PE"/>
                    </w:rPr>
                    <w:t>jus</w:t>
                  </w:r>
                  <w:r w:rsidRPr="00A82F06">
                    <w:rPr>
                      <w:rFonts w:ascii="Georgia" w:eastAsia="Times New Roman" w:hAnsi="Georgia" w:cs="Times New Roman"/>
                      <w:sz w:val="20"/>
                      <w:szCs w:val="20"/>
                      <w:lang w:val="fr-FR" w:eastAsia="es-PE"/>
                    </w:rPr>
                    <w:t>tus.</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fr-FR" w:eastAsia="es-PE"/>
                    </w:rPr>
                  </w:pPr>
                  <w:r w:rsidRPr="00A82F06">
                    <w:rPr>
                      <w:rFonts w:ascii="Georgia" w:eastAsia="Times New Roman" w:hAnsi="Georgia" w:cs="Times New Roman"/>
                      <w:sz w:val="20"/>
                      <w:szCs w:val="20"/>
                      <w:lang w:val="fr-FR" w:eastAsia="es-PE"/>
                    </w:rPr>
                    <w:t>5. Jucundus homo qui miserétur et cómmodat,</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w:t>
                  </w:r>
                  <w:r w:rsidRPr="00A82F06">
                    <w:rPr>
                      <w:rFonts w:ascii="Georgia" w:eastAsia="Times New Roman" w:hAnsi="Georgia" w:cs="Times New Roman"/>
                      <w:sz w:val="20"/>
                      <w:lang w:val="fr-FR" w:eastAsia="es-PE"/>
                    </w:rPr>
                    <w:t> </w:t>
                  </w:r>
                  <w:r w:rsidRPr="00A82F06">
                    <w:rPr>
                      <w:rFonts w:ascii="Georgia" w:eastAsia="Times New Roman" w:hAnsi="Georgia" w:cs="Times New Roman"/>
                      <w:sz w:val="20"/>
                      <w:szCs w:val="20"/>
                      <w:lang w:val="fr-FR" w:eastAsia="es-PE"/>
                    </w:rPr>
                    <w:t>dispónet sermónes suos</w:t>
                  </w:r>
                  <w:r w:rsidRPr="00A82F06">
                    <w:rPr>
                      <w:rFonts w:ascii="Georgia" w:eastAsia="Times New Roman" w:hAnsi="Georgia" w:cs="Times New Roman"/>
                      <w:i/>
                      <w:iCs/>
                      <w:sz w:val="20"/>
                      <w:lang w:val="fr-FR" w:eastAsia="es-PE"/>
                    </w:rPr>
                    <w:t>in ju</w:t>
                  </w:r>
                  <w:r w:rsidRPr="00A82F06">
                    <w:rPr>
                      <w:rFonts w:ascii="Georgia" w:eastAsia="Times New Roman" w:hAnsi="Georgia" w:cs="Times New Roman"/>
                      <w:b/>
                      <w:bCs/>
                      <w:sz w:val="20"/>
                      <w:lang w:val="fr-FR" w:eastAsia="es-PE"/>
                    </w:rPr>
                    <w:t>dí</w:t>
                  </w:r>
                  <w:r w:rsidRPr="00A82F06">
                    <w:rPr>
                      <w:rFonts w:ascii="Georgia" w:eastAsia="Times New Roman" w:hAnsi="Georgia" w:cs="Times New Roman"/>
                      <w:sz w:val="20"/>
                      <w:szCs w:val="20"/>
                      <w:lang w:val="fr-FR" w:eastAsia="es-PE"/>
                    </w:rPr>
                    <w:t>cio: * quia in ætérnum non commo</w:t>
                  </w:r>
                  <w:r w:rsidRPr="00A82F06">
                    <w:rPr>
                      <w:rFonts w:ascii="Georgia" w:eastAsia="Times New Roman" w:hAnsi="Georgia" w:cs="Times New Roman"/>
                      <w:b/>
                      <w:bCs/>
                      <w:sz w:val="20"/>
                      <w:lang w:val="fr-FR" w:eastAsia="es-PE"/>
                    </w:rPr>
                    <w:t>vé</w:t>
                  </w:r>
                  <w:r w:rsidRPr="00A82F06">
                    <w:rPr>
                      <w:rFonts w:ascii="Georgia" w:eastAsia="Times New Roman" w:hAnsi="Georgia" w:cs="Times New Roman"/>
                      <w:sz w:val="20"/>
                      <w:szCs w:val="20"/>
                      <w:lang w:val="fr-FR" w:eastAsia="es-PE"/>
                    </w:rPr>
                    <w:t>bitur.</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fr-FR" w:eastAsia="es-PE"/>
                    </w:rPr>
                  </w:pPr>
                  <w:r w:rsidRPr="00A82F06">
                    <w:rPr>
                      <w:rFonts w:ascii="Georgia" w:eastAsia="Times New Roman" w:hAnsi="Georgia" w:cs="Times New Roman"/>
                      <w:sz w:val="20"/>
                      <w:szCs w:val="20"/>
                      <w:lang w:val="fr-FR" w:eastAsia="es-PE"/>
                    </w:rPr>
                    <w:t>6. In memória aetérna</w:t>
                  </w:r>
                  <w:r w:rsidRPr="00A82F06">
                    <w:rPr>
                      <w:rFonts w:ascii="Georgia" w:eastAsia="Times New Roman" w:hAnsi="Georgia" w:cs="Times New Roman"/>
                      <w:i/>
                      <w:iCs/>
                      <w:sz w:val="20"/>
                      <w:lang w:val="fr-FR" w:eastAsia="es-PE"/>
                    </w:rPr>
                    <w:t> érit</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jus</w:t>
                  </w:r>
                  <w:r w:rsidRPr="00A82F06">
                    <w:rPr>
                      <w:rFonts w:ascii="Georgia" w:eastAsia="Times New Roman" w:hAnsi="Georgia" w:cs="Times New Roman"/>
                      <w:sz w:val="20"/>
                      <w:szCs w:val="20"/>
                      <w:lang w:val="fr-FR" w:eastAsia="es-PE"/>
                    </w:rPr>
                    <w:t>tus: * ab auditióne mala non ti</w:t>
                  </w:r>
                  <w:r w:rsidRPr="00A82F06">
                    <w:rPr>
                      <w:rFonts w:ascii="Georgia" w:eastAsia="Times New Roman" w:hAnsi="Georgia" w:cs="Times New Roman"/>
                      <w:b/>
                      <w:bCs/>
                      <w:sz w:val="20"/>
                      <w:lang w:val="fr-FR" w:eastAsia="es-PE"/>
                    </w:rPr>
                    <w:t>mé</w:t>
                  </w:r>
                  <w:r w:rsidRPr="00A82F06">
                    <w:rPr>
                      <w:rFonts w:ascii="Georgia" w:eastAsia="Times New Roman" w:hAnsi="Georgia" w:cs="Times New Roman"/>
                      <w:sz w:val="20"/>
                      <w:szCs w:val="20"/>
                      <w:lang w:val="fr-FR" w:eastAsia="es-PE"/>
                    </w:rPr>
                    <w:t>bit.</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fr-FR" w:eastAsia="es-PE"/>
                    </w:rPr>
                  </w:pPr>
                  <w:r w:rsidRPr="00A82F06">
                    <w:rPr>
                      <w:rFonts w:ascii="Georgia" w:eastAsia="Times New Roman" w:hAnsi="Georgia" w:cs="Times New Roman"/>
                      <w:sz w:val="20"/>
                      <w:szCs w:val="20"/>
                      <w:lang w:val="fr-FR" w:eastAsia="es-PE"/>
                    </w:rPr>
                    <w:t>7. Paratum cor éjus speráre in Dómino,</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w:t>
                  </w:r>
                  <w:r w:rsidRPr="00A82F06">
                    <w:rPr>
                      <w:rFonts w:ascii="Georgia" w:eastAsia="Times New Roman" w:hAnsi="Georgia" w:cs="Times New Roman"/>
                      <w:sz w:val="20"/>
                      <w:lang w:val="fr-FR" w:eastAsia="es-PE"/>
                    </w:rPr>
                    <w:t> </w:t>
                  </w:r>
                  <w:r w:rsidRPr="00A82F06">
                    <w:rPr>
                      <w:rFonts w:ascii="Georgia" w:eastAsia="Times New Roman" w:hAnsi="Georgia" w:cs="Times New Roman"/>
                      <w:sz w:val="20"/>
                      <w:szCs w:val="20"/>
                      <w:lang w:val="fr-FR" w:eastAsia="es-PE"/>
                    </w:rPr>
                    <w:t>confirmátum</w:t>
                  </w:r>
                  <w:r w:rsidRPr="00A82F06">
                    <w:rPr>
                      <w:rFonts w:ascii="Georgia" w:eastAsia="Times New Roman" w:hAnsi="Georgia" w:cs="Times New Roman"/>
                      <w:sz w:val="20"/>
                      <w:lang w:val="fr-FR" w:eastAsia="es-PE"/>
                    </w:rPr>
                    <w:t> </w:t>
                  </w:r>
                  <w:r w:rsidRPr="00A82F06">
                    <w:rPr>
                      <w:rFonts w:ascii="Georgia" w:eastAsia="Times New Roman" w:hAnsi="Georgia" w:cs="Times New Roman"/>
                      <w:i/>
                      <w:iCs/>
                      <w:sz w:val="20"/>
                      <w:lang w:val="fr-FR" w:eastAsia="es-PE"/>
                    </w:rPr>
                    <w:t>est cor</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é</w:t>
                  </w:r>
                  <w:r w:rsidRPr="00A82F06">
                    <w:rPr>
                      <w:rFonts w:ascii="Georgia" w:eastAsia="Times New Roman" w:hAnsi="Georgia" w:cs="Times New Roman"/>
                      <w:sz w:val="20"/>
                      <w:szCs w:val="20"/>
                      <w:lang w:val="fr-FR" w:eastAsia="es-PE"/>
                    </w:rPr>
                    <w:t>jus: * non commovébitur donec despíciat inimícos</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su</w:t>
                  </w:r>
                  <w:r w:rsidRPr="00A82F06">
                    <w:rPr>
                      <w:rFonts w:ascii="Georgia" w:eastAsia="Times New Roman" w:hAnsi="Georgia" w:cs="Times New Roman"/>
                      <w:sz w:val="20"/>
                      <w:szCs w:val="20"/>
                      <w:lang w:val="fr-FR" w:eastAsia="es-PE"/>
                    </w:rPr>
                    <w:t>os.</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fr-FR" w:eastAsia="es-PE"/>
                    </w:rPr>
                  </w:pPr>
                  <w:r w:rsidRPr="00A82F06">
                    <w:rPr>
                      <w:rFonts w:ascii="Georgia" w:eastAsia="Times New Roman" w:hAnsi="Georgia" w:cs="Times New Roman"/>
                      <w:sz w:val="20"/>
                      <w:szCs w:val="20"/>
                      <w:lang w:val="fr-FR" w:eastAsia="es-PE"/>
                    </w:rPr>
                    <w:t>8. Dispérsit, dédit paupéribus:</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w:t>
                  </w:r>
                  <w:r w:rsidRPr="00A82F06">
                    <w:rPr>
                      <w:rFonts w:ascii="Georgia" w:eastAsia="Times New Roman" w:hAnsi="Georgia" w:cs="Times New Roman"/>
                      <w:sz w:val="20"/>
                      <w:lang w:val="fr-FR" w:eastAsia="es-PE"/>
                    </w:rPr>
                    <w:t> </w:t>
                  </w:r>
                  <w:r w:rsidRPr="00A82F06">
                    <w:rPr>
                      <w:rFonts w:ascii="Georgia" w:eastAsia="Times New Roman" w:hAnsi="Georgia" w:cs="Times New Roman"/>
                      <w:sz w:val="20"/>
                      <w:szCs w:val="20"/>
                      <w:lang w:val="fr-FR" w:eastAsia="es-PE"/>
                    </w:rPr>
                    <w:t>justítia éjus manet in sæ</w:t>
                  </w:r>
                  <w:r w:rsidRPr="00A82F06">
                    <w:rPr>
                      <w:rFonts w:ascii="Georgia" w:eastAsia="Times New Roman" w:hAnsi="Georgia" w:cs="Times New Roman"/>
                      <w:i/>
                      <w:iCs/>
                      <w:sz w:val="20"/>
                      <w:lang w:val="fr-FR" w:eastAsia="es-PE"/>
                    </w:rPr>
                    <w:t>culum</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sæ</w:t>
                  </w:r>
                  <w:r w:rsidRPr="00A82F06">
                    <w:rPr>
                      <w:rFonts w:ascii="Georgia" w:eastAsia="Times New Roman" w:hAnsi="Georgia" w:cs="Times New Roman"/>
                      <w:sz w:val="20"/>
                      <w:szCs w:val="20"/>
                      <w:lang w:val="fr-FR" w:eastAsia="es-PE"/>
                    </w:rPr>
                    <w:t>culi: * cornu ejus exaltábitur en</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gló</w:t>
                  </w:r>
                  <w:r w:rsidRPr="00A82F06">
                    <w:rPr>
                      <w:rFonts w:ascii="Georgia" w:eastAsia="Times New Roman" w:hAnsi="Georgia" w:cs="Times New Roman"/>
                      <w:sz w:val="20"/>
                      <w:szCs w:val="20"/>
                      <w:lang w:val="fr-FR" w:eastAsia="es-PE"/>
                    </w:rPr>
                    <w:t>ria.</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fr-FR" w:eastAsia="es-PE"/>
                    </w:rPr>
                  </w:pPr>
                  <w:r w:rsidRPr="00A82F06">
                    <w:rPr>
                      <w:rFonts w:ascii="Georgia" w:eastAsia="Times New Roman" w:hAnsi="Georgia" w:cs="Times New Roman"/>
                      <w:sz w:val="20"/>
                      <w:szCs w:val="20"/>
                      <w:lang w:val="fr-FR" w:eastAsia="es-PE"/>
                    </w:rPr>
                    <w:t>9. Glória Pa</w:t>
                  </w:r>
                  <w:r w:rsidRPr="00A82F06">
                    <w:rPr>
                      <w:rFonts w:ascii="Georgia" w:eastAsia="Times New Roman" w:hAnsi="Georgia" w:cs="Times New Roman"/>
                      <w:i/>
                      <w:iCs/>
                      <w:sz w:val="20"/>
                      <w:lang w:val="fr-FR" w:eastAsia="es-PE"/>
                    </w:rPr>
                    <w:t>tri, et </w:t>
                  </w:r>
                  <w:r w:rsidRPr="00A82F06">
                    <w:rPr>
                      <w:rFonts w:ascii="Georgia" w:eastAsia="Times New Roman" w:hAnsi="Georgia" w:cs="Times New Roman"/>
                      <w:b/>
                      <w:bCs/>
                      <w:sz w:val="20"/>
                      <w:lang w:val="fr-FR" w:eastAsia="es-PE"/>
                    </w:rPr>
                    <w:t>Fí</w:t>
                  </w:r>
                  <w:r w:rsidRPr="00A82F06">
                    <w:rPr>
                      <w:rFonts w:ascii="Georgia" w:eastAsia="Times New Roman" w:hAnsi="Georgia" w:cs="Times New Roman"/>
                      <w:sz w:val="20"/>
                      <w:szCs w:val="20"/>
                      <w:lang w:val="fr-FR" w:eastAsia="es-PE"/>
                    </w:rPr>
                    <w:t>lio, * et Spirítui</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San</w:t>
                  </w:r>
                  <w:r w:rsidRPr="00A82F06">
                    <w:rPr>
                      <w:rFonts w:ascii="Georgia" w:eastAsia="Times New Roman" w:hAnsi="Georgia" w:cs="Times New Roman"/>
                      <w:sz w:val="20"/>
                      <w:szCs w:val="20"/>
                      <w:lang w:val="fr-FR" w:eastAsia="es-PE"/>
                    </w:rPr>
                    <w:t>cto.</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fr-FR" w:eastAsia="es-PE"/>
                    </w:rPr>
                  </w:pPr>
                  <w:r w:rsidRPr="00A82F06">
                    <w:rPr>
                      <w:rFonts w:ascii="Georgia" w:eastAsia="Times New Roman" w:hAnsi="Georgia" w:cs="Times New Roman"/>
                      <w:sz w:val="20"/>
                      <w:szCs w:val="20"/>
                      <w:lang w:val="fr-FR" w:eastAsia="es-PE"/>
                    </w:rPr>
                    <w:t>10. Sicut érat in princípio et</w:t>
                  </w:r>
                  <w:r w:rsidRPr="00A82F06">
                    <w:rPr>
                      <w:rFonts w:ascii="Georgia" w:eastAsia="Times New Roman" w:hAnsi="Georgia" w:cs="Times New Roman"/>
                      <w:sz w:val="20"/>
                      <w:lang w:val="fr-FR" w:eastAsia="es-PE"/>
                    </w:rPr>
                    <w:t> </w:t>
                  </w:r>
                  <w:r w:rsidRPr="00A82F06">
                    <w:rPr>
                      <w:rFonts w:ascii="Georgia" w:eastAsia="Times New Roman" w:hAnsi="Georgia" w:cs="Times New Roman"/>
                      <w:i/>
                      <w:iCs/>
                      <w:sz w:val="20"/>
                      <w:lang w:val="fr-FR" w:eastAsia="es-PE"/>
                    </w:rPr>
                    <w:t>nunc, et</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sém</w:t>
                  </w:r>
                  <w:r w:rsidRPr="00A82F06">
                    <w:rPr>
                      <w:rFonts w:ascii="Georgia" w:eastAsia="Times New Roman" w:hAnsi="Georgia" w:cs="Times New Roman"/>
                      <w:sz w:val="20"/>
                      <w:szCs w:val="20"/>
                      <w:lang w:val="fr-FR" w:eastAsia="es-PE"/>
                    </w:rPr>
                    <w:t>per, * et in sæcula sæculorum</w:t>
                  </w:r>
                  <w:r w:rsidRPr="00A82F06">
                    <w:rPr>
                      <w:rFonts w:ascii="Georgia" w:eastAsia="Times New Roman" w:hAnsi="Georgia" w:cs="Times New Roman"/>
                      <w:b/>
                      <w:bCs/>
                      <w:sz w:val="20"/>
                      <w:lang w:val="fr-FR" w:eastAsia="es-PE"/>
                    </w:rPr>
                    <w:t>A</w:t>
                  </w:r>
                  <w:r w:rsidRPr="00A82F06">
                    <w:rPr>
                      <w:rFonts w:ascii="Georgia" w:eastAsia="Times New Roman" w:hAnsi="Georgia" w:cs="Times New Roman"/>
                      <w:sz w:val="20"/>
                      <w:szCs w:val="20"/>
                      <w:lang w:val="fr-FR" w:eastAsia="es-PE"/>
                    </w:rPr>
                    <w:t>men.</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r>
                    <w:rPr>
                      <w:rFonts w:ascii="Georgia" w:eastAsia="Times New Roman" w:hAnsi="Georgia" w:cs="Times New Roman"/>
                      <w:noProof/>
                      <w:sz w:val="20"/>
                      <w:szCs w:val="20"/>
                      <w:lang w:eastAsia="es-PE"/>
                    </w:rPr>
                    <w:drawing>
                      <wp:inline distT="0" distB="0" distL="0" distR="0">
                        <wp:extent cx="3533775" cy="590550"/>
                        <wp:effectExtent l="0" t="0" r="9525" b="0"/>
                        <wp:docPr id="110" name="Imagen 110" descr="http://interletras.com/canticum/images/salmodia/ejercicio2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interletras.com/canticum/images/salmodia/ejercicio2a-1.gif"/>
                                <pic:cNvPicPr>
                                  <a:picLocks noChangeAspect="1" noChangeArrowheads="1"/>
                                </pic:cNvPicPr>
                              </pic:nvPicPr>
                              <pic:blipFill>
                                <a:blip r:embed="rId113" cstate="print"/>
                                <a:srcRect/>
                                <a:stretch>
                                  <a:fillRect/>
                                </a:stretch>
                              </pic:blipFill>
                              <pic:spPr bwMode="auto">
                                <a:xfrm>
                                  <a:off x="0" y="0"/>
                                  <a:ext cx="3533775" cy="590550"/>
                                </a:xfrm>
                                <a:prstGeom prst="rect">
                                  <a:avLst/>
                                </a:prstGeom>
                                <a:noFill/>
                                <a:ln w="9525">
                                  <a:noFill/>
                                  <a:miter lim="800000"/>
                                  <a:headEnd/>
                                  <a:tailEnd/>
                                </a:ln>
                              </pic:spPr>
                            </pic:pic>
                          </a:graphicData>
                        </a:graphic>
                      </wp:inline>
                    </w:drawing>
                  </w:r>
                </w:p>
              </w:tc>
            </w:tr>
          </w:tbl>
          <w:p w:rsidR="00A82F06" w:rsidRPr="00A82F06" w:rsidRDefault="00A82F06" w:rsidP="00A82F06">
            <w:pPr>
              <w:spacing w:after="0" w:line="240" w:lineRule="auto"/>
              <w:jc w:val="center"/>
              <w:rPr>
                <w:rFonts w:ascii="Times New Roman" w:eastAsia="Times New Roman" w:hAnsi="Times New Roman" w:cs="Times New Roman"/>
                <w:vanish/>
                <w:sz w:val="24"/>
                <w:szCs w:val="24"/>
                <w:lang w:eastAsia="es-PE"/>
              </w:rPr>
            </w:pPr>
          </w:p>
          <w:tbl>
            <w:tblPr>
              <w:tblW w:w="7170" w:type="dxa"/>
              <w:jc w:val="center"/>
              <w:tblCellSpacing w:w="15" w:type="dxa"/>
              <w:tblCellMar>
                <w:top w:w="75" w:type="dxa"/>
                <w:left w:w="75" w:type="dxa"/>
                <w:bottom w:w="75" w:type="dxa"/>
                <w:right w:w="75" w:type="dxa"/>
              </w:tblCellMar>
              <w:tblLook w:val="04A0"/>
            </w:tblPr>
            <w:tblGrid>
              <w:gridCol w:w="7170"/>
            </w:tblGrid>
            <w:tr w:rsidR="00A82F06" w:rsidRPr="00A82F06">
              <w:trPr>
                <w:tblCellSpacing w:w="15" w:type="dxa"/>
                <w:jc w:val="center"/>
              </w:trPr>
              <w:tc>
                <w:tcPr>
                  <w:tcW w:w="7275" w:type="dxa"/>
                  <w:vAlign w:val="center"/>
                  <w:hideMark/>
                </w:tcPr>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sidRPr="00A82F06">
                    <w:rPr>
                      <w:rFonts w:ascii="Times New Roman" w:eastAsia="Times New Roman" w:hAnsi="Times New Roman" w:cs="Times New Roman"/>
                      <w:sz w:val="24"/>
                      <w:szCs w:val="24"/>
                      <w:lang w:eastAsia="es-PE"/>
                    </w:rPr>
                    <w:t> </w:t>
                  </w:r>
                </w:p>
              </w:tc>
            </w:tr>
            <w:tr w:rsidR="00A82F06" w:rsidRPr="00A82F06">
              <w:trPr>
                <w:tblCellSpacing w:w="15" w:type="dxa"/>
                <w:jc w:val="center"/>
              </w:trPr>
              <w:tc>
                <w:tcPr>
                  <w:tcW w:w="0" w:type="auto"/>
                  <w:vAlign w:val="center"/>
                  <w:hideMark/>
                </w:tcPr>
                <w:p w:rsidR="00A82F06" w:rsidRPr="00A82F06" w:rsidRDefault="00A82F06" w:rsidP="00A82F06">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3990975" cy="590550"/>
                        <wp:effectExtent l="0" t="0" r="9525" b="0"/>
                        <wp:docPr id="111" name="Imagen 111" descr="http://interletras.com/canticum/images/salmodia/ejercicio2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interletras.com/canticum/images/salmodia/ejercicio2b-1.gif"/>
                                <pic:cNvPicPr>
                                  <a:picLocks noChangeAspect="1" noChangeArrowheads="1"/>
                                </pic:cNvPicPr>
                              </pic:nvPicPr>
                              <pic:blipFill>
                                <a:blip r:embed="rId114" cstate="print"/>
                                <a:srcRect/>
                                <a:stretch>
                                  <a:fillRect/>
                                </a:stretch>
                              </pic:blipFill>
                              <pic:spPr bwMode="auto">
                                <a:xfrm>
                                  <a:off x="0" y="0"/>
                                  <a:ext cx="3990975" cy="590550"/>
                                </a:xfrm>
                                <a:prstGeom prst="rect">
                                  <a:avLst/>
                                </a:prstGeom>
                                <a:noFill/>
                                <a:ln w="9525">
                                  <a:noFill/>
                                  <a:miter lim="800000"/>
                                  <a:headEnd/>
                                  <a:tailEnd/>
                                </a:ln>
                              </pic:spPr>
                            </pic:pic>
                          </a:graphicData>
                        </a:graphic>
                      </wp:inline>
                    </w:drawing>
                  </w:r>
                </w:p>
              </w:tc>
            </w:tr>
            <w:tr w:rsidR="00A82F06" w:rsidRPr="00A82F06">
              <w:trPr>
                <w:tblCellSpacing w:w="15" w:type="dxa"/>
                <w:jc w:val="center"/>
              </w:trPr>
              <w:tc>
                <w:tcPr>
                  <w:tcW w:w="0" w:type="auto"/>
                  <w:vAlign w:val="center"/>
                  <w:hideMark/>
                </w:tcPr>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eastAsia="es-PE"/>
                    </w:rPr>
                  </w:pPr>
                  <w:proofErr w:type="spellStart"/>
                  <w:r w:rsidRPr="00A82F06">
                    <w:rPr>
                      <w:rFonts w:ascii="Georgia" w:eastAsia="Times New Roman" w:hAnsi="Georgia" w:cs="Times New Roman"/>
                      <w:b/>
                      <w:bCs/>
                      <w:sz w:val="20"/>
                      <w:lang w:eastAsia="es-PE"/>
                    </w:rPr>
                    <w:t>Psalmus</w:t>
                  </w:r>
                  <w:proofErr w:type="spellEnd"/>
                  <w:r w:rsidRPr="00A82F06">
                    <w:rPr>
                      <w:rFonts w:ascii="Georgia" w:eastAsia="Times New Roman" w:hAnsi="Georgia" w:cs="Times New Roman"/>
                      <w:b/>
                      <w:bCs/>
                      <w:sz w:val="20"/>
                      <w:lang w:eastAsia="es-PE"/>
                    </w:rPr>
                    <w:t xml:space="preserve"> 112</w:t>
                  </w:r>
                </w:p>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3667125" cy="590550"/>
                        <wp:effectExtent l="19050" t="0" r="9525" b="0"/>
                        <wp:docPr id="112" name="Imagen 112" descr="http://interletras.com/canticum/images/salmodia/ejercicio2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interletras.com/canticum/images/salmodia/ejercicio2c-1.gif"/>
                                <pic:cNvPicPr>
                                  <a:picLocks noChangeAspect="1" noChangeArrowheads="1"/>
                                </pic:cNvPicPr>
                              </pic:nvPicPr>
                              <pic:blipFill>
                                <a:blip r:embed="rId115" cstate="print"/>
                                <a:srcRect/>
                                <a:stretch>
                                  <a:fillRect/>
                                </a:stretch>
                              </pic:blipFill>
                              <pic:spPr bwMode="auto">
                                <a:xfrm>
                                  <a:off x="0" y="0"/>
                                  <a:ext cx="3667125" cy="590550"/>
                                </a:xfrm>
                                <a:prstGeom prst="rect">
                                  <a:avLst/>
                                </a:prstGeom>
                                <a:noFill/>
                                <a:ln w="9525">
                                  <a:noFill/>
                                  <a:miter lim="800000"/>
                                  <a:headEnd/>
                                  <a:tailEnd/>
                                </a:ln>
                              </pic:spPr>
                            </pic:pic>
                          </a:graphicData>
                        </a:graphic>
                      </wp:inline>
                    </w:drawing>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fr-FR" w:eastAsia="es-PE"/>
                    </w:rPr>
                  </w:pPr>
                  <w:r w:rsidRPr="00A82F06">
                    <w:rPr>
                      <w:rFonts w:ascii="Georgia" w:eastAsia="Times New Roman" w:hAnsi="Georgia" w:cs="Times New Roman"/>
                      <w:sz w:val="20"/>
                      <w:szCs w:val="20"/>
                      <w:lang w:val="fr-FR" w:eastAsia="es-PE"/>
                    </w:rPr>
                    <w:t>2. Sit nómen Dómini</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be</w:t>
                  </w:r>
                  <w:r w:rsidRPr="00A82F06">
                    <w:rPr>
                      <w:rFonts w:ascii="Georgia" w:eastAsia="Times New Roman" w:hAnsi="Georgia" w:cs="Times New Roman"/>
                      <w:sz w:val="20"/>
                      <w:szCs w:val="20"/>
                      <w:lang w:val="fr-FR" w:eastAsia="es-PE"/>
                    </w:rPr>
                    <w:t>ne</w:t>
                  </w:r>
                  <w:r w:rsidRPr="00A82F06">
                    <w:rPr>
                      <w:rFonts w:ascii="Georgia" w:eastAsia="Times New Roman" w:hAnsi="Georgia" w:cs="Times New Roman"/>
                      <w:b/>
                      <w:bCs/>
                      <w:sz w:val="20"/>
                      <w:lang w:val="fr-FR" w:eastAsia="es-PE"/>
                    </w:rPr>
                    <w:t>dí</w:t>
                  </w:r>
                  <w:r w:rsidRPr="00A82F06">
                    <w:rPr>
                      <w:rFonts w:ascii="Georgia" w:eastAsia="Times New Roman" w:hAnsi="Georgia" w:cs="Times New Roman"/>
                      <w:sz w:val="20"/>
                      <w:szCs w:val="20"/>
                      <w:lang w:val="fr-FR" w:eastAsia="es-PE"/>
                    </w:rPr>
                    <w:t>ctum, * ex hoc nunc, et</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us</w:t>
                  </w:r>
                  <w:r w:rsidRPr="00A82F06">
                    <w:rPr>
                      <w:rFonts w:ascii="Georgia" w:eastAsia="Times New Roman" w:hAnsi="Georgia" w:cs="Times New Roman"/>
                      <w:sz w:val="20"/>
                      <w:szCs w:val="20"/>
                      <w:lang w:val="fr-FR" w:eastAsia="es-PE"/>
                    </w:rPr>
                    <w:t>que in</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sæ</w:t>
                  </w:r>
                  <w:r w:rsidRPr="00A82F06">
                    <w:rPr>
                      <w:rFonts w:ascii="Georgia" w:eastAsia="Times New Roman" w:hAnsi="Georgia" w:cs="Times New Roman"/>
                      <w:sz w:val="20"/>
                      <w:szCs w:val="20"/>
                      <w:lang w:val="fr-FR" w:eastAsia="es-PE"/>
                    </w:rPr>
                    <w:t>culum.</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fr-FR" w:eastAsia="es-PE"/>
                    </w:rPr>
                  </w:pPr>
                  <w:r w:rsidRPr="00A82F06">
                    <w:rPr>
                      <w:rFonts w:ascii="Georgia" w:eastAsia="Times New Roman" w:hAnsi="Georgia" w:cs="Times New Roman"/>
                      <w:sz w:val="20"/>
                      <w:szCs w:val="20"/>
                      <w:lang w:val="fr-FR" w:eastAsia="es-PE"/>
                    </w:rPr>
                    <w:lastRenderedPageBreak/>
                    <w:t xml:space="preserve">3. A </w:t>
                  </w:r>
                  <w:proofErr w:type="spellStart"/>
                  <w:r w:rsidRPr="00A82F06">
                    <w:rPr>
                      <w:rFonts w:ascii="Georgia" w:eastAsia="Times New Roman" w:hAnsi="Georgia" w:cs="Times New Roman"/>
                      <w:sz w:val="20"/>
                      <w:szCs w:val="20"/>
                      <w:lang w:val="fr-FR" w:eastAsia="es-PE"/>
                    </w:rPr>
                    <w:t>solis</w:t>
                  </w:r>
                  <w:proofErr w:type="spellEnd"/>
                  <w:r w:rsidRPr="00A82F06">
                    <w:rPr>
                      <w:rFonts w:ascii="Georgia" w:eastAsia="Times New Roman" w:hAnsi="Georgia" w:cs="Times New Roman"/>
                      <w:sz w:val="20"/>
                      <w:szCs w:val="20"/>
                      <w:lang w:val="fr-FR" w:eastAsia="es-PE"/>
                    </w:rPr>
                    <w:t xml:space="preserve"> </w:t>
                  </w:r>
                  <w:proofErr w:type="spellStart"/>
                  <w:r w:rsidRPr="00A82F06">
                    <w:rPr>
                      <w:rFonts w:ascii="Georgia" w:eastAsia="Times New Roman" w:hAnsi="Georgia" w:cs="Times New Roman"/>
                      <w:sz w:val="20"/>
                      <w:szCs w:val="20"/>
                      <w:lang w:val="fr-FR" w:eastAsia="es-PE"/>
                    </w:rPr>
                    <w:t>ortu</w:t>
                  </w:r>
                  <w:proofErr w:type="spellEnd"/>
                  <w:r w:rsidRPr="00A82F06">
                    <w:rPr>
                      <w:rFonts w:ascii="Georgia" w:eastAsia="Times New Roman" w:hAnsi="Georgia" w:cs="Times New Roman"/>
                      <w:sz w:val="20"/>
                      <w:szCs w:val="20"/>
                      <w:lang w:val="fr-FR" w:eastAsia="es-PE"/>
                    </w:rPr>
                    <w:t xml:space="preserve"> </w:t>
                  </w:r>
                  <w:proofErr w:type="spellStart"/>
                  <w:r w:rsidRPr="00A82F06">
                    <w:rPr>
                      <w:rFonts w:ascii="Georgia" w:eastAsia="Times New Roman" w:hAnsi="Georgia" w:cs="Times New Roman"/>
                      <w:sz w:val="20"/>
                      <w:szCs w:val="20"/>
                      <w:lang w:val="fr-FR" w:eastAsia="es-PE"/>
                    </w:rPr>
                    <w:t>usque</w:t>
                  </w:r>
                  <w:proofErr w:type="spellEnd"/>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ad</w:t>
                  </w:r>
                  <w:r w:rsidRPr="00A82F06">
                    <w:rPr>
                      <w:rFonts w:ascii="Georgia" w:eastAsia="Times New Roman" w:hAnsi="Georgia" w:cs="Times New Roman"/>
                      <w:sz w:val="20"/>
                      <w:lang w:val="fr-FR" w:eastAsia="es-PE"/>
                    </w:rPr>
                    <w:t> </w:t>
                  </w:r>
                  <w:proofErr w:type="spellStart"/>
                  <w:r w:rsidRPr="00A82F06">
                    <w:rPr>
                      <w:rFonts w:ascii="Georgia" w:eastAsia="Times New Roman" w:hAnsi="Georgia" w:cs="Times New Roman"/>
                      <w:sz w:val="20"/>
                      <w:szCs w:val="20"/>
                      <w:lang w:val="fr-FR" w:eastAsia="es-PE"/>
                    </w:rPr>
                    <w:t>oc</w:t>
                  </w:r>
                  <w:r w:rsidRPr="00A82F06">
                    <w:rPr>
                      <w:rFonts w:ascii="Georgia" w:eastAsia="Times New Roman" w:hAnsi="Georgia" w:cs="Times New Roman"/>
                      <w:b/>
                      <w:bCs/>
                      <w:sz w:val="20"/>
                      <w:lang w:val="fr-FR" w:eastAsia="es-PE"/>
                    </w:rPr>
                    <w:t>cá</w:t>
                  </w:r>
                  <w:r w:rsidRPr="00A82F06">
                    <w:rPr>
                      <w:rFonts w:ascii="Georgia" w:eastAsia="Times New Roman" w:hAnsi="Georgia" w:cs="Times New Roman"/>
                      <w:sz w:val="20"/>
                      <w:szCs w:val="20"/>
                      <w:lang w:val="fr-FR" w:eastAsia="es-PE"/>
                    </w:rPr>
                    <w:t>sum</w:t>
                  </w:r>
                  <w:proofErr w:type="spellEnd"/>
                  <w:r w:rsidRPr="00A82F06">
                    <w:rPr>
                      <w:rFonts w:ascii="Georgia" w:eastAsia="Times New Roman" w:hAnsi="Georgia" w:cs="Times New Roman"/>
                      <w:sz w:val="20"/>
                      <w:szCs w:val="20"/>
                      <w:lang w:val="fr-FR" w:eastAsia="es-PE"/>
                    </w:rPr>
                    <w:t xml:space="preserve">, * </w:t>
                  </w:r>
                  <w:proofErr w:type="spellStart"/>
                  <w:r w:rsidRPr="00A82F06">
                    <w:rPr>
                      <w:rFonts w:ascii="Georgia" w:eastAsia="Times New Roman" w:hAnsi="Georgia" w:cs="Times New Roman"/>
                      <w:sz w:val="20"/>
                      <w:szCs w:val="20"/>
                      <w:lang w:val="fr-FR" w:eastAsia="es-PE"/>
                    </w:rPr>
                    <w:t>laudábile</w:t>
                  </w:r>
                  <w:proofErr w:type="spellEnd"/>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no</w:t>
                  </w:r>
                  <w:r w:rsidRPr="00A82F06">
                    <w:rPr>
                      <w:rFonts w:ascii="Georgia" w:eastAsia="Times New Roman" w:hAnsi="Georgia" w:cs="Times New Roman"/>
                      <w:sz w:val="20"/>
                      <w:szCs w:val="20"/>
                      <w:lang w:val="fr-FR" w:eastAsia="es-PE"/>
                    </w:rPr>
                    <w:t>men</w:t>
                  </w:r>
                  <w:r w:rsidRPr="00A82F06">
                    <w:rPr>
                      <w:rFonts w:ascii="Georgia" w:eastAsia="Times New Roman" w:hAnsi="Georgia" w:cs="Times New Roman"/>
                      <w:sz w:val="20"/>
                      <w:lang w:val="fr-FR" w:eastAsia="es-PE"/>
                    </w:rPr>
                    <w:t> </w:t>
                  </w:r>
                  <w:proofErr w:type="spellStart"/>
                  <w:r w:rsidRPr="00A82F06">
                    <w:rPr>
                      <w:rFonts w:ascii="Georgia" w:eastAsia="Times New Roman" w:hAnsi="Georgia" w:cs="Times New Roman"/>
                      <w:b/>
                      <w:bCs/>
                      <w:sz w:val="20"/>
                      <w:lang w:val="fr-FR" w:eastAsia="es-PE"/>
                    </w:rPr>
                    <w:t>Dó</w:t>
                  </w:r>
                  <w:r w:rsidRPr="00A82F06">
                    <w:rPr>
                      <w:rFonts w:ascii="Georgia" w:eastAsia="Times New Roman" w:hAnsi="Georgia" w:cs="Times New Roman"/>
                      <w:sz w:val="20"/>
                      <w:szCs w:val="20"/>
                      <w:lang w:val="fr-FR" w:eastAsia="es-PE"/>
                    </w:rPr>
                    <w:t>mini</w:t>
                  </w:r>
                  <w:proofErr w:type="spellEnd"/>
                  <w:r w:rsidRPr="00A82F06">
                    <w:rPr>
                      <w:rFonts w:ascii="Georgia" w:eastAsia="Times New Roman" w:hAnsi="Georgia" w:cs="Times New Roman"/>
                      <w:sz w:val="20"/>
                      <w:szCs w:val="20"/>
                      <w:lang w:val="fr-FR" w:eastAsia="es-PE"/>
                    </w:rPr>
                    <w:t>.</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fr-FR" w:eastAsia="es-PE"/>
                    </w:rPr>
                  </w:pPr>
                  <w:r w:rsidRPr="00A82F06">
                    <w:rPr>
                      <w:rFonts w:ascii="Georgia" w:eastAsia="Times New Roman" w:hAnsi="Georgia" w:cs="Times New Roman"/>
                      <w:sz w:val="20"/>
                      <w:szCs w:val="20"/>
                      <w:lang w:val="fr-FR" w:eastAsia="es-PE"/>
                    </w:rPr>
                    <w:t xml:space="preserve">4. </w:t>
                  </w:r>
                  <w:proofErr w:type="spellStart"/>
                  <w:r w:rsidRPr="00A82F06">
                    <w:rPr>
                      <w:rFonts w:ascii="Georgia" w:eastAsia="Times New Roman" w:hAnsi="Georgia" w:cs="Times New Roman"/>
                      <w:sz w:val="20"/>
                      <w:szCs w:val="20"/>
                      <w:lang w:val="fr-FR" w:eastAsia="es-PE"/>
                    </w:rPr>
                    <w:t>Excélsus</w:t>
                  </w:r>
                  <w:proofErr w:type="spellEnd"/>
                  <w:r w:rsidRPr="00A82F06">
                    <w:rPr>
                      <w:rFonts w:ascii="Georgia" w:eastAsia="Times New Roman" w:hAnsi="Georgia" w:cs="Times New Roman"/>
                      <w:sz w:val="20"/>
                      <w:szCs w:val="20"/>
                      <w:lang w:val="fr-FR" w:eastAsia="es-PE"/>
                    </w:rPr>
                    <w:t xml:space="preserve"> super </w:t>
                  </w:r>
                  <w:proofErr w:type="spellStart"/>
                  <w:r w:rsidRPr="00A82F06">
                    <w:rPr>
                      <w:rFonts w:ascii="Georgia" w:eastAsia="Times New Roman" w:hAnsi="Georgia" w:cs="Times New Roman"/>
                      <w:sz w:val="20"/>
                      <w:szCs w:val="20"/>
                      <w:lang w:val="fr-FR" w:eastAsia="es-PE"/>
                    </w:rPr>
                    <w:t>omnes</w:t>
                  </w:r>
                  <w:proofErr w:type="spellEnd"/>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gen</w:t>
                  </w:r>
                  <w:r w:rsidRPr="00A82F06">
                    <w:rPr>
                      <w:rFonts w:ascii="Georgia" w:eastAsia="Times New Roman" w:hAnsi="Georgia" w:cs="Times New Roman"/>
                      <w:sz w:val="20"/>
                      <w:szCs w:val="20"/>
                      <w:lang w:val="fr-FR" w:eastAsia="es-PE"/>
                    </w:rPr>
                    <w:t>tes</w:t>
                  </w:r>
                  <w:r w:rsidRPr="00A82F06">
                    <w:rPr>
                      <w:rFonts w:ascii="Georgia" w:eastAsia="Times New Roman" w:hAnsi="Georgia" w:cs="Times New Roman"/>
                      <w:sz w:val="20"/>
                      <w:lang w:val="fr-FR" w:eastAsia="es-PE"/>
                    </w:rPr>
                    <w:t> </w:t>
                  </w:r>
                  <w:proofErr w:type="spellStart"/>
                  <w:r w:rsidRPr="00A82F06">
                    <w:rPr>
                      <w:rFonts w:ascii="Georgia" w:eastAsia="Times New Roman" w:hAnsi="Georgia" w:cs="Times New Roman"/>
                      <w:b/>
                      <w:bCs/>
                      <w:sz w:val="20"/>
                      <w:lang w:val="fr-FR" w:eastAsia="es-PE"/>
                    </w:rPr>
                    <w:t>Dó</w:t>
                  </w:r>
                  <w:r w:rsidRPr="00A82F06">
                    <w:rPr>
                      <w:rFonts w:ascii="Georgia" w:eastAsia="Times New Roman" w:hAnsi="Georgia" w:cs="Times New Roman"/>
                      <w:sz w:val="20"/>
                      <w:szCs w:val="20"/>
                      <w:lang w:val="fr-FR" w:eastAsia="es-PE"/>
                    </w:rPr>
                    <w:t>minus</w:t>
                  </w:r>
                  <w:proofErr w:type="spellEnd"/>
                  <w:r w:rsidRPr="00A82F06">
                    <w:rPr>
                      <w:rFonts w:ascii="Georgia" w:eastAsia="Times New Roman" w:hAnsi="Georgia" w:cs="Times New Roman"/>
                      <w:sz w:val="20"/>
                      <w:szCs w:val="20"/>
                      <w:lang w:val="fr-FR" w:eastAsia="es-PE"/>
                    </w:rPr>
                    <w:t xml:space="preserve">, * et super </w:t>
                  </w:r>
                  <w:proofErr w:type="spellStart"/>
                  <w:r w:rsidRPr="00A82F06">
                    <w:rPr>
                      <w:rFonts w:ascii="Georgia" w:eastAsia="Times New Roman" w:hAnsi="Georgia" w:cs="Times New Roman"/>
                      <w:sz w:val="20"/>
                      <w:szCs w:val="20"/>
                      <w:lang w:val="fr-FR" w:eastAsia="es-PE"/>
                    </w:rPr>
                    <w:t>cælos</w:t>
                  </w:r>
                  <w:proofErr w:type="spellEnd"/>
                  <w:r w:rsidRPr="00A82F06">
                    <w:rPr>
                      <w:rFonts w:ascii="Georgia" w:eastAsia="Times New Roman" w:hAnsi="Georgia" w:cs="Times New Roman"/>
                      <w:sz w:val="20"/>
                      <w:lang w:val="fr-FR" w:eastAsia="es-PE"/>
                    </w:rPr>
                    <w:t> </w:t>
                  </w:r>
                  <w:proofErr w:type="spellStart"/>
                  <w:r w:rsidRPr="00A82F06">
                    <w:rPr>
                      <w:rFonts w:ascii="Georgia" w:eastAsia="Times New Roman" w:hAnsi="Georgia" w:cs="Times New Roman"/>
                      <w:b/>
                      <w:bCs/>
                      <w:sz w:val="20"/>
                      <w:lang w:val="fr-FR" w:eastAsia="es-PE"/>
                    </w:rPr>
                    <w:t>gló</w:t>
                  </w:r>
                  <w:r w:rsidRPr="00A82F06">
                    <w:rPr>
                      <w:rFonts w:ascii="Georgia" w:eastAsia="Times New Roman" w:hAnsi="Georgia" w:cs="Times New Roman"/>
                      <w:sz w:val="20"/>
                      <w:szCs w:val="20"/>
                      <w:lang w:val="fr-FR" w:eastAsia="es-PE"/>
                    </w:rPr>
                    <w:t>ria</w:t>
                  </w:r>
                  <w:proofErr w:type="spellEnd"/>
                  <w:r w:rsidRPr="00A82F06">
                    <w:rPr>
                      <w:rFonts w:ascii="Georgia" w:eastAsia="Times New Roman" w:hAnsi="Georgia" w:cs="Times New Roman"/>
                      <w:sz w:val="20"/>
                      <w:lang w:val="fr-FR" w:eastAsia="es-PE"/>
                    </w:rPr>
                    <w:t> </w:t>
                  </w:r>
                  <w:proofErr w:type="spellStart"/>
                  <w:r w:rsidRPr="00A82F06">
                    <w:rPr>
                      <w:rFonts w:ascii="Georgia" w:eastAsia="Times New Roman" w:hAnsi="Georgia" w:cs="Times New Roman"/>
                      <w:b/>
                      <w:bCs/>
                      <w:sz w:val="20"/>
                      <w:lang w:val="fr-FR" w:eastAsia="es-PE"/>
                    </w:rPr>
                    <w:t>e</w:t>
                  </w:r>
                  <w:r w:rsidRPr="00A82F06">
                    <w:rPr>
                      <w:rFonts w:ascii="Georgia" w:eastAsia="Times New Roman" w:hAnsi="Georgia" w:cs="Times New Roman"/>
                      <w:sz w:val="20"/>
                      <w:szCs w:val="20"/>
                      <w:lang w:val="fr-FR" w:eastAsia="es-PE"/>
                    </w:rPr>
                    <w:t>jus</w:t>
                  </w:r>
                  <w:proofErr w:type="spellEnd"/>
                  <w:r w:rsidRPr="00A82F06">
                    <w:rPr>
                      <w:rFonts w:ascii="Georgia" w:eastAsia="Times New Roman" w:hAnsi="Georgia" w:cs="Times New Roman"/>
                      <w:sz w:val="20"/>
                      <w:szCs w:val="20"/>
                      <w:lang w:val="fr-FR" w:eastAsia="es-PE"/>
                    </w:rPr>
                    <w:t>.</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fr-FR" w:eastAsia="es-PE"/>
                    </w:rPr>
                  </w:pPr>
                  <w:r w:rsidRPr="00A82F06">
                    <w:rPr>
                      <w:rFonts w:ascii="Georgia" w:eastAsia="Times New Roman" w:hAnsi="Georgia" w:cs="Times New Roman"/>
                      <w:sz w:val="20"/>
                      <w:szCs w:val="20"/>
                      <w:lang w:val="fr-FR" w:eastAsia="es-PE"/>
                    </w:rPr>
                    <w:t xml:space="preserve">5. </w:t>
                  </w:r>
                  <w:proofErr w:type="spellStart"/>
                  <w:r w:rsidRPr="00A82F06">
                    <w:rPr>
                      <w:rFonts w:ascii="Georgia" w:eastAsia="Times New Roman" w:hAnsi="Georgia" w:cs="Times New Roman"/>
                      <w:sz w:val="20"/>
                      <w:szCs w:val="20"/>
                      <w:lang w:val="fr-FR" w:eastAsia="es-PE"/>
                    </w:rPr>
                    <w:t>Quis</w:t>
                  </w:r>
                  <w:proofErr w:type="spellEnd"/>
                  <w:r w:rsidRPr="00A82F06">
                    <w:rPr>
                      <w:rFonts w:ascii="Georgia" w:eastAsia="Times New Roman" w:hAnsi="Georgia" w:cs="Times New Roman"/>
                      <w:sz w:val="20"/>
                      <w:szCs w:val="20"/>
                      <w:lang w:val="fr-FR" w:eastAsia="es-PE"/>
                    </w:rPr>
                    <w:t xml:space="preserve"> </w:t>
                  </w:r>
                  <w:proofErr w:type="spellStart"/>
                  <w:r w:rsidRPr="00A82F06">
                    <w:rPr>
                      <w:rFonts w:ascii="Georgia" w:eastAsia="Times New Roman" w:hAnsi="Georgia" w:cs="Times New Roman"/>
                      <w:sz w:val="20"/>
                      <w:szCs w:val="20"/>
                      <w:lang w:val="fr-FR" w:eastAsia="es-PE"/>
                    </w:rPr>
                    <w:t>sicut</w:t>
                  </w:r>
                  <w:proofErr w:type="spellEnd"/>
                  <w:r w:rsidRPr="00A82F06">
                    <w:rPr>
                      <w:rFonts w:ascii="Georgia" w:eastAsia="Times New Roman" w:hAnsi="Georgia" w:cs="Times New Roman"/>
                      <w:sz w:val="20"/>
                      <w:szCs w:val="20"/>
                      <w:lang w:val="fr-FR" w:eastAsia="es-PE"/>
                    </w:rPr>
                    <w:t xml:space="preserve"> </w:t>
                  </w:r>
                  <w:proofErr w:type="spellStart"/>
                  <w:r w:rsidRPr="00A82F06">
                    <w:rPr>
                      <w:rFonts w:ascii="Georgia" w:eastAsia="Times New Roman" w:hAnsi="Georgia" w:cs="Times New Roman"/>
                      <w:sz w:val="20"/>
                      <w:szCs w:val="20"/>
                      <w:lang w:val="fr-FR" w:eastAsia="es-PE"/>
                    </w:rPr>
                    <w:t>Dóminus</w:t>
                  </w:r>
                  <w:proofErr w:type="spellEnd"/>
                  <w:r w:rsidRPr="00A82F06">
                    <w:rPr>
                      <w:rFonts w:ascii="Georgia" w:eastAsia="Times New Roman" w:hAnsi="Georgia" w:cs="Times New Roman"/>
                      <w:sz w:val="20"/>
                      <w:szCs w:val="20"/>
                      <w:lang w:val="fr-FR" w:eastAsia="es-PE"/>
                    </w:rPr>
                    <w:t xml:space="preserve"> Deus noster, qui in</w:t>
                  </w:r>
                  <w:r w:rsidRPr="00A82F06">
                    <w:rPr>
                      <w:rFonts w:ascii="Georgia" w:eastAsia="Times New Roman" w:hAnsi="Georgia" w:cs="Times New Roman"/>
                      <w:sz w:val="20"/>
                      <w:lang w:val="fr-FR" w:eastAsia="es-PE"/>
                    </w:rPr>
                    <w:t> </w:t>
                  </w:r>
                  <w:proofErr w:type="spellStart"/>
                  <w:r w:rsidRPr="00A82F06">
                    <w:rPr>
                      <w:rFonts w:ascii="Georgia" w:eastAsia="Times New Roman" w:hAnsi="Georgia" w:cs="Times New Roman"/>
                      <w:b/>
                      <w:bCs/>
                      <w:sz w:val="20"/>
                      <w:lang w:val="fr-FR" w:eastAsia="es-PE"/>
                    </w:rPr>
                    <w:t>al</w:t>
                  </w:r>
                  <w:r w:rsidRPr="00A82F06">
                    <w:rPr>
                      <w:rFonts w:ascii="Georgia" w:eastAsia="Times New Roman" w:hAnsi="Georgia" w:cs="Times New Roman"/>
                      <w:sz w:val="20"/>
                      <w:szCs w:val="20"/>
                      <w:lang w:val="fr-FR" w:eastAsia="es-PE"/>
                    </w:rPr>
                    <w:t>tis</w:t>
                  </w:r>
                  <w:proofErr w:type="spellEnd"/>
                  <w:r w:rsidRPr="00A82F06">
                    <w:rPr>
                      <w:rFonts w:ascii="Georgia" w:eastAsia="Times New Roman" w:hAnsi="Georgia" w:cs="Times New Roman"/>
                      <w:sz w:val="20"/>
                      <w:lang w:val="fr-FR" w:eastAsia="es-PE"/>
                    </w:rPr>
                    <w:t> </w:t>
                  </w:r>
                  <w:proofErr w:type="spellStart"/>
                  <w:r w:rsidRPr="00A82F06">
                    <w:rPr>
                      <w:rFonts w:ascii="Georgia" w:eastAsia="Times New Roman" w:hAnsi="Georgia" w:cs="Times New Roman"/>
                      <w:b/>
                      <w:bCs/>
                      <w:sz w:val="20"/>
                      <w:lang w:val="fr-FR" w:eastAsia="es-PE"/>
                    </w:rPr>
                    <w:t>há</w:t>
                  </w:r>
                  <w:r w:rsidRPr="00A82F06">
                    <w:rPr>
                      <w:rFonts w:ascii="Georgia" w:eastAsia="Times New Roman" w:hAnsi="Georgia" w:cs="Times New Roman"/>
                      <w:sz w:val="20"/>
                      <w:szCs w:val="20"/>
                      <w:lang w:val="fr-FR" w:eastAsia="es-PE"/>
                    </w:rPr>
                    <w:t>bitat</w:t>
                  </w:r>
                  <w:proofErr w:type="spellEnd"/>
                  <w:r w:rsidRPr="00A82F06">
                    <w:rPr>
                      <w:rFonts w:ascii="Georgia" w:eastAsia="Times New Roman" w:hAnsi="Georgia" w:cs="Times New Roman"/>
                      <w:sz w:val="20"/>
                      <w:szCs w:val="20"/>
                      <w:lang w:val="fr-FR" w:eastAsia="es-PE"/>
                    </w:rPr>
                    <w:t xml:space="preserve">, * et humilia </w:t>
                  </w:r>
                  <w:proofErr w:type="spellStart"/>
                  <w:r w:rsidRPr="00A82F06">
                    <w:rPr>
                      <w:rFonts w:ascii="Georgia" w:eastAsia="Times New Roman" w:hAnsi="Georgia" w:cs="Times New Roman"/>
                      <w:sz w:val="20"/>
                      <w:szCs w:val="20"/>
                      <w:lang w:val="fr-FR" w:eastAsia="es-PE"/>
                    </w:rPr>
                    <w:t>réspicit</w:t>
                  </w:r>
                  <w:proofErr w:type="spellEnd"/>
                  <w:r w:rsidRPr="00A82F06">
                    <w:rPr>
                      <w:rFonts w:ascii="Georgia" w:eastAsia="Times New Roman" w:hAnsi="Georgia" w:cs="Times New Roman"/>
                      <w:sz w:val="20"/>
                      <w:szCs w:val="20"/>
                      <w:lang w:val="fr-FR" w:eastAsia="es-PE"/>
                    </w:rPr>
                    <w:t xml:space="preserve"> in </w:t>
                  </w:r>
                  <w:proofErr w:type="spellStart"/>
                  <w:r w:rsidRPr="00A82F06">
                    <w:rPr>
                      <w:rFonts w:ascii="Georgia" w:eastAsia="Times New Roman" w:hAnsi="Georgia" w:cs="Times New Roman"/>
                      <w:sz w:val="20"/>
                      <w:szCs w:val="20"/>
                      <w:lang w:val="fr-FR" w:eastAsia="es-PE"/>
                    </w:rPr>
                    <w:t>caelo</w:t>
                  </w:r>
                  <w:proofErr w:type="spellEnd"/>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et</w:t>
                  </w:r>
                  <w:r w:rsidRPr="00A82F06">
                    <w:rPr>
                      <w:rFonts w:ascii="Georgia" w:eastAsia="Times New Roman" w:hAnsi="Georgia" w:cs="Times New Roman"/>
                      <w:sz w:val="20"/>
                      <w:lang w:val="fr-FR" w:eastAsia="es-PE"/>
                    </w:rPr>
                    <w:t> </w:t>
                  </w:r>
                  <w:r w:rsidRPr="00A82F06">
                    <w:rPr>
                      <w:rFonts w:ascii="Georgia" w:eastAsia="Times New Roman" w:hAnsi="Georgia" w:cs="Times New Roman"/>
                      <w:sz w:val="20"/>
                      <w:szCs w:val="20"/>
                      <w:lang w:val="fr-FR" w:eastAsia="es-PE"/>
                    </w:rPr>
                    <w:t>in</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te</w:t>
                  </w:r>
                  <w:r w:rsidRPr="00A82F06">
                    <w:rPr>
                      <w:rFonts w:ascii="Georgia" w:eastAsia="Times New Roman" w:hAnsi="Georgia" w:cs="Times New Roman"/>
                      <w:sz w:val="20"/>
                      <w:szCs w:val="20"/>
                      <w:lang w:val="fr-FR" w:eastAsia="es-PE"/>
                    </w:rPr>
                    <w:t>rra?</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fr-FR" w:eastAsia="es-PE"/>
                    </w:rPr>
                  </w:pPr>
                  <w:r w:rsidRPr="00A82F06">
                    <w:rPr>
                      <w:rFonts w:ascii="Georgia" w:eastAsia="Times New Roman" w:hAnsi="Georgia" w:cs="Times New Roman"/>
                      <w:sz w:val="20"/>
                      <w:szCs w:val="20"/>
                      <w:lang w:val="fr-FR" w:eastAsia="es-PE"/>
                    </w:rPr>
                    <w:t xml:space="preserve">9. </w:t>
                  </w:r>
                  <w:proofErr w:type="spellStart"/>
                  <w:r w:rsidRPr="00A82F06">
                    <w:rPr>
                      <w:rFonts w:ascii="Georgia" w:eastAsia="Times New Roman" w:hAnsi="Georgia" w:cs="Times New Roman"/>
                      <w:sz w:val="20"/>
                      <w:szCs w:val="20"/>
                      <w:lang w:val="fr-FR" w:eastAsia="es-PE"/>
                    </w:rPr>
                    <w:t>Glória</w:t>
                  </w:r>
                  <w:proofErr w:type="spellEnd"/>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Pa</w:t>
                  </w:r>
                  <w:r w:rsidRPr="00A82F06">
                    <w:rPr>
                      <w:rFonts w:ascii="Georgia" w:eastAsia="Times New Roman" w:hAnsi="Georgia" w:cs="Times New Roman"/>
                      <w:sz w:val="20"/>
                      <w:szCs w:val="20"/>
                      <w:lang w:val="fr-FR" w:eastAsia="es-PE"/>
                    </w:rPr>
                    <w:t>tri, et</w:t>
                  </w:r>
                  <w:r w:rsidRPr="00A82F06">
                    <w:rPr>
                      <w:rFonts w:ascii="Georgia" w:eastAsia="Times New Roman" w:hAnsi="Georgia" w:cs="Times New Roman"/>
                      <w:sz w:val="20"/>
                      <w:lang w:val="fr-FR" w:eastAsia="es-PE"/>
                    </w:rPr>
                    <w:t> </w:t>
                  </w:r>
                  <w:proofErr w:type="spellStart"/>
                  <w:r w:rsidRPr="00A82F06">
                    <w:rPr>
                      <w:rFonts w:ascii="Georgia" w:eastAsia="Times New Roman" w:hAnsi="Georgia" w:cs="Times New Roman"/>
                      <w:b/>
                      <w:bCs/>
                      <w:sz w:val="20"/>
                      <w:lang w:val="fr-FR" w:eastAsia="es-PE"/>
                    </w:rPr>
                    <w:t>Fí</w:t>
                  </w:r>
                  <w:r w:rsidRPr="00A82F06">
                    <w:rPr>
                      <w:rFonts w:ascii="Georgia" w:eastAsia="Times New Roman" w:hAnsi="Georgia" w:cs="Times New Roman"/>
                      <w:sz w:val="20"/>
                      <w:szCs w:val="20"/>
                      <w:lang w:val="fr-FR" w:eastAsia="es-PE"/>
                    </w:rPr>
                    <w:t>lio</w:t>
                  </w:r>
                  <w:proofErr w:type="spellEnd"/>
                  <w:r w:rsidRPr="00A82F06">
                    <w:rPr>
                      <w:rFonts w:ascii="Georgia" w:eastAsia="Times New Roman" w:hAnsi="Georgia" w:cs="Times New Roman"/>
                      <w:sz w:val="20"/>
                      <w:szCs w:val="20"/>
                      <w:lang w:val="fr-FR" w:eastAsia="es-PE"/>
                    </w:rPr>
                    <w:t xml:space="preserve">, * et </w:t>
                  </w:r>
                  <w:proofErr w:type="spellStart"/>
                  <w:r w:rsidRPr="00A82F06">
                    <w:rPr>
                      <w:rFonts w:ascii="Georgia" w:eastAsia="Times New Roman" w:hAnsi="Georgia" w:cs="Times New Roman"/>
                      <w:sz w:val="20"/>
                      <w:szCs w:val="20"/>
                      <w:lang w:val="fr-FR" w:eastAsia="es-PE"/>
                    </w:rPr>
                    <w:t>Spi</w:t>
                  </w:r>
                  <w:r w:rsidRPr="00A82F06">
                    <w:rPr>
                      <w:rFonts w:ascii="Georgia" w:eastAsia="Times New Roman" w:hAnsi="Georgia" w:cs="Times New Roman"/>
                      <w:b/>
                      <w:bCs/>
                      <w:sz w:val="20"/>
                      <w:lang w:val="fr-FR" w:eastAsia="es-PE"/>
                    </w:rPr>
                    <w:t>rí</w:t>
                  </w:r>
                  <w:r w:rsidRPr="00A82F06">
                    <w:rPr>
                      <w:rFonts w:ascii="Georgia" w:eastAsia="Times New Roman" w:hAnsi="Georgia" w:cs="Times New Roman"/>
                      <w:sz w:val="20"/>
                      <w:szCs w:val="20"/>
                      <w:lang w:val="fr-FR" w:eastAsia="es-PE"/>
                    </w:rPr>
                    <w:t>tui</w:t>
                  </w:r>
                  <w:proofErr w:type="spellEnd"/>
                  <w:r w:rsidRPr="00A82F06">
                    <w:rPr>
                      <w:rFonts w:ascii="Georgia" w:eastAsia="Times New Roman" w:hAnsi="Georgia" w:cs="Times New Roman"/>
                      <w:sz w:val="20"/>
                      <w:lang w:val="fr-FR" w:eastAsia="es-PE"/>
                    </w:rPr>
                    <w:t> </w:t>
                  </w:r>
                  <w:proofErr w:type="spellStart"/>
                  <w:r w:rsidRPr="00A82F06">
                    <w:rPr>
                      <w:rFonts w:ascii="Georgia" w:eastAsia="Times New Roman" w:hAnsi="Georgia" w:cs="Times New Roman"/>
                      <w:b/>
                      <w:bCs/>
                      <w:sz w:val="20"/>
                      <w:lang w:val="fr-FR" w:eastAsia="es-PE"/>
                    </w:rPr>
                    <w:t>San</w:t>
                  </w:r>
                  <w:r w:rsidRPr="00A82F06">
                    <w:rPr>
                      <w:rFonts w:ascii="Georgia" w:eastAsia="Times New Roman" w:hAnsi="Georgia" w:cs="Times New Roman"/>
                      <w:sz w:val="20"/>
                      <w:szCs w:val="20"/>
                      <w:lang w:val="fr-FR" w:eastAsia="es-PE"/>
                    </w:rPr>
                    <w:t>cto</w:t>
                  </w:r>
                  <w:proofErr w:type="spellEnd"/>
                  <w:r w:rsidRPr="00A82F06">
                    <w:rPr>
                      <w:rFonts w:ascii="Georgia" w:eastAsia="Times New Roman" w:hAnsi="Georgia" w:cs="Times New Roman"/>
                      <w:sz w:val="20"/>
                      <w:szCs w:val="20"/>
                      <w:lang w:val="fr-FR" w:eastAsia="es-PE"/>
                    </w:rPr>
                    <w:t>.</w:t>
                  </w:r>
                </w:p>
                <w:p w:rsidR="00A82F06" w:rsidRPr="00A82F06" w:rsidRDefault="00A82F06" w:rsidP="00A82F06">
                  <w:pPr>
                    <w:spacing w:before="100" w:beforeAutospacing="1" w:after="100" w:afterAutospacing="1" w:line="300" w:lineRule="atLeast"/>
                    <w:rPr>
                      <w:rFonts w:ascii="Georgia" w:eastAsia="Times New Roman" w:hAnsi="Georgia" w:cs="Times New Roman"/>
                      <w:sz w:val="20"/>
                      <w:szCs w:val="20"/>
                      <w:lang w:val="fr-FR" w:eastAsia="es-PE"/>
                    </w:rPr>
                  </w:pPr>
                  <w:r w:rsidRPr="00A82F06">
                    <w:rPr>
                      <w:rFonts w:ascii="Georgia" w:eastAsia="Times New Roman" w:hAnsi="Georgia" w:cs="Times New Roman"/>
                      <w:sz w:val="20"/>
                      <w:szCs w:val="20"/>
                      <w:lang w:val="fr-FR" w:eastAsia="es-PE"/>
                    </w:rPr>
                    <w:t xml:space="preserve">10. </w:t>
                  </w:r>
                  <w:proofErr w:type="spellStart"/>
                  <w:r w:rsidRPr="00A82F06">
                    <w:rPr>
                      <w:rFonts w:ascii="Georgia" w:eastAsia="Times New Roman" w:hAnsi="Georgia" w:cs="Times New Roman"/>
                      <w:sz w:val="20"/>
                      <w:szCs w:val="20"/>
                      <w:lang w:val="fr-FR" w:eastAsia="es-PE"/>
                    </w:rPr>
                    <w:t>Sicut</w:t>
                  </w:r>
                  <w:proofErr w:type="spellEnd"/>
                  <w:r w:rsidRPr="00A82F06">
                    <w:rPr>
                      <w:rFonts w:ascii="Georgia" w:eastAsia="Times New Roman" w:hAnsi="Georgia" w:cs="Times New Roman"/>
                      <w:sz w:val="20"/>
                      <w:szCs w:val="20"/>
                      <w:lang w:val="fr-FR" w:eastAsia="es-PE"/>
                    </w:rPr>
                    <w:t xml:space="preserve"> erat in </w:t>
                  </w:r>
                  <w:proofErr w:type="spellStart"/>
                  <w:r w:rsidRPr="00A82F06">
                    <w:rPr>
                      <w:rFonts w:ascii="Georgia" w:eastAsia="Times New Roman" w:hAnsi="Georgia" w:cs="Times New Roman"/>
                      <w:sz w:val="20"/>
                      <w:szCs w:val="20"/>
                      <w:lang w:val="fr-FR" w:eastAsia="es-PE"/>
                    </w:rPr>
                    <w:t>princípio</w:t>
                  </w:r>
                  <w:proofErr w:type="spellEnd"/>
                  <w:r w:rsidRPr="00A82F06">
                    <w:rPr>
                      <w:rFonts w:ascii="Georgia" w:eastAsia="Times New Roman" w:hAnsi="Georgia" w:cs="Times New Roman"/>
                      <w:sz w:val="20"/>
                      <w:szCs w:val="20"/>
                      <w:lang w:val="fr-FR" w:eastAsia="es-PE"/>
                    </w:rPr>
                    <w:t>, et</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nunc</w:t>
                  </w:r>
                  <w:r w:rsidRPr="00A82F06">
                    <w:rPr>
                      <w:rFonts w:ascii="Georgia" w:eastAsia="Times New Roman" w:hAnsi="Georgia" w:cs="Times New Roman"/>
                      <w:sz w:val="20"/>
                      <w:szCs w:val="20"/>
                      <w:lang w:val="fr-FR" w:eastAsia="es-PE"/>
                    </w:rPr>
                    <w:t>, et</w:t>
                  </w:r>
                  <w:r w:rsidRPr="00A82F06">
                    <w:rPr>
                      <w:rFonts w:ascii="Georgia" w:eastAsia="Times New Roman" w:hAnsi="Georgia" w:cs="Times New Roman"/>
                      <w:sz w:val="20"/>
                      <w:lang w:val="fr-FR" w:eastAsia="es-PE"/>
                    </w:rPr>
                    <w:t> </w:t>
                  </w:r>
                  <w:r w:rsidRPr="00A82F06">
                    <w:rPr>
                      <w:rFonts w:ascii="Georgia" w:eastAsia="Times New Roman" w:hAnsi="Georgia" w:cs="Times New Roman"/>
                      <w:b/>
                      <w:bCs/>
                      <w:sz w:val="20"/>
                      <w:lang w:val="fr-FR" w:eastAsia="es-PE"/>
                    </w:rPr>
                    <w:t>sem</w:t>
                  </w:r>
                  <w:r w:rsidRPr="00A82F06">
                    <w:rPr>
                      <w:rFonts w:ascii="Georgia" w:eastAsia="Times New Roman" w:hAnsi="Georgia" w:cs="Times New Roman"/>
                      <w:sz w:val="20"/>
                      <w:szCs w:val="20"/>
                      <w:lang w:val="fr-FR" w:eastAsia="es-PE"/>
                    </w:rPr>
                    <w:t xml:space="preserve">per, * et in </w:t>
                  </w:r>
                  <w:proofErr w:type="spellStart"/>
                  <w:r w:rsidRPr="00A82F06">
                    <w:rPr>
                      <w:rFonts w:ascii="Georgia" w:eastAsia="Times New Roman" w:hAnsi="Georgia" w:cs="Times New Roman"/>
                      <w:sz w:val="20"/>
                      <w:szCs w:val="20"/>
                      <w:lang w:val="fr-FR" w:eastAsia="es-PE"/>
                    </w:rPr>
                    <w:t>sæcula</w:t>
                  </w:r>
                  <w:proofErr w:type="spellEnd"/>
                  <w:r w:rsidRPr="00A82F06">
                    <w:rPr>
                      <w:rFonts w:ascii="Georgia" w:eastAsia="Times New Roman" w:hAnsi="Georgia" w:cs="Times New Roman"/>
                      <w:sz w:val="20"/>
                      <w:szCs w:val="20"/>
                      <w:lang w:val="fr-FR" w:eastAsia="es-PE"/>
                    </w:rPr>
                    <w:t xml:space="preserve"> </w:t>
                  </w:r>
                  <w:proofErr w:type="spellStart"/>
                  <w:r w:rsidRPr="00A82F06">
                    <w:rPr>
                      <w:rFonts w:ascii="Georgia" w:eastAsia="Times New Roman" w:hAnsi="Georgia" w:cs="Times New Roman"/>
                      <w:sz w:val="20"/>
                      <w:szCs w:val="20"/>
                      <w:lang w:val="fr-FR" w:eastAsia="es-PE"/>
                    </w:rPr>
                    <w:t>sæcu</w:t>
                  </w:r>
                  <w:r w:rsidRPr="00A82F06">
                    <w:rPr>
                      <w:rFonts w:ascii="Georgia" w:eastAsia="Times New Roman" w:hAnsi="Georgia" w:cs="Times New Roman"/>
                      <w:b/>
                      <w:bCs/>
                      <w:sz w:val="20"/>
                      <w:lang w:val="fr-FR" w:eastAsia="es-PE"/>
                    </w:rPr>
                    <w:t>lo</w:t>
                  </w:r>
                  <w:r w:rsidRPr="00A82F06">
                    <w:rPr>
                      <w:rFonts w:ascii="Georgia" w:eastAsia="Times New Roman" w:hAnsi="Georgia" w:cs="Times New Roman"/>
                      <w:sz w:val="20"/>
                      <w:szCs w:val="20"/>
                      <w:lang w:val="fr-FR" w:eastAsia="es-PE"/>
                    </w:rPr>
                    <w:t>rum.</w:t>
                  </w:r>
                  <w:r w:rsidRPr="00A82F06">
                    <w:rPr>
                      <w:rFonts w:ascii="Georgia" w:eastAsia="Times New Roman" w:hAnsi="Georgia" w:cs="Times New Roman"/>
                      <w:b/>
                      <w:bCs/>
                      <w:sz w:val="20"/>
                      <w:lang w:val="fr-FR" w:eastAsia="es-PE"/>
                    </w:rPr>
                    <w:t>A</w:t>
                  </w:r>
                  <w:r w:rsidRPr="00A82F06">
                    <w:rPr>
                      <w:rFonts w:ascii="Georgia" w:eastAsia="Times New Roman" w:hAnsi="Georgia" w:cs="Times New Roman"/>
                      <w:sz w:val="20"/>
                      <w:szCs w:val="20"/>
                      <w:lang w:val="fr-FR" w:eastAsia="es-PE"/>
                    </w:rPr>
                    <w:t>men</w:t>
                  </w:r>
                  <w:proofErr w:type="spellEnd"/>
                  <w:r w:rsidRPr="00A82F06">
                    <w:rPr>
                      <w:rFonts w:ascii="Georgia" w:eastAsia="Times New Roman" w:hAnsi="Georgia" w:cs="Times New Roman"/>
                      <w:sz w:val="20"/>
                      <w:szCs w:val="20"/>
                      <w:lang w:val="fr-FR" w:eastAsia="es-PE"/>
                    </w:rPr>
                    <w:t>.</w:t>
                  </w:r>
                </w:p>
                <w:p w:rsidR="00A82F06" w:rsidRPr="00A82F06" w:rsidRDefault="00A82F06" w:rsidP="00A82F06">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3448050" cy="590550"/>
                        <wp:effectExtent l="0" t="0" r="0" b="0"/>
                        <wp:docPr id="113" name="Imagen 113" descr="http://interletras.com/canticum/images/salmodia/ejercicio2d-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interletras.com/canticum/images/salmodia/ejercicio2d-1-1.gif"/>
                                <pic:cNvPicPr>
                                  <a:picLocks noChangeAspect="1" noChangeArrowheads="1"/>
                                </pic:cNvPicPr>
                              </pic:nvPicPr>
                              <pic:blipFill>
                                <a:blip r:embed="rId116" cstate="print"/>
                                <a:srcRect/>
                                <a:stretch>
                                  <a:fillRect/>
                                </a:stretch>
                              </pic:blipFill>
                              <pic:spPr bwMode="auto">
                                <a:xfrm>
                                  <a:off x="0" y="0"/>
                                  <a:ext cx="3448050" cy="590550"/>
                                </a:xfrm>
                                <a:prstGeom prst="rect">
                                  <a:avLst/>
                                </a:prstGeom>
                                <a:noFill/>
                                <a:ln w="9525">
                                  <a:noFill/>
                                  <a:miter lim="800000"/>
                                  <a:headEnd/>
                                  <a:tailEnd/>
                                </a:ln>
                              </pic:spPr>
                            </pic:pic>
                          </a:graphicData>
                        </a:graphic>
                      </wp:inline>
                    </w:drawing>
                  </w:r>
                </w:p>
              </w:tc>
            </w:tr>
          </w:tbl>
          <w:bookmarkStart w:id="1" w:name="notauno"/>
          <w:bookmarkEnd w:id="1"/>
          <w:p w:rsidR="00A82F06" w:rsidRPr="00A82F06" w:rsidRDefault="00A82F06" w:rsidP="00A82F06">
            <w:pPr>
              <w:spacing w:before="100" w:beforeAutospacing="1" w:after="100" w:afterAutospacing="1" w:line="240" w:lineRule="auto"/>
              <w:jc w:val="center"/>
              <w:rPr>
                <w:rFonts w:ascii="Times New Roman" w:eastAsia="Times New Roman" w:hAnsi="Times New Roman" w:cs="Times New Roman"/>
                <w:sz w:val="24"/>
                <w:szCs w:val="24"/>
                <w:lang w:val="en-US" w:eastAsia="es-PE"/>
              </w:rPr>
            </w:pPr>
            <w:r w:rsidRPr="00A82F06">
              <w:rPr>
                <w:rFonts w:ascii="Times New Roman" w:eastAsia="Times New Roman" w:hAnsi="Times New Roman" w:cs="Times New Roman"/>
                <w:sz w:val="24"/>
                <w:szCs w:val="24"/>
                <w:lang w:eastAsia="es-PE"/>
              </w:rPr>
              <w:lastRenderedPageBreak/>
              <w:fldChar w:fldCharType="begin"/>
            </w:r>
            <w:r w:rsidRPr="00A82F06">
              <w:rPr>
                <w:rFonts w:ascii="Times New Roman" w:eastAsia="Times New Roman" w:hAnsi="Times New Roman" w:cs="Times New Roman"/>
                <w:sz w:val="24"/>
                <w:szCs w:val="24"/>
                <w:lang w:val="en-US" w:eastAsia="es-PE"/>
              </w:rPr>
              <w:instrText xml:space="preserve"> HYPERLINK "http://interletras.com/canticum/salmodia01.htm" \l "uno" </w:instrText>
            </w:r>
            <w:r w:rsidRPr="00A82F06">
              <w:rPr>
                <w:rFonts w:ascii="Times New Roman" w:eastAsia="Times New Roman" w:hAnsi="Times New Roman" w:cs="Times New Roman"/>
                <w:sz w:val="24"/>
                <w:szCs w:val="24"/>
                <w:lang w:eastAsia="es-PE"/>
              </w:rPr>
              <w:fldChar w:fldCharType="separate"/>
            </w:r>
            <w:r w:rsidRPr="00A82F06">
              <w:rPr>
                <w:rFonts w:ascii="Times New Roman" w:eastAsia="Times New Roman" w:hAnsi="Times New Roman" w:cs="Times New Roman"/>
                <w:color w:val="0000FF"/>
                <w:sz w:val="24"/>
                <w:szCs w:val="24"/>
                <w:lang w:val="en-US" w:eastAsia="es-PE"/>
              </w:rPr>
              <w:t>(1)</w:t>
            </w:r>
            <w:r w:rsidRPr="00A82F06">
              <w:rPr>
                <w:rFonts w:ascii="Times New Roman" w:eastAsia="Times New Roman" w:hAnsi="Times New Roman" w:cs="Times New Roman"/>
                <w:sz w:val="24"/>
                <w:szCs w:val="24"/>
                <w:lang w:eastAsia="es-PE"/>
              </w:rPr>
              <w:fldChar w:fldCharType="end"/>
            </w:r>
            <w:r w:rsidRPr="00A82F06">
              <w:rPr>
                <w:rFonts w:ascii="Times New Roman" w:eastAsia="Times New Roman" w:hAnsi="Times New Roman" w:cs="Times New Roman"/>
                <w:sz w:val="24"/>
                <w:szCs w:val="24"/>
                <w:lang w:val="en-US" w:eastAsia="es-PE"/>
              </w:rPr>
              <w:t> The Monastery of Christ in the Desert </w:t>
            </w:r>
            <w:hyperlink r:id="rId117" w:history="1">
              <w:r w:rsidRPr="00A82F06">
                <w:rPr>
                  <w:rFonts w:ascii="Times New Roman" w:eastAsia="Times New Roman" w:hAnsi="Times New Roman" w:cs="Times New Roman"/>
                  <w:color w:val="0000FF"/>
                  <w:sz w:val="24"/>
                  <w:szCs w:val="24"/>
                  <w:lang w:val="en-US" w:eastAsia="es-PE"/>
                </w:rPr>
                <w:t>http://www.christdesert.org/noframes/chant/psalms.html</w:t>
              </w:r>
            </w:hyperlink>
          </w:p>
        </w:tc>
      </w:tr>
    </w:tbl>
    <w:p w:rsidR="00A82F06" w:rsidRPr="00A82F06" w:rsidRDefault="00A82F06" w:rsidP="00A82F06">
      <w:pPr>
        <w:shd w:val="clear" w:color="auto" w:fill="FFFFFF"/>
        <w:spacing w:before="100" w:beforeAutospacing="1" w:after="100" w:afterAutospacing="1" w:line="240" w:lineRule="auto"/>
        <w:jc w:val="center"/>
        <w:rPr>
          <w:rFonts w:ascii="Georgia" w:eastAsia="Times New Roman" w:hAnsi="Georgia" w:cs="Times New Roman"/>
          <w:b/>
          <w:bCs/>
          <w:color w:val="006600"/>
          <w:sz w:val="28"/>
          <w:szCs w:val="28"/>
          <w:lang w:val="en-US" w:eastAsia="es-PE"/>
        </w:rPr>
      </w:pPr>
      <w:r w:rsidRPr="00A82F06">
        <w:rPr>
          <w:rFonts w:ascii="Georgia" w:eastAsia="Times New Roman" w:hAnsi="Georgia" w:cs="Times New Roman"/>
          <w:b/>
          <w:bCs/>
          <w:color w:val="006600"/>
          <w:sz w:val="28"/>
          <w:szCs w:val="28"/>
          <w:lang w:val="en-US" w:eastAsia="es-PE"/>
        </w:rPr>
        <w:lastRenderedPageBreak/>
        <w:t> </w:t>
      </w:r>
    </w:p>
    <w:p w:rsidR="00117902" w:rsidRPr="00A82F06" w:rsidRDefault="00117902">
      <w:pPr>
        <w:rPr>
          <w:lang w:val="en-US"/>
        </w:rPr>
      </w:pPr>
    </w:p>
    <w:sectPr w:rsidR="00117902" w:rsidRPr="00A82F06" w:rsidSect="0011790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452E5"/>
    <w:multiLevelType w:val="multilevel"/>
    <w:tmpl w:val="15640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2F06"/>
    <w:rsid w:val="00117902"/>
    <w:rsid w:val="00A82F06"/>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9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A82F0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Car">
    <w:name w:val="Título Car"/>
    <w:basedOn w:val="Fuentedeprrafopredeter"/>
    <w:link w:val="Ttulo"/>
    <w:uiPriority w:val="10"/>
    <w:rsid w:val="00A82F06"/>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A82F06"/>
    <w:rPr>
      <w:b/>
      <w:bCs/>
    </w:rPr>
  </w:style>
  <w:style w:type="paragraph" w:customStyle="1" w:styleId="cdetexto">
    <w:name w:val="cdetexto"/>
    <w:basedOn w:val="Normal"/>
    <w:rsid w:val="00A82F0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detexto1">
    <w:name w:val="cdetexto1"/>
    <w:basedOn w:val="Fuentedeprrafopredeter"/>
    <w:rsid w:val="00A82F06"/>
  </w:style>
  <w:style w:type="character" w:styleId="nfasis">
    <w:name w:val="Emphasis"/>
    <w:basedOn w:val="Fuentedeprrafopredeter"/>
    <w:uiPriority w:val="20"/>
    <w:qFormat/>
    <w:rsid w:val="00A82F06"/>
    <w:rPr>
      <w:i/>
      <w:iCs/>
    </w:rPr>
  </w:style>
  <w:style w:type="character" w:customStyle="1" w:styleId="apple-converted-space">
    <w:name w:val="apple-converted-space"/>
    <w:basedOn w:val="Fuentedeprrafopredeter"/>
    <w:rsid w:val="00A82F06"/>
  </w:style>
  <w:style w:type="character" w:styleId="Hipervnculo">
    <w:name w:val="Hyperlink"/>
    <w:basedOn w:val="Fuentedeprrafopredeter"/>
    <w:uiPriority w:val="99"/>
    <w:semiHidden/>
    <w:unhideWhenUsed/>
    <w:rsid w:val="00A82F06"/>
    <w:rPr>
      <w:color w:val="0000FF"/>
      <w:u w:val="single"/>
    </w:rPr>
  </w:style>
  <w:style w:type="character" w:styleId="Hipervnculovisitado">
    <w:name w:val="FollowedHyperlink"/>
    <w:basedOn w:val="Fuentedeprrafopredeter"/>
    <w:uiPriority w:val="99"/>
    <w:semiHidden/>
    <w:unhideWhenUsed/>
    <w:rsid w:val="00A82F06"/>
    <w:rPr>
      <w:color w:val="800080"/>
      <w:u w:val="single"/>
    </w:rPr>
  </w:style>
  <w:style w:type="paragraph" w:customStyle="1" w:styleId="salto">
    <w:name w:val="salto"/>
    <w:basedOn w:val="Normal"/>
    <w:rsid w:val="00A82F0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unhideWhenUsed/>
    <w:rsid w:val="00A82F0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cladoHTML">
    <w:name w:val="HTML Keyboard"/>
    <w:basedOn w:val="Fuentedeprrafopredeter"/>
    <w:uiPriority w:val="99"/>
    <w:semiHidden/>
    <w:unhideWhenUsed/>
    <w:rsid w:val="00A82F06"/>
    <w:rPr>
      <w:rFonts w:ascii="Courier New" w:eastAsia="Times New Roman" w:hAnsi="Courier New" w:cs="Courier New"/>
      <w:sz w:val="20"/>
      <w:szCs w:val="20"/>
    </w:rPr>
  </w:style>
  <w:style w:type="character" w:styleId="DefinicinHTML">
    <w:name w:val="HTML Definition"/>
    <w:basedOn w:val="Fuentedeprrafopredeter"/>
    <w:uiPriority w:val="99"/>
    <w:semiHidden/>
    <w:unhideWhenUsed/>
    <w:rsid w:val="00A82F06"/>
    <w:rPr>
      <w:i/>
      <w:iCs/>
    </w:rPr>
  </w:style>
  <w:style w:type="character" w:customStyle="1" w:styleId="lista">
    <w:name w:val="lista"/>
    <w:basedOn w:val="Fuentedeprrafopredeter"/>
    <w:rsid w:val="00A82F06"/>
  </w:style>
  <w:style w:type="paragraph" w:customStyle="1" w:styleId="lista1">
    <w:name w:val="lista1"/>
    <w:basedOn w:val="Normal"/>
    <w:rsid w:val="00A82F0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deglobo">
    <w:name w:val="Balloon Text"/>
    <w:basedOn w:val="Normal"/>
    <w:link w:val="TextodegloboCar"/>
    <w:uiPriority w:val="99"/>
    <w:semiHidden/>
    <w:unhideWhenUsed/>
    <w:rsid w:val="00A82F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F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0956507">
      <w:bodyDiv w:val="1"/>
      <w:marLeft w:val="0"/>
      <w:marRight w:val="0"/>
      <w:marTop w:val="0"/>
      <w:marBottom w:val="0"/>
      <w:divBdr>
        <w:top w:val="none" w:sz="0" w:space="0" w:color="auto"/>
        <w:left w:val="none" w:sz="0" w:space="0" w:color="auto"/>
        <w:bottom w:val="none" w:sz="0" w:space="0" w:color="auto"/>
        <w:right w:val="none" w:sz="0" w:space="0" w:color="auto"/>
      </w:divBdr>
      <w:divsChild>
        <w:div w:id="35168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36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05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378285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37059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9943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1.gif"/><Relationship Id="rId117" Type="http://schemas.openxmlformats.org/officeDocument/2006/relationships/hyperlink" Target="javascript:;" TargetMode="External"/><Relationship Id="rId21" Type="http://schemas.openxmlformats.org/officeDocument/2006/relationships/image" Target="media/image16.gif"/><Relationship Id="rId42" Type="http://schemas.openxmlformats.org/officeDocument/2006/relationships/image" Target="media/image37.gif"/><Relationship Id="rId47" Type="http://schemas.openxmlformats.org/officeDocument/2006/relationships/image" Target="media/image42.gif"/><Relationship Id="rId63" Type="http://schemas.openxmlformats.org/officeDocument/2006/relationships/image" Target="media/image58.gif"/><Relationship Id="rId68" Type="http://schemas.openxmlformats.org/officeDocument/2006/relationships/image" Target="media/image63.gif"/><Relationship Id="rId84" Type="http://schemas.openxmlformats.org/officeDocument/2006/relationships/image" Target="media/image79.gif"/><Relationship Id="rId89" Type="http://schemas.openxmlformats.org/officeDocument/2006/relationships/image" Target="media/image84.gif"/><Relationship Id="rId112" Type="http://schemas.openxmlformats.org/officeDocument/2006/relationships/image" Target="media/image107.gif"/><Relationship Id="rId16" Type="http://schemas.openxmlformats.org/officeDocument/2006/relationships/image" Target="media/image11.gif"/><Relationship Id="rId107" Type="http://schemas.openxmlformats.org/officeDocument/2006/relationships/image" Target="media/image102.gif"/><Relationship Id="rId11" Type="http://schemas.openxmlformats.org/officeDocument/2006/relationships/image" Target="media/image6.gif"/><Relationship Id="rId24" Type="http://schemas.openxmlformats.org/officeDocument/2006/relationships/image" Target="media/image19.gif"/><Relationship Id="rId32" Type="http://schemas.openxmlformats.org/officeDocument/2006/relationships/image" Target="media/image27.gif"/><Relationship Id="rId37" Type="http://schemas.openxmlformats.org/officeDocument/2006/relationships/image" Target="media/image32.gif"/><Relationship Id="rId40" Type="http://schemas.openxmlformats.org/officeDocument/2006/relationships/image" Target="media/image35.gif"/><Relationship Id="rId45" Type="http://schemas.openxmlformats.org/officeDocument/2006/relationships/image" Target="media/image40.gif"/><Relationship Id="rId53" Type="http://schemas.openxmlformats.org/officeDocument/2006/relationships/image" Target="media/image48.gif"/><Relationship Id="rId58" Type="http://schemas.openxmlformats.org/officeDocument/2006/relationships/image" Target="media/image53.gif"/><Relationship Id="rId66" Type="http://schemas.openxmlformats.org/officeDocument/2006/relationships/image" Target="media/image61.gif"/><Relationship Id="rId74" Type="http://schemas.openxmlformats.org/officeDocument/2006/relationships/image" Target="media/image69.gif"/><Relationship Id="rId79" Type="http://schemas.openxmlformats.org/officeDocument/2006/relationships/image" Target="media/image74.gif"/><Relationship Id="rId87" Type="http://schemas.openxmlformats.org/officeDocument/2006/relationships/image" Target="media/image82.gif"/><Relationship Id="rId102" Type="http://schemas.openxmlformats.org/officeDocument/2006/relationships/image" Target="media/image97.gif"/><Relationship Id="rId110" Type="http://schemas.openxmlformats.org/officeDocument/2006/relationships/image" Target="media/image105.gif"/><Relationship Id="rId115" Type="http://schemas.openxmlformats.org/officeDocument/2006/relationships/image" Target="media/image110.gif"/><Relationship Id="rId5" Type="http://schemas.openxmlformats.org/officeDocument/2006/relationships/hyperlink" Target="http://interletras.com/canticum/salmodia01.htm" TargetMode="External"/><Relationship Id="rId61" Type="http://schemas.openxmlformats.org/officeDocument/2006/relationships/image" Target="media/image56.gif"/><Relationship Id="rId82" Type="http://schemas.openxmlformats.org/officeDocument/2006/relationships/image" Target="media/image77.gif"/><Relationship Id="rId90" Type="http://schemas.openxmlformats.org/officeDocument/2006/relationships/image" Target="media/image85.gif"/><Relationship Id="rId95" Type="http://schemas.openxmlformats.org/officeDocument/2006/relationships/image" Target="media/image90.gif"/><Relationship Id="rId19" Type="http://schemas.openxmlformats.org/officeDocument/2006/relationships/image" Target="media/image1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image" Target="media/image25.gif"/><Relationship Id="rId35" Type="http://schemas.openxmlformats.org/officeDocument/2006/relationships/image" Target="media/image30.gif"/><Relationship Id="rId43" Type="http://schemas.openxmlformats.org/officeDocument/2006/relationships/image" Target="media/image38.gif"/><Relationship Id="rId48" Type="http://schemas.openxmlformats.org/officeDocument/2006/relationships/image" Target="media/image43.gif"/><Relationship Id="rId56" Type="http://schemas.openxmlformats.org/officeDocument/2006/relationships/image" Target="media/image51.gif"/><Relationship Id="rId64" Type="http://schemas.openxmlformats.org/officeDocument/2006/relationships/image" Target="media/image59.gif"/><Relationship Id="rId69" Type="http://schemas.openxmlformats.org/officeDocument/2006/relationships/image" Target="media/image64.gif"/><Relationship Id="rId77" Type="http://schemas.openxmlformats.org/officeDocument/2006/relationships/image" Target="media/image72.gif"/><Relationship Id="rId100" Type="http://schemas.openxmlformats.org/officeDocument/2006/relationships/image" Target="media/image95.gif"/><Relationship Id="rId105" Type="http://schemas.openxmlformats.org/officeDocument/2006/relationships/image" Target="media/image100.gif"/><Relationship Id="rId113" Type="http://schemas.openxmlformats.org/officeDocument/2006/relationships/image" Target="media/image108.gif"/><Relationship Id="rId118" Type="http://schemas.openxmlformats.org/officeDocument/2006/relationships/fontTable" Target="fontTable.xml"/><Relationship Id="rId8" Type="http://schemas.openxmlformats.org/officeDocument/2006/relationships/image" Target="media/image3.gif"/><Relationship Id="rId51" Type="http://schemas.openxmlformats.org/officeDocument/2006/relationships/image" Target="media/image46.gif"/><Relationship Id="rId72" Type="http://schemas.openxmlformats.org/officeDocument/2006/relationships/image" Target="media/image67.gif"/><Relationship Id="rId80" Type="http://schemas.openxmlformats.org/officeDocument/2006/relationships/image" Target="media/image75.gif"/><Relationship Id="rId85" Type="http://schemas.openxmlformats.org/officeDocument/2006/relationships/image" Target="media/image80.gif"/><Relationship Id="rId93" Type="http://schemas.openxmlformats.org/officeDocument/2006/relationships/image" Target="media/image88.gif"/><Relationship Id="rId98" Type="http://schemas.openxmlformats.org/officeDocument/2006/relationships/image" Target="media/image93.gif"/><Relationship Id="rId3" Type="http://schemas.openxmlformats.org/officeDocument/2006/relationships/settings" Target="settings.xml"/><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image" Target="media/image28.gif"/><Relationship Id="rId38" Type="http://schemas.openxmlformats.org/officeDocument/2006/relationships/image" Target="media/image33.gif"/><Relationship Id="rId46" Type="http://schemas.openxmlformats.org/officeDocument/2006/relationships/image" Target="media/image41.gif"/><Relationship Id="rId59" Type="http://schemas.openxmlformats.org/officeDocument/2006/relationships/image" Target="media/image54.gif"/><Relationship Id="rId67" Type="http://schemas.openxmlformats.org/officeDocument/2006/relationships/image" Target="media/image62.gif"/><Relationship Id="rId103" Type="http://schemas.openxmlformats.org/officeDocument/2006/relationships/image" Target="media/image98.gif"/><Relationship Id="rId108" Type="http://schemas.openxmlformats.org/officeDocument/2006/relationships/image" Target="media/image103.gif"/><Relationship Id="rId116" Type="http://schemas.openxmlformats.org/officeDocument/2006/relationships/image" Target="media/image111.gif"/><Relationship Id="rId20" Type="http://schemas.openxmlformats.org/officeDocument/2006/relationships/image" Target="media/image15.gif"/><Relationship Id="rId41" Type="http://schemas.openxmlformats.org/officeDocument/2006/relationships/image" Target="media/image36.gif"/><Relationship Id="rId54" Type="http://schemas.openxmlformats.org/officeDocument/2006/relationships/image" Target="media/image49.gif"/><Relationship Id="rId62" Type="http://schemas.openxmlformats.org/officeDocument/2006/relationships/image" Target="media/image57.gif"/><Relationship Id="rId70" Type="http://schemas.openxmlformats.org/officeDocument/2006/relationships/image" Target="media/image65.gif"/><Relationship Id="rId75" Type="http://schemas.openxmlformats.org/officeDocument/2006/relationships/image" Target="media/image70.gif"/><Relationship Id="rId83" Type="http://schemas.openxmlformats.org/officeDocument/2006/relationships/image" Target="media/image78.gif"/><Relationship Id="rId88" Type="http://schemas.openxmlformats.org/officeDocument/2006/relationships/image" Target="media/image83.gif"/><Relationship Id="rId91" Type="http://schemas.openxmlformats.org/officeDocument/2006/relationships/image" Target="media/image86.gif"/><Relationship Id="rId96" Type="http://schemas.openxmlformats.org/officeDocument/2006/relationships/image" Target="media/image91.gif"/><Relationship Id="rId111" Type="http://schemas.openxmlformats.org/officeDocument/2006/relationships/image" Target="media/image106.gif"/><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image" Target="media/image31.gif"/><Relationship Id="rId49" Type="http://schemas.openxmlformats.org/officeDocument/2006/relationships/image" Target="media/image44.gif"/><Relationship Id="rId57" Type="http://schemas.openxmlformats.org/officeDocument/2006/relationships/image" Target="media/image52.gif"/><Relationship Id="rId106" Type="http://schemas.openxmlformats.org/officeDocument/2006/relationships/image" Target="media/image101.gif"/><Relationship Id="rId114" Type="http://schemas.openxmlformats.org/officeDocument/2006/relationships/image" Target="media/image109.gif"/><Relationship Id="rId119" Type="http://schemas.openxmlformats.org/officeDocument/2006/relationships/theme" Target="theme/theme1.xml"/><Relationship Id="rId10" Type="http://schemas.openxmlformats.org/officeDocument/2006/relationships/image" Target="media/image5.gif"/><Relationship Id="rId31" Type="http://schemas.openxmlformats.org/officeDocument/2006/relationships/image" Target="media/image26.gif"/><Relationship Id="rId44" Type="http://schemas.openxmlformats.org/officeDocument/2006/relationships/image" Target="media/image39.gif"/><Relationship Id="rId52" Type="http://schemas.openxmlformats.org/officeDocument/2006/relationships/image" Target="media/image47.gif"/><Relationship Id="rId60" Type="http://schemas.openxmlformats.org/officeDocument/2006/relationships/image" Target="media/image55.gif"/><Relationship Id="rId65" Type="http://schemas.openxmlformats.org/officeDocument/2006/relationships/image" Target="media/image60.gif"/><Relationship Id="rId73" Type="http://schemas.openxmlformats.org/officeDocument/2006/relationships/image" Target="media/image68.gif"/><Relationship Id="rId78" Type="http://schemas.openxmlformats.org/officeDocument/2006/relationships/image" Target="media/image73.gif"/><Relationship Id="rId81" Type="http://schemas.openxmlformats.org/officeDocument/2006/relationships/image" Target="media/image76.gif"/><Relationship Id="rId86" Type="http://schemas.openxmlformats.org/officeDocument/2006/relationships/image" Target="media/image81.gif"/><Relationship Id="rId94" Type="http://schemas.openxmlformats.org/officeDocument/2006/relationships/image" Target="media/image89.gif"/><Relationship Id="rId99" Type="http://schemas.openxmlformats.org/officeDocument/2006/relationships/image" Target="media/image94.gif"/><Relationship Id="rId101" Type="http://schemas.openxmlformats.org/officeDocument/2006/relationships/image" Target="media/image96.gif"/><Relationship Id="rId4" Type="http://schemas.openxmlformats.org/officeDocument/2006/relationships/webSettings" Target="webSettings.xml"/><Relationship Id="rId9" Type="http://schemas.openxmlformats.org/officeDocument/2006/relationships/image" Target="media/image4.gif"/><Relationship Id="rId13" Type="http://schemas.openxmlformats.org/officeDocument/2006/relationships/image" Target="media/image8.gif"/><Relationship Id="rId18" Type="http://schemas.openxmlformats.org/officeDocument/2006/relationships/image" Target="media/image13.gif"/><Relationship Id="rId39" Type="http://schemas.openxmlformats.org/officeDocument/2006/relationships/image" Target="media/image34.gif"/><Relationship Id="rId109" Type="http://schemas.openxmlformats.org/officeDocument/2006/relationships/image" Target="media/image104.gif"/><Relationship Id="rId34" Type="http://schemas.openxmlformats.org/officeDocument/2006/relationships/image" Target="media/image29.gif"/><Relationship Id="rId50" Type="http://schemas.openxmlformats.org/officeDocument/2006/relationships/image" Target="media/image45.gif"/><Relationship Id="rId55" Type="http://schemas.openxmlformats.org/officeDocument/2006/relationships/image" Target="media/image50.gif"/><Relationship Id="rId76" Type="http://schemas.openxmlformats.org/officeDocument/2006/relationships/image" Target="media/image71.gif"/><Relationship Id="rId97" Type="http://schemas.openxmlformats.org/officeDocument/2006/relationships/image" Target="media/image92.gif"/><Relationship Id="rId104" Type="http://schemas.openxmlformats.org/officeDocument/2006/relationships/image" Target="media/image99.gif"/><Relationship Id="rId7" Type="http://schemas.openxmlformats.org/officeDocument/2006/relationships/image" Target="media/image2.gif"/><Relationship Id="rId71" Type="http://schemas.openxmlformats.org/officeDocument/2006/relationships/image" Target="media/image66.gif"/><Relationship Id="rId92" Type="http://schemas.openxmlformats.org/officeDocument/2006/relationships/image" Target="media/image87.gif"/><Relationship Id="rId2" Type="http://schemas.openxmlformats.org/officeDocument/2006/relationships/styles" Target="styles.xml"/><Relationship Id="rId29" Type="http://schemas.openxmlformats.org/officeDocument/2006/relationships/image" Target="media/image2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2062</Words>
  <Characters>11342</Characters>
  <Application>Microsoft Office Word</Application>
  <DocSecurity>0</DocSecurity>
  <Lines>94</Lines>
  <Paragraphs>26</Paragraphs>
  <ScaleCrop>false</ScaleCrop>
  <Company/>
  <LinksUpToDate>false</LinksUpToDate>
  <CharactersWithSpaces>13378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2013-08-01T14:02:00Z</dcterms:created>
  <dcterms:modified xsi:type="dcterms:W3CDTF">2013-08-01T14:06:00Z</dcterms:modified>
</cp:coreProperties>
</file>