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prId0" 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body>
    <w:p>
      <w:pPr>
        <w:ind w:right="144" w:left="0"/>
        <w:spacing w:before="39" w:after="8" w:line="240" w:lineRule="auto"/>
        <w:jc w:val="center"/>
      </w:pPr>
      <w:r>
        <w:drawing>
          <wp:inline>
            <wp:extent cx="4480560" cy="2682240"/>
            <wp:docPr id="1" name="pic"/>
            <a:graphic>
              <a:graphicData uri="http://schemas.openxmlformats.org/drawingml/2006/picture">
                <pic:pic>
                  <pic:nvPicPr>
                    <pic:cNvPr id="2" name="test1"/>
                    <pic:cNvPicPr preferRelativeResize="false"/>
                  </pic:nvPicPr>
                  <pic:blipFill>
                    <a:blip r:embed="drId2"/>
                    <a:stretch>
                      <a:fillRect/>
                    </a:stretch>
                  </pic:blipFill>
                  <pic:spPr>
                    <a:xfrm>
                      <a:off x="0" y="0"/>
                      <a:ext cx="4480560" cy="2682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0" w:left="0" w:firstLine="0"/>
        <w:spacing w:before="252" w:after="0" w:line="180" w:lineRule="auto"/>
        <w:jc w:val="left"/>
        <w:tabs>
          <w:tab w:val="right" w:leader="none" w:pos="6826"/>
        </w:tabs>
      </w:pPr>
      <w:r>
        <w:pict>
          <v:line strokeweight="0.95pt" strokecolor="#000000" from="86.9pt,343.75pt" to="197.85pt,343.75pt" style="position:absolute;mso-position-horizontal-relative:text;mso-position-vertical-relative:text;">
            <v:stroke dashstyle="solid"/>
          </v:line>
        </w:pict>
      </w:r>
      <w:r>
        <w:pict>
          <v:line strokeweight="0.5pt" strokecolor="#000000" from="195.4pt,410.95pt" to="195.4pt,429.25pt" style="position:absolute;mso-position-horizontal-relative:text;mso-position-vertical-relative:text;">
            <v:stroke dashstyle="solid"/>
          </v:line>
        </w:pict>
      </w:r>
      <w:r>
        <w:pict>
          <v:line strokeweight="3.85pt" strokecolor="#000000" from="214.1pt,528.55pt" to="299.1pt,528.55pt" style="position:absolute;mso-position-horizontal-relative:text;mso-position-vertical-relative:text;">
            <v:stroke dashstyle="solid"/>
          </v:line>
        </w:pict>
      </w:r>
      <w:r>
        <w:pict>
          <v:line strokeweight="0.95pt" strokecolor="#000000" from="0pt,0.55pt" to="351.45pt,0.55pt" style="position:absolute;mso-position-horizontal-relative:text;mso-position-vertical-relative:text;">
            <v:stroke dashstyle="solid"/>
          </v:line>
        </w:pict>
      </w:r>
      <w:r>
        <w:pict>
          <v:line strokeweight="0.95pt" strokecolor="#000000" from="281.3pt,36.3pt" to="299.6pt,36.3pt" style="position:absolute;mso-position-horizontal-relative:page;mso-position-vertical-relative:page;">
            <v:stroke dashstyle="solid"/>
          </v:line>
        </w:pict>
      </w:r>
      <w:r>
        <w:pict>
          <v:line strokeweight="1.45pt" strokecolor="#000000" from="220.8pt,345.2pt" to="369.2pt,345.2pt" style="position:absolute;mso-position-horizontal-relative:text;mso-position-vertical-relative:text;">
            <v:stroke dashstyle="solid"/>
          </v:line>
        </w:pict>
      </w:r>
      <w:r>
        <w:pict>
          <v:line strokeweight="0.95pt" strokecolor="#000000" from="269.8pt,540.1pt" to="290.95pt,540.1pt" style="position:absolute;mso-position-horizontal-relative:text;mso-position-vertical-relative:text;">
            <v:stroke dashstyle="solid"/>
          </v:line>
        </w:pict>
      </w:r>
      <w:r>
        <w:pict>
          <v:line strokeweight="0.5pt" strokecolor="#000000" from="334.6pt,517.05pt" to="334.6pt,593.9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1"/>
          <w:lang w:val="de-DE"/>
          <w:spacing w:val="-4"/>
          <w:w w:val="100"/>
          <w:strike w:val="false"/>
          <w:vertAlign w:val="baseline"/>
          <w:rFonts w:ascii="Arial"/>
        </w:rPr>
      </w:r>
      <w:r>
        <w:rPr>
          <w:color w:val="#000000"/>
          <w:sz w:val="21"/>
          <w:lang w:val="de-DE"/>
          <w:spacing w:val="-4"/>
          <w:w w:val="100"/>
          <w:strike w:val="false"/>
          <w:vertAlign w:val="baseline"/>
          <w:rFonts w:ascii="Arial"/>
        </w:rPr>
        <w:t xml:space="preserve">Nr. 30	</w:t>
      </w:r>
      <w:r>
        <w:rPr>
          <w:color w:val="#000000"/>
          <w:sz w:val="21"/>
          <w:lang w:val="de-DE"/>
          <w:spacing w:val="4"/>
          <w:w w:val="100"/>
          <w:strike w:val="false"/>
          <w:vertAlign w:val="baseline"/>
          <w:rFonts w:ascii="Arial"/>
        </w:rPr>
        <w:t xml:space="preserve">Fronleichnam C</w:t>
      </w:r>
    </w:p>
    <w:p>
      <w:pPr>
        <w:ind w:right="324" w:left="0" w:firstLine="0"/>
        <w:spacing w:before="180" w:after="0" w:line="192" w:lineRule="auto"/>
        <w:jc w:val="right"/>
      </w:pPr>
      <w:r>
        <w:rPr>
          <w:color w:val="#000000"/>
          <w:sz w:val="21"/>
          <w:lang w:val="de-DE"/>
          <w:spacing w:val="4"/>
          <w:w w:val="100"/>
          <w:strike w:val="false"/>
          <w:vertAlign w:val="baseline"/>
          <w:rFonts w:ascii="Arial"/>
        </w:rPr>
      </w:r>
      <w:r>
        <w:rPr>
          <w:color w:val="#000000"/>
          <w:sz w:val="21"/>
          <w:lang w:val="de-DE"/>
          <w:spacing w:val="4"/>
          <w:w w:val="100"/>
          <w:strike w:val="false"/>
          <w:vertAlign w:val="baseline"/>
          <w:rFonts w:ascii="Arial"/>
        </w:rPr>
        <w:t xml:space="preserve">Gen. 14, 18 - 20</w:t>
      </w:r>
    </w:p>
    <w:p>
      <w:pPr>
        <w:ind w:right="0" w:left="0" w:firstLine="0"/>
        <w:spacing w:before="0" w:after="0" w:line="240" w:lineRule="auto"/>
        <w:jc w:val="left"/>
      </w:pPr>
      <w:r>
        <w:rPr>
          <w:b w:val="true"/>
          <w:color w:val="#000000"/>
          <w:sz w:val="20"/>
          <w:lang w:val="de-DE"/>
          <w:spacing w:val="-10"/>
          <w:w w:val="100"/>
          <w:strike w:val="false"/>
          <w:vertAlign w:val="baseline"/>
          <w:rFonts w:ascii="Verdana"/>
        </w:rPr>
      </w:r>
      <w:r>
        <w:rPr>
          <w:b w:val="true"/>
          <w:color w:val="#000000"/>
          <w:sz w:val="20"/>
          <w:lang w:val="de-DE"/>
          <w:spacing w:val="-10"/>
          <w:w w:val="100"/>
          <w:strike w:val="false"/>
          <w:vertAlign w:val="baseline"/>
          <w:rFonts w:ascii="Verdana"/>
        </w:rPr>
        <w:t xml:space="preserve">Er brachte Brot und Wein dar</w:t>
      </w:r>
    </w:p>
    <w:p>
      <w:pPr>
        <w:ind w:right="216" w:left="0" w:firstLine="0"/>
        <w:spacing w:before="0" w:after="0" w:line="240" w:lineRule="auto"/>
        <w:jc w:val="both"/>
      </w:pPr>
      <w:r>
        <w:rPr>
          <w:color w:val="#000000"/>
          <w:sz w:val="18"/>
          <w:lang w:val="de-DE"/>
          <w:spacing w:val="0"/>
          <w:w w:val="100"/>
          <w:strike w:val="false"/>
          <w:vertAlign w:val="baseline"/>
          <w:rFonts w:ascii="Tahoma"/>
        </w:rPr>
      </w:r>
      <w:r>
        <w:rPr>
          <w:color w:val="#000000"/>
          <w:sz w:val="18"/>
          <w:lang w:val="de-DE"/>
          <w:spacing w:val="0"/>
          <w:w w:val="100"/>
          <w:strike w:val="false"/>
          <w:vertAlign w:val="baseline"/>
          <w:rFonts w:ascii="Tahoma"/>
        </w:rPr>
        <w:t xml:space="preserve">In jenen Tagen brachte Melchisedek Brot und Wein heraus. Er war Priester des Höch</w:t>
        <w:softHyphen/>
      </w:r>
      <w:r>
        <w:rPr>
          <w:color w:val="#000000"/>
          <w:sz w:val="18"/>
          <w:lang w:val="de-DE"/>
          <w:spacing w:val="2"/>
          <w:w w:val="100"/>
          <w:strike w:val="false"/>
          <w:vertAlign w:val="baseline"/>
          <w:rFonts w:ascii="Tahoma"/>
        </w:rPr>
        <w:t xml:space="preserve">sten Gottes. Er segnete Abram und sagte: Gesegnet sei Abram vom Höchsten Gott, </w:t>
      </w:r>
      <w:r>
        <w:rPr>
          <w:color w:val="#000000"/>
          <w:sz w:val="18"/>
          <w:lang w:val="de-DE"/>
          <w:spacing w:val="7"/>
          <w:w w:val="100"/>
          <w:strike w:val="false"/>
          <w:vertAlign w:val="baseline"/>
          <w:rFonts w:ascii="Tahoma"/>
        </w:rPr>
        <w:t xml:space="preserve">dem Schöpfer des Himmels und der Erde.</w:t>
      </w:r>
    </w:p>
    <w:p>
      <w:pPr>
        <w:ind w:right="216" w:left="0" w:firstLine="0"/>
        <w:spacing w:before="108" w:after="0" w:line="182" w:lineRule="auto"/>
        <w:jc w:val="right"/>
      </w:pPr>
      <w:r>
        <w:rPr>
          <w:color w:val="#000000"/>
          <w:sz w:val="21"/>
          <w:lang w:val="de-DE"/>
          <w:spacing w:val="0"/>
          <w:w w:val="100"/>
          <w:strike w:val="false"/>
          <w:vertAlign w:val="baseline"/>
          <w:rFonts w:ascii="Arial"/>
        </w:rPr>
      </w:r>
      <w:r>
        <w:rPr>
          <w:color w:val="#000000"/>
          <w:sz w:val="21"/>
          <w:lang w:val="de-DE"/>
          <w:spacing w:val="0"/>
          <w:w w:val="100"/>
          <w:strike w:val="false"/>
          <w:vertAlign w:val="baseline"/>
          <w:rFonts w:ascii="Arial"/>
        </w:rPr>
        <w:t xml:space="preserve">1 Kor. </w:t>
      </w:r>
      <w:r>
        <w:rPr>
          <w:b w:val="true"/>
          <w:color w:val="#000000"/>
          <w:sz w:val="20"/>
          <w:lang w:val="de-DE"/>
          <w:spacing w:val="0"/>
          <w:w w:val="100"/>
          <w:strike w:val="false"/>
          <w:vertAlign w:val="baseline"/>
          <w:rFonts w:ascii="Verdana"/>
        </w:rPr>
        <w:t xml:space="preserve">11, </w:t>
      </w:r>
      <w:r>
        <w:rPr>
          <w:color w:val="#000000"/>
          <w:sz w:val="21"/>
          <w:lang w:val="de-DE"/>
          <w:spacing w:val="0"/>
          <w:w w:val="100"/>
          <w:strike w:val="false"/>
          <w:vertAlign w:val="baseline"/>
          <w:rFonts w:ascii="Arial"/>
        </w:rPr>
        <w:t xml:space="preserve">23 - 26</w:t>
      </w:r>
    </w:p>
    <w:p>
      <w:pPr>
        <w:ind w:right="0" w:left="0" w:firstLine="0"/>
        <w:spacing w:before="108" w:after="0" w:line="189" w:lineRule="auto"/>
        <w:jc w:val="left"/>
      </w:pPr>
      <w:r>
        <w:rPr>
          <w:b w:val="true"/>
          <w:color w:val="#000000"/>
          <w:sz w:val="20"/>
          <w:lang w:val="de-DE"/>
          <w:spacing w:val="-11"/>
          <w:w w:val="100"/>
          <w:strike w:val="false"/>
          <w:vertAlign w:val="baseline"/>
          <w:rFonts w:ascii="Verdana"/>
        </w:rPr>
      </w:r>
      <w:r>
        <w:rPr>
          <w:b w:val="true"/>
          <w:color w:val="#000000"/>
          <w:sz w:val="20"/>
          <w:lang w:val="de-DE"/>
          <w:spacing w:val="-11"/>
          <w:w w:val="100"/>
          <w:strike w:val="false"/>
          <w:vertAlign w:val="baseline"/>
          <w:rFonts w:ascii="Verdana"/>
        </w:rPr>
        <w:t xml:space="preserve">Sooft ihr eßt und trinkt, verkündet ihr den Tod des Herrn</w:t>
      </w:r>
    </w:p>
    <w:p>
      <w:pPr>
        <w:ind w:right="216" w:left="0" w:firstLine="0"/>
        <w:spacing w:before="0" w:after="0" w:line="240" w:lineRule="auto"/>
        <w:jc w:val="left"/>
      </w:pPr>
      <w:r>
        <w:rPr>
          <w:color w:val="#000000"/>
          <w:sz w:val="18"/>
          <w:lang w:val="de-DE"/>
          <w:spacing w:val="2"/>
          <w:w w:val="100"/>
          <w:strike w:val="false"/>
          <w:vertAlign w:val="baseline"/>
          <w:rFonts w:ascii="Tahoma"/>
        </w:rPr>
      </w:r>
      <w:r>
        <w:rPr>
          <w:color w:val="#000000"/>
          <w:sz w:val="18"/>
          <w:lang w:val="de-DE"/>
          <w:spacing w:val="2"/>
          <w:w w:val="100"/>
          <w:strike w:val="false"/>
          <w:vertAlign w:val="baseline"/>
          <w:rFonts w:ascii="Tahoma"/>
        </w:rPr>
        <w:t xml:space="preserve">Jesus nahm in der Nacht, in der er ausgeliefert wurde, Brot, sprach das Dankgebet, </w:t>
      </w:r>
      <w:r>
        <w:rPr>
          <w:color w:val="#000000"/>
          <w:sz w:val="18"/>
          <w:lang w:val="de-DE"/>
          <w:spacing w:val="7"/>
          <w:w w:val="100"/>
          <w:strike w:val="false"/>
          <w:vertAlign w:val="baseline"/>
          <w:rFonts w:ascii="Tahoma"/>
        </w:rPr>
        <w:t xml:space="preserve">brach das Brot und sagte: Das ist mein Leib für euch ...</w:t>
      </w:r>
    </w:p>
    <w:p>
      <w:pPr>
        <w:ind w:right="0" w:left="0" w:firstLine="0"/>
        <w:spacing w:before="216" w:after="0" w:line="302" w:lineRule="auto"/>
        <w:jc w:val="left"/>
        <w:tabs>
          <w:tab w:val="right" w:leader="none" w:pos="6711"/>
        </w:tabs>
      </w:pPr>
      <w:r>
        <w:rPr>
          <w:b w:val="true"/>
          <w:color w:val="#000000"/>
          <w:sz w:val="20"/>
          <w:lang w:val="de-DE"/>
          <w:spacing w:val="-16"/>
          <w:w w:val="100"/>
          <w:strike w:val="false"/>
          <w:vertAlign w:val="baseline"/>
          <w:rFonts w:ascii="Verdana"/>
        </w:rPr>
      </w:r>
      <w:r>
        <w:rPr>
          <w:b w:val="true"/>
          <w:color w:val="#000000"/>
          <w:sz w:val="20"/>
          <w:lang w:val="de-DE"/>
          <w:spacing w:val="-16"/>
          <w:w w:val="100"/>
          <w:strike w:val="false"/>
          <w:vertAlign w:val="baseline"/>
          <w:rFonts w:ascii="Verdana"/>
        </w:rPr>
        <w:t xml:space="preserve">Alle aßen und wurden satt	</w:t>
      </w:r>
      <w:r>
        <w:rPr>
          <w:color w:val="#000000"/>
          <w:sz w:val="21"/>
          <w:lang w:val="de-DE"/>
          <w:spacing w:val="6"/>
          <w:w w:val="100"/>
          <w:strike w:val="false"/>
          <w:vertAlign w:val="baseline"/>
          <w:rFonts w:ascii="Arial"/>
        </w:rPr>
        <w:t xml:space="preserve">Lk. 9, 11 b </w:t>
      </w:r>
      <w:r>
        <w:rPr>
          <w:color w:val="#000000"/>
          <w:sz w:val="6"/>
          <w:lang w:val="de-DE"/>
          <w:spacing w:val="6"/>
          <w:w w:val="100"/>
          <w:strike w:val="false"/>
          <w:vertAlign w:val="baseline"/>
          <w:rFonts w:ascii="Arial"/>
        </w:rPr>
        <w:t xml:space="preserve">- </w:t>
      </w:r>
      <w:r>
        <w:rPr>
          <w:color w:val="#000000"/>
          <w:sz w:val="21"/>
          <w:lang w:val="de-DE"/>
          <w:spacing w:val="6"/>
          <w:w w:val="100"/>
          <w:strike w:val="false"/>
          <w:vertAlign w:val="baseline"/>
          <w:rFonts w:ascii="Arial"/>
        </w:rPr>
        <w:t xml:space="preserve">17</w:t>
      </w:r>
    </w:p>
    <w:p>
      <w:pPr>
        <w:ind w:right="216" w:left="0" w:firstLine="0"/>
        <w:spacing w:before="0" w:after="0" w:line="240" w:lineRule="auto"/>
        <w:jc w:val="left"/>
      </w:pPr>
      <w:r>
        <w:rPr>
          <w:color w:val="#000000"/>
          <w:sz w:val="18"/>
          <w:lang w:val="de-DE"/>
          <w:spacing w:val="0"/>
          <w:w w:val="100"/>
          <w:strike w:val="false"/>
          <w:vertAlign w:val="baseline"/>
          <w:rFonts w:ascii="Tahoma"/>
        </w:rPr>
      </w:r>
      <w:r>
        <w:rPr>
          <w:color w:val="#000000"/>
          <w:sz w:val="18"/>
          <w:lang w:val="de-DE"/>
          <w:spacing w:val="0"/>
          <w:w w:val="100"/>
          <w:strike w:val="false"/>
          <w:vertAlign w:val="baseline"/>
          <w:rFonts w:ascii="Tahoma"/>
        </w:rPr>
        <w:t xml:space="preserve">...Jesus nahm die fünf Brote und die zwei Fische, blickte zum Himmel auf, segnete sie </w:t>
      </w:r>
      <w:r>
        <w:rPr>
          <w:color w:val="#000000"/>
          <w:sz w:val="18"/>
          <w:lang w:val="de-DE"/>
          <w:spacing w:val="7"/>
          <w:w w:val="100"/>
          <w:strike w:val="false"/>
          <w:vertAlign w:val="baseline"/>
          <w:rFonts w:ascii="Tahoma"/>
        </w:rPr>
        <w:t xml:space="preserve">und brach sie ... Und alle aßen und wurden satt ...</w:t>
      </w:r>
    </w:p>
    <w:p>
      <w:pPr>
        <w:ind w:right="0" w:left="0" w:firstLine="0"/>
        <w:spacing w:before="180" w:after="0" w:line="240" w:lineRule="auto"/>
        <w:jc w:val="left"/>
      </w:pPr>
      <w:r>
        <w:rPr>
          <w:b w:val="true"/>
          <w:color w:val="#000000"/>
          <w:sz w:val="20"/>
          <w:lang w:val="de-DE"/>
          <w:spacing w:val="-4"/>
          <w:w w:val="100"/>
          <w:strike w:val="false"/>
          <w:vertAlign w:val="baseline"/>
          <w:rFonts w:ascii="Verdana"/>
        </w:rPr>
      </w:r>
      <w:r>
        <w:rPr>
          <w:b w:val="true"/>
          <w:color w:val="#000000"/>
          <w:sz w:val="20"/>
          <w:lang w:val="de-DE"/>
          <w:spacing w:val="-4"/>
          <w:w w:val="100"/>
          <w:strike w:val="false"/>
          <w:vertAlign w:val="baseline"/>
          <w:rFonts w:ascii="Verdana"/>
        </w:rPr>
        <w:t xml:space="preserve">Für mein Leben</w:t>
      </w:r>
    </w:p>
    <w:p>
      <w:pPr>
        <w:ind w:right="216" w:left="0" w:firstLine="0"/>
        <w:spacing w:before="0" w:after="0" w:line="240" w:lineRule="auto"/>
        <w:jc w:val="both"/>
      </w:pPr>
      <w:r>
        <w:rPr>
          <w:color w:val="#000000"/>
          <w:sz w:val="18"/>
          <w:lang w:val="de-DE"/>
          <w:spacing w:val="1"/>
          <w:w w:val="100"/>
          <w:strike w:val="false"/>
          <w:vertAlign w:val="baseline"/>
          <w:rFonts w:ascii="Tahoma"/>
        </w:rPr>
      </w:r>
      <w:r>
        <w:rPr>
          <w:color w:val="#000000"/>
          <w:sz w:val="18"/>
          <w:lang w:val="de-DE"/>
          <w:spacing w:val="1"/>
          <w:w w:val="100"/>
          <w:strike w:val="false"/>
          <w:vertAlign w:val="baseline"/>
          <w:rFonts w:ascii="Tahoma"/>
        </w:rPr>
        <w:t xml:space="preserve">Jesus hat die Fünftausend gespeist weil sie Hunger hatten. Er versprach aber den Menschen eine neue, größere Speise: sein eigenes Fleisch und Blut. Das ist ein Ge</w:t>
        <w:softHyphen/>
      </w:r>
      <w:r>
        <w:rPr>
          <w:color w:val="#000000"/>
          <w:sz w:val="18"/>
          <w:lang w:val="de-DE"/>
          <w:spacing w:val="3"/>
          <w:w w:val="100"/>
          <w:strike w:val="false"/>
          <w:vertAlign w:val="baseline"/>
          <w:rFonts w:ascii="Tahoma"/>
        </w:rPr>
        <w:t xml:space="preserve">heimnis des Glaubens und ein noch größeres Wunder als die Vermehrung der irdi</w:t>
        <w:softHyphen/>
      </w:r>
      <w:r>
        <w:rPr>
          <w:color w:val="#000000"/>
          <w:sz w:val="18"/>
          <w:lang w:val="de-DE"/>
          <w:spacing w:val="5"/>
          <w:w w:val="100"/>
          <w:strike w:val="false"/>
          <w:vertAlign w:val="baseline"/>
          <w:rFonts w:ascii="Tahoma"/>
        </w:rPr>
        <w:t xml:space="preserve">schen Brote. Ich will dafür unendlich dankbar sein!</w:t>
      </w:r>
    </w:p>
    <w:p>
      <w:pPr>
        <w:ind w:right="0" w:left="0" w:firstLine="0"/>
        <w:spacing w:before="108" w:after="0" w:line="240" w:lineRule="auto"/>
        <w:jc w:val="left"/>
      </w:pPr>
      <w:r>
        <w:rPr>
          <w:b w:val="true"/>
          <w:color w:val="#000000"/>
          <w:sz w:val="20"/>
          <w:lang w:val="de-DE"/>
          <w:spacing w:val="0"/>
          <w:w w:val="100"/>
          <w:strike w:val="false"/>
          <w:vertAlign w:val="baseline"/>
          <w:rFonts w:ascii="Verdana"/>
        </w:rPr>
      </w:r>
      <w:r>
        <w:rPr>
          <w:b w:val="true"/>
          <w:color w:val="#000000"/>
          <w:sz w:val="20"/>
          <w:lang w:val="de-DE"/>
          <w:spacing w:val="0"/>
          <w:w w:val="100"/>
          <w:strike w:val="false"/>
          <w:vertAlign w:val="baseline"/>
          <w:rFonts w:ascii="Verdana"/>
        </w:rPr>
        <w:t xml:space="preserve">Lied</w:t>
      </w:r>
    </w:p>
    <w:p>
      <w:pPr>
        <w:ind w:right="216" w:left="0" w:firstLine="0"/>
        <w:spacing w:before="0" w:after="0" w:line="240" w:lineRule="auto"/>
        <w:jc w:val="both"/>
      </w:pPr>
      <w:r>
        <w:rPr>
          <w:color w:val="#000000"/>
          <w:sz w:val="18"/>
          <w:lang w:val="de-DE"/>
          <w:spacing w:val="4"/>
          <w:w w:val="100"/>
          <w:strike w:val="false"/>
          <w:vertAlign w:val="baseline"/>
          <w:rFonts w:ascii="Tahoma"/>
        </w:rPr>
      </w:r>
      <w:r>
        <w:rPr>
          <w:color w:val="#000000"/>
          <w:sz w:val="18"/>
          <w:lang w:val="de-DE"/>
          <w:spacing w:val="4"/>
          <w:w w:val="100"/>
          <w:strike w:val="false"/>
          <w:vertAlign w:val="baseline"/>
          <w:rFonts w:ascii="Tahoma"/>
        </w:rPr>
        <w:t xml:space="preserve">Doch nach unsers Glaubens Lehren ist das Brot, das wir verehren, Christi Fleisch, </w:t>
      </w:r>
      <w:r>
        <w:rPr>
          <w:color w:val="#000000"/>
          <w:sz w:val="18"/>
          <w:lang w:val="de-DE"/>
          <w:spacing w:val="2"/>
          <w:w w:val="100"/>
          <w:strike w:val="false"/>
          <w:vertAlign w:val="baseline"/>
          <w:rFonts w:ascii="Tahoma"/>
        </w:rPr>
        <w:t xml:space="preserve">sein Blut der Wein; was dem Auge sich entziehet, dem Verstande selbst entfliehet, </w:t>
      </w:r>
      <w:r>
        <w:rPr>
          <w:color w:val="#000000"/>
          <w:sz w:val="18"/>
          <w:lang w:val="de-DE"/>
          <w:spacing w:val="66"/>
          <w:w w:val="100"/>
          <w:strike w:val="false"/>
          <w:vertAlign w:val="baseline"/>
          <w:rFonts w:ascii="Tahoma"/>
        </w:rPr>
        <w:t xml:space="preserve">sieht der feste Glaube ein. GL. Nr. 843, 4. Str.</w:t>
      </w:r>
    </w:p>
    <w:p>
      <w:pPr>
        <w:sectPr>
          <w:pgSz w:w="11918" w:h="16854" w:orient="portrait"/>
          <w:pgNumType w:start="0"/>
          <w:type w:val="nextPage"/>
          <w:textDirection w:val="lrTb"/>
          <w:pgMar w:bottom="4683" w:top="706" w:right="2392" w:left="2266" w:header="720" w:footer="720"/>
        </w:sectPr>
      </w:pPr>
    </w:p>
    <w:p>
      <w:pPr>
        <w:ind w:right="1" w:left="1"/>
        <w:spacing w:before="0" w:after="72" w:line="240" w:lineRule="auto"/>
        <w:jc w:val="center"/>
      </w:pPr>
      <w:r>
        <w:drawing>
          <wp:inline>
            <wp:extent cx="2157730" cy="2554605"/>
            <wp:docPr id="3" name="pic"/>
            <a:graphic>
              <a:graphicData uri="http://schemas.openxmlformats.org/drawingml/2006/picture">
                <pic:pic>
                  <pic:nvPicPr>
                    <pic:cNvPr id="4" name="test1"/>
                    <pic:cNvPicPr preferRelativeResize="false"/>
                  </pic:nvPicPr>
                  <pic:blipFill>
                    <a:blip r:embed="drId4"/>
                    <a:stretch>
                      <a:fillRect/>
                    </a:stretch>
                  </pic:blipFill>
                  <pic:spPr>
                    <a:xfrm>
                      <a:off x="0" y="0"/>
                      <a:ext cx="2157730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360"/>
        <w:spacing w:line="319" w:lineRule="exact"/>
        <w:jc w:val="left"/>
        <w:tabs>
          <w:tab w:val="left" w:leader="none" w:pos="1917"/>
          <w:tab w:val="right" w:leader="none" w:pos="2996"/>
        </w:tabs>
      </w:pPr>
      <w:r>
        <w:pict>
          <v:line strokeweight="0.95pt" strokecolor="#000000" from="19.7pt,0.55pt" to="149.85pt,0.5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4"/>
          <w:lang w:val="de-DE"/>
          <w:spacing w:val="30"/>
          <w:w w:val="100"/>
          <w:strike w:val="false"/>
          <w:u w:val="single"/>
          <w:vertAlign w:val="baseline"/>
          <w:rFonts w:ascii="Arial"/>
        </w:rPr>
      </w:r>
      <w:r>
        <w:rPr>
          <w:color w:val="#000000"/>
          <w:sz w:val="24"/>
          <w:lang w:val="de-DE"/>
          <w:spacing w:val="30"/>
          <w:w w:val="100"/>
          <w:strike w:val="false"/>
          <w:u w:val="single"/>
          <w:vertAlign w:val="baseline"/>
          <w:rFonts w:ascii="Arial"/>
        </w:rPr>
        <w:t xml:space="preserve">IBIBIC</w:t>
      </w:r>
      <w:r>
        <w:rPr>
          <w:color w:val="#000000"/>
          <w:sz w:val="6"/>
          <w:lang w:val="de-DE"/>
          <w:spacing w:val="0"/>
          <w:w w:val="100"/>
          <w:strike w:val="false"/>
          <w:vertAlign w:val="baseline"/>
          <w:rFonts w:ascii="Arial"/>
        </w:rPr>
        <w:tab/>
      </w:r>
      <w:r>
        <w:rPr>
          <w:b w:val="true"/>
          <w:color w:val="#000000"/>
          <w:sz w:val="19"/>
          <w:lang w:val="de-DE"/>
          <w:spacing w:val="50"/>
          <w:w w:val="105"/>
          <w:strike w:val="false"/>
          <w:vertAlign w:val="baseline"/>
          <w:rFonts w:ascii="Arial"/>
        </w:rPr>
        <w:t xml:space="preserve">NIR</w:t>
      </w:r>
      <w:r>
        <w:rPr>
          <w:color w:val="#000000"/>
          <w:sz w:val="22"/>
          <w:lang w:val="de-DE"/>
          <w:spacing w:val="0"/>
          <w:w w:val="105"/>
          <w:strike w:val="false"/>
          <w:vertAlign w:val="baseline"/>
          <w:rFonts w:ascii="Lucida Console"/>
        </w:rPr>
        <w:t xml:space="preserve">E	</w:t>
      </w:r>
      <w:r>
        <w:rPr>
          <w:color w:val="#000000"/>
          <w:sz w:val="25"/>
          <w:lang w:val="de-DE"/>
          <w:spacing w:val="0"/>
          <w:w w:val="100"/>
          <w:strike w:val="false"/>
          <w:u w:val="single"/>
          <w:vertAlign w:val="baseline"/>
          <w:rFonts w:ascii="Verdana"/>
        </w:rPr>
        <w:t xml:space="preserve">u </w:t>
      </w:r>
      <w:r>
        <w:rPr>
          <w:color w:val="#000000"/>
          <w:sz w:val="37"/>
          <w:lang w:val="de-DE"/>
          <w:spacing w:val="0"/>
          <w:w w:val="95"/>
          <w:strike w:val="false"/>
          <w:vertAlign w:val="baseline"/>
          <w:rFonts w:ascii="Arial"/>
        </w:rPr>
        <w:t xml:space="preserve">I</w:t>
      </w:r>
    </w:p>
    <w:p>
      <w:pPr>
        <w:spacing w:before="144" w:after="108" w:line="204" w:lineRule="auto"/>
        <w:jc w:val="left"/>
      </w:pPr>
      <w:r>
        <w:pict>
          <v:line strokeweight="0.95pt" strokecolor="#000000" from="19.7pt,0.55pt" to="149.85pt,0.55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14"/>
          <w:lang w:val="de-DE"/>
          <w:spacing w:val="13"/>
          <w:w w:val="100"/>
          <w:strike w:val="false"/>
          <w:vertAlign w:val="baseline"/>
          <w:rFonts w:ascii="Tahoma"/>
        </w:rPr>
      </w:r>
      <w:r>
        <w:rPr>
          <w:color w:val="#000000"/>
          <w:sz w:val="14"/>
          <w:lang w:val="de-DE"/>
          <w:spacing w:val="13"/>
          <w:w w:val="100"/>
          <w:strike w:val="false"/>
          <w:vertAlign w:val="baseline"/>
          <w:rFonts w:ascii="Tahoma"/>
        </w:rPr>
        <w:t xml:space="preserve">Setze die Buchstaben richtig ein!</w:t>
      </w:r>
    </w:p>
    <w:p>
      <w:pPr>
        <w:ind w:right="360"/>
        <w:spacing w:before="612" w:line="240" w:lineRule="auto"/>
        <w:jc w:val="left"/>
      </w:pPr>
      <w:r>
        <w:pict>
          <v:line strokeweight="0.5pt" strokecolor="#000000" from="0pt,0.3pt" to="170.05pt,0.3pt" style="position:absolute;mso-position-horizontal-relative:text;mso-position-vertical-relative:text;">
            <v:stroke dashstyle="solid"/>
          </v:line>
        </w:pict>
      </w:r>
      <w:r>
        <w:rPr>
          <w:b w:val="true"/>
          <w:color w:val="#000000"/>
          <w:sz w:val="16"/>
          <w:lang w:val="de-DE"/>
          <w:spacing w:val="-11"/>
          <w:w w:val="100"/>
          <w:strike w:val="false"/>
          <w:vertAlign w:val="baseline"/>
          <w:rFonts w:ascii="Verdana"/>
        </w:rPr>
      </w:r>
      <w:r>
        <w:rPr>
          <w:b w:val="true"/>
          <w:color w:val="#000000"/>
          <w:sz w:val="16"/>
          <w:lang w:val="de-DE"/>
          <w:spacing w:val="-11"/>
          <w:w w:val="100"/>
          <w:strike w:val="false"/>
          <w:vertAlign w:val="baseline"/>
          <w:rFonts w:ascii="Verdana"/>
        </w:rPr>
        <w:t xml:space="preserve">Juliane von Lüttich als Wegbereiterin </w:t>
      </w:r>
      <w:r>
        <w:rPr>
          <w:b w:val="true"/>
          <w:color w:val="#000000"/>
          <w:sz w:val="16"/>
          <w:lang w:val="de-DE"/>
          <w:spacing w:val="-8"/>
          <w:w w:val="100"/>
          <w:strike w:val="false"/>
          <w:vertAlign w:val="baseline"/>
          <w:rFonts w:ascii="Verdana"/>
        </w:rPr>
        <w:t xml:space="preserve">des Fronleichnamsfestes</w:t>
      </w:r>
    </w:p>
    <w:p>
      <w:pPr>
        <w:spacing w:before="144" w:after="36" w:line="240" w:lineRule="auto"/>
        <w:jc w:val="both"/>
      </w:pPr>
      <w:r>
        <w:rPr>
          <w:color w:val="#000000"/>
          <w:sz w:val="14"/>
          <w:lang w:val="de-DE"/>
          <w:spacing w:val="4"/>
          <w:w w:val="100"/>
          <w:strike w:val="false"/>
          <w:vertAlign w:val="baseline"/>
          <w:rFonts w:ascii="Tahoma"/>
        </w:rPr>
      </w:r>
      <w:r>
        <w:rPr>
          <w:color w:val="#000000"/>
          <w:sz w:val="14"/>
          <w:lang w:val="de-DE"/>
          <w:spacing w:val="4"/>
          <w:w w:val="100"/>
          <w:strike w:val="false"/>
          <w:vertAlign w:val="baseline"/>
          <w:rFonts w:ascii="Tahoma"/>
        </w:rPr>
        <w:t xml:space="preserve">Eine bescheidene Klosterfrau, die hl. Juliane von </w:t>
      </w:r>
      <w:r>
        <w:rPr>
          <w:color w:val="#000000"/>
          <w:sz w:val="14"/>
          <w:lang w:val="de-DE"/>
          <w:spacing w:val="5"/>
          <w:w w:val="100"/>
          <w:strike w:val="false"/>
          <w:vertAlign w:val="baseline"/>
          <w:rFonts w:ascii="Tahoma"/>
        </w:rPr>
        <w:t xml:space="preserve">Lüttich, wurde vom Herrn auserwählt, Wegberei</w:t>
        <w:softHyphen/>
      </w:r>
      <w:r>
        <w:rPr>
          <w:color w:val="#000000"/>
          <w:sz w:val="14"/>
          <w:lang w:val="de-DE"/>
          <w:spacing w:val="11"/>
          <w:w w:val="100"/>
          <w:strike w:val="false"/>
          <w:vertAlign w:val="baseline"/>
          <w:rFonts w:ascii="Tahoma"/>
        </w:rPr>
        <w:t xml:space="preserve">terin des Fronleichnamsfestes zu sein. Nach strenger Tagesarbeit durchwachte sie ganze </w:t>
      </w:r>
      <w:r>
        <w:rPr>
          <w:color w:val="#000000"/>
          <w:sz w:val="14"/>
          <w:lang w:val="de-DE"/>
          <w:spacing w:val="10"/>
          <w:w w:val="100"/>
          <w:strike w:val="false"/>
          <w:vertAlign w:val="baseline"/>
          <w:rFonts w:ascii="Tahoma"/>
        </w:rPr>
        <w:t xml:space="preserve">Nächte vor dem Tabernakel. Da wurde ihr, in </w:t>
      </w:r>
      <w:r>
        <w:rPr>
          <w:color w:val="#000000"/>
          <w:sz w:val="14"/>
          <w:lang w:val="de-DE"/>
          <w:spacing w:val="8"/>
          <w:w w:val="100"/>
          <w:strike w:val="false"/>
          <w:vertAlign w:val="baseline"/>
          <w:rFonts w:ascii="Tahoma"/>
        </w:rPr>
        <w:t xml:space="preserve">einer Vision, ein leuchtender Kreis gezeigt, der </w:t>
      </w:r>
      <w:r>
        <w:rPr>
          <w:color w:val="#000000"/>
          <w:sz w:val="14"/>
          <w:lang w:val="de-DE"/>
          <w:spacing w:val="6"/>
          <w:w w:val="100"/>
          <w:strike w:val="false"/>
          <w:vertAlign w:val="baseline"/>
          <w:rFonts w:ascii="Tahoma"/>
        </w:rPr>
        <w:t xml:space="preserve">ganz von Licht erfüllt war, außer an einer Stelle. </w:t>
      </w:r>
      <w:r>
        <w:rPr>
          <w:color w:val="#000000"/>
          <w:sz w:val="14"/>
          <w:lang w:val="de-DE"/>
          <w:spacing w:val="8"/>
          <w:w w:val="100"/>
          <w:strike w:val="false"/>
          <w:vertAlign w:val="baseline"/>
          <w:rFonts w:ascii="Tahoma"/>
        </w:rPr>
        <w:t xml:space="preserve">Da der dunkle Flecken das wundervolle Ganze </w:t>
      </w:r>
      <w:r>
        <w:rPr>
          <w:color w:val="#000000"/>
          <w:sz w:val="14"/>
          <w:lang w:val="de-DE"/>
          <w:spacing w:val="6"/>
          <w:w w:val="100"/>
          <w:strike w:val="false"/>
          <w:vertAlign w:val="baseline"/>
          <w:rFonts w:ascii="Tahoma"/>
        </w:rPr>
        <w:t xml:space="preserve">erheblich störte, fragte die fromme Augustinerin </w:t>
      </w:r>
      <w:r>
        <w:rPr>
          <w:color w:val="#000000"/>
          <w:sz w:val="14"/>
          <w:lang w:val="de-DE"/>
          <w:spacing w:val="10"/>
          <w:w w:val="100"/>
          <w:strike w:val="false"/>
          <w:vertAlign w:val="baseline"/>
          <w:rFonts w:ascii="Tahoma"/>
        </w:rPr>
        <w:t xml:space="preserve">den Herrn verwundert, was dies zu bedeuten </w:t>
      </w:r>
      <w:r>
        <w:rPr>
          <w:color w:val="#000000"/>
          <w:sz w:val="14"/>
          <w:lang w:val="de-DE"/>
          <w:spacing w:val="6"/>
          <w:w w:val="100"/>
          <w:strike w:val="false"/>
          <w:vertAlign w:val="baseline"/>
          <w:rFonts w:ascii="Tahoma"/>
        </w:rPr>
        <w:t xml:space="preserve">habe. Die Erklärung lautete, es fehle im leuch</w:t>
        <w:softHyphen/>
      </w:r>
      <w:r>
        <w:rPr>
          <w:color w:val="#000000"/>
          <w:sz w:val="14"/>
          <w:lang w:val="de-DE"/>
          <w:spacing w:val="14"/>
          <w:w w:val="100"/>
          <w:strike w:val="false"/>
          <w:vertAlign w:val="baseline"/>
          <w:rFonts w:ascii="Tahoma"/>
        </w:rPr>
        <w:t xml:space="preserve">tenden Kreis des Kirchenjahres ein Fest zu </w:t>
      </w:r>
      <w:r>
        <w:rPr>
          <w:color w:val="#000000"/>
          <w:sz w:val="14"/>
          <w:lang w:val="de-DE"/>
          <w:spacing w:val="7"/>
          <w:w w:val="100"/>
          <w:strike w:val="false"/>
          <w:vertAlign w:val="baseline"/>
          <w:rFonts w:ascii="Tahoma"/>
        </w:rPr>
        <w:t xml:space="preserve">Ehren des hochheiligen Altarssakramentes. Sie </w:t>
      </w:r>
      <w:r>
        <w:rPr>
          <w:color w:val="#000000"/>
          <w:sz w:val="14"/>
          <w:lang w:val="de-DE"/>
          <w:spacing w:val="9"/>
          <w:w w:val="100"/>
          <w:strike w:val="false"/>
          <w:vertAlign w:val="baseline"/>
          <w:rFonts w:ascii="Tahoma"/>
        </w:rPr>
        <w:t xml:space="preserve">müsse das der kirchlichen Obrigkeit mitteilen. </w:t>
      </w:r>
      <w:r>
        <w:rPr>
          <w:color w:val="#000000"/>
          <w:sz w:val="14"/>
          <w:lang w:val="de-DE"/>
          <w:spacing w:val="5"/>
          <w:w w:val="100"/>
          <w:strike w:val="false"/>
          <w:vertAlign w:val="baseline"/>
          <w:rFonts w:ascii="Tahoma"/>
        </w:rPr>
        <w:t xml:space="preserve">Etwas später durfte Schwester Juliane schauen, </w:t>
      </w:r>
      <w:r>
        <w:rPr>
          <w:color w:val="#000000"/>
          <w:sz w:val="14"/>
          <w:lang w:val="de-DE"/>
          <w:spacing w:val="3"/>
          <w:w w:val="100"/>
          <w:strike w:val="false"/>
          <w:vertAlign w:val="baseline"/>
          <w:rFonts w:ascii="Tahoma"/>
        </w:rPr>
        <w:t xml:space="preserve">welcher Art das neue Fest sein sollte. Sie sah die </w:t>
      </w:r>
      <w:r>
        <w:rPr>
          <w:color w:val="#000000"/>
          <w:sz w:val="14"/>
          <w:lang w:val="de-DE"/>
          <w:spacing w:val="4"/>
          <w:w w:val="100"/>
          <w:strike w:val="false"/>
          <w:vertAlign w:val="baseline"/>
          <w:rFonts w:ascii="Tahoma"/>
        </w:rPr>
        <w:t xml:space="preserve">Straßen einer Stadt mit Blumen bestreut und die </w:t>
      </w:r>
      <w:r>
        <w:rPr>
          <w:color w:val="#000000"/>
          <w:sz w:val="14"/>
          <w:lang w:val="de-DE"/>
          <w:spacing w:val="5"/>
          <w:w w:val="100"/>
          <w:strike w:val="false"/>
          <w:vertAlign w:val="baseline"/>
          <w:rFonts w:ascii="Tahoma"/>
        </w:rPr>
        <w:t xml:space="preserve">Häuser feierlich mit Lichtern, Fahnen und Girlan</w:t>
        <w:softHyphen/>
      </w:r>
      <w:r>
        <w:rPr>
          <w:color w:val="#000000"/>
          <w:sz w:val="14"/>
          <w:lang w:val="de-DE"/>
          <w:spacing w:val="9"/>
          <w:w w:val="100"/>
          <w:strike w:val="false"/>
          <w:vertAlign w:val="baseline"/>
          <w:rFonts w:ascii="Tahoma"/>
        </w:rPr>
        <w:t xml:space="preserve">den geschmückt Durch all die Pracht aber trug </w:t>
      </w:r>
      <w:r>
        <w:rPr>
          <w:color w:val="#000000"/>
          <w:sz w:val="14"/>
          <w:lang w:val="de-DE"/>
          <w:spacing w:val="4"/>
          <w:w w:val="100"/>
          <w:strike w:val="false"/>
          <w:vertAlign w:val="baseline"/>
          <w:rFonts w:ascii="Tahoma"/>
        </w:rPr>
        <w:t xml:space="preserve">der Priester in goldstrahlendem Gefäß die heilige </w:t>
      </w:r>
      <w:r>
        <w:rPr>
          <w:color w:val="#000000"/>
          <w:sz w:val="14"/>
          <w:lang w:val="de-DE"/>
          <w:spacing w:val="14"/>
          <w:w w:val="100"/>
          <w:strike w:val="false"/>
          <w:vertAlign w:val="baseline"/>
          <w:rFonts w:ascii="Tahoma"/>
        </w:rPr>
        <w:t xml:space="preserve">Hostie. Unzählige Scharen begleiteten den </w:t>
      </w:r>
      <w:r>
        <w:rPr>
          <w:color w:val="#000000"/>
          <w:sz w:val="14"/>
          <w:lang w:val="de-DE"/>
          <w:spacing w:val="10"/>
          <w:w w:val="100"/>
          <w:strike w:val="false"/>
          <w:vertAlign w:val="baseline"/>
          <w:rFonts w:ascii="Tahoma"/>
        </w:rPr>
        <w:t xml:space="preserve">eucharistischen Heiland vor die Stadt, durch </w:t>
      </w:r>
      <w:r>
        <w:rPr>
          <w:color w:val="#000000"/>
          <w:sz w:val="14"/>
          <w:lang w:val="de-DE"/>
          <w:spacing w:val="6"/>
          <w:w w:val="100"/>
          <w:strike w:val="false"/>
          <w:vertAlign w:val="baseline"/>
          <w:rFonts w:ascii="Tahoma"/>
        </w:rPr>
        <w:t xml:space="preserve">duftende Wiesen und wogende Ährenfelder. Und</w:t>
      </w:r>
    </w:p>
    <w:p>
      <w:pPr>
        <w:spacing w:line="240" w:lineRule="auto"/>
        <w:jc w:val="both"/>
      </w:pPr>
      <w:r>
        <w:drawing>
          <wp:anchor distT="0" distB="0" distL="0" distR="0" simplePos="false" relativeHeight="251658240" behindDoc="true" locked="false" layoutInCell="true" allowOverlap="true">
            <wp:simplePos x="0" y="0"/>
            <wp:positionH relativeFrom="margin">
              <wp:posOffset>0</wp:posOffset>
            </wp:positionH>
            <wp:positionV relativeFrom="paragraph">
              <wp:posOffset>3585845</wp:posOffset>
            </wp:positionV>
            <wp:extent cx="1231900" cy="1054100"/>
            <wp:wrapThrough wrapText="bothSides">
              <wp:wrapPolygon>
                <wp:start x="0" y="0"/>
                <wp:lineTo x="0" y="21589"/>
                <wp:lineTo x="9412" y="21589"/>
                <wp:lineTo x="9412" y="12979"/>
                <wp:lineTo x="21608" y="12979"/>
                <wp:lineTo x="21608" y="0"/>
                <wp:lineTo x="0" y="0"/>
              </wp:wrapPolygon>
            </wp:wrapThrough>
            <wp:docPr id="5" name="Picture"/>
            <a:graphic>
              <a:graphicData uri="http://schemas.openxmlformats.org/drawingml/2006/picture">
                <pic:pic>
                  <pic:nvPicPr>
                    <pic:cNvPr id="6" name="Picture"/>
                    <pic:cNvPicPr preferRelativeResize="false"/>
                  </pic:nvPicPr>
                  <pic:blipFill>
                    <a:blip r:embed="drId5"/>
                    <a:stretch>
                      <a:fillRect/>
                    </a:stretch>
                  </pic:blipFill>
                  <pic:spPr>
                    <a:xfrm>
                      <a:off x="0" y="0"/>
                      <a:ext cx="12319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#000000"/>
          <w:sz w:val="14"/>
          <w:lang w:val="de-DE"/>
          <w:spacing w:val="6"/>
          <w:w w:val="100"/>
          <w:strike w:val="false"/>
          <w:vertAlign w:val="baseline"/>
          <w:rFonts w:ascii="Tahoma"/>
        </w:rPr>
      </w:r>
      <w:r>
        <w:rPr>
          <w:color w:val="#000000"/>
          <w:sz w:val="14"/>
          <w:lang w:val="de-DE"/>
          <w:spacing w:val="6"/>
          <w:w w:val="100"/>
          <w:strike w:val="false"/>
          <w:vertAlign w:val="baseline"/>
          <w:rFonts w:ascii="Tahoma"/>
        </w:rPr>
        <w:t xml:space="preserve">die Menschen brachten auf diese Weise dem in </w:t>
      </w:r>
      <w:r>
        <w:rPr>
          <w:color w:val="#000000"/>
          <w:sz w:val="14"/>
          <w:lang w:val="de-DE"/>
          <w:spacing w:val="9"/>
          <w:w w:val="100"/>
          <w:strike w:val="false"/>
          <w:vertAlign w:val="baseline"/>
          <w:rFonts w:ascii="Tahoma"/>
        </w:rPr>
        <w:t xml:space="preserve">Brotsgestalt verborgenen Gott Ruhm, Lob und </w:t>
      </w:r>
      <w:r>
        <w:rPr>
          <w:color w:val="#000000"/>
          <w:sz w:val="14"/>
          <w:lang w:val="de-DE"/>
          <w:spacing w:val="6"/>
          <w:w w:val="100"/>
          <w:strike w:val="false"/>
          <w:vertAlign w:val="baseline"/>
          <w:rFonts w:ascii="Tahoma"/>
        </w:rPr>
        <w:t xml:space="preserve">Dank dar.</w:t>
      </w:r>
    </w:p>
    <w:p>
      <w:pPr>
        <w:spacing w:line="240" w:lineRule="auto"/>
        <w:jc w:val="both"/>
      </w:pPr>
      <w:r>
        <w:rPr>
          <w:color w:val="#000000"/>
          <w:sz w:val="14"/>
          <w:lang w:val="de-DE"/>
          <w:spacing w:val="12"/>
          <w:w w:val="100"/>
          <w:strike w:val="false"/>
          <w:vertAlign w:val="baseline"/>
          <w:rFonts w:ascii="Tahoma"/>
        </w:rPr>
      </w:r>
      <w:r>
        <w:rPr>
          <w:color w:val="#000000"/>
          <w:sz w:val="14"/>
          <w:lang w:val="de-DE"/>
          <w:spacing w:val="12"/>
          <w:w w:val="100"/>
          <w:strike w:val="false"/>
          <w:vertAlign w:val="baseline"/>
          <w:rFonts w:ascii="Tahoma"/>
        </w:rPr>
        <w:t xml:space="preserve">Schwester Juliane suchte dem Wunsche des </w:t>
      </w:r>
      <w:r>
        <w:rPr>
          <w:color w:val="#000000"/>
          <w:sz w:val="14"/>
          <w:lang w:val="de-DE"/>
          <w:spacing w:val="3"/>
          <w:w w:val="100"/>
          <w:strike w:val="false"/>
          <w:vertAlign w:val="baseline"/>
          <w:rFonts w:ascii="Tahoma"/>
        </w:rPr>
        <w:t xml:space="preserve">Herrn Erfüllung zu verschaffen. Doch ihre Offen</w:t>
        <w:softHyphen/>
      </w:r>
      <w:r>
        <w:rPr>
          <w:color w:val="#000000"/>
          <w:sz w:val="14"/>
          <w:lang w:val="de-DE"/>
          <w:spacing w:val="10"/>
          <w:w w:val="100"/>
          <w:strike w:val="false"/>
          <w:vertAlign w:val="baseline"/>
          <w:rFonts w:ascii="Tahoma"/>
        </w:rPr>
        <w:t xml:space="preserve">barungen ernteten zuerst nur Spott und Hohn und brachten ihr sogar Verfolgungen ein. Sie </w:t>
      </w:r>
      <w:r>
        <w:rPr>
          <w:color w:val="#000000"/>
          <w:sz w:val="14"/>
          <w:lang w:val="de-DE"/>
          <w:spacing w:val="6"/>
          <w:w w:val="100"/>
          <w:strike w:val="false"/>
          <w:vertAlign w:val="baseline"/>
          <w:rFonts w:ascii="Tahoma"/>
        </w:rPr>
        <w:t xml:space="preserve">durfte zwar noch erleben, daß Lüttich schon im </w:t>
      </w:r>
      <w:r>
        <w:rPr>
          <w:color w:val="#000000"/>
          <w:sz w:val="14"/>
          <w:lang w:val="de-DE"/>
          <w:spacing w:val="8"/>
          <w:w w:val="100"/>
          <w:strike w:val="false"/>
          <w:vertAlign w:val="baseline"/>
          <w:rFonts w:ascii="Tahoma"/>
        </w:rPr>
        <w:t xml:space="preserve">Jahre 1246 eine Art Fronleichnamsfest feierte. </w:t>
      </w:r>
      <w:r>
        <w:rPr>
          <w:color w:val="#000000"/>
          <w:sz w:val="14"/>
          <w:lang w:val="de-DE"/>
          <w:spacing w:val="5"/>
          <w:w w:val="100"/>
          <w:strike w:val="false"/>
          <w:vertAlign w:val="baseline"/>
          <w:rFonts w:ascii="Tahoma"/>
        </w:rPr>
        <w:t xml:space="preserve">Doch sie starb 1258, ehe die gesamte Weltkirche </w:t>
      </w:r>
      <w:r>
        <w:rPr>
          <w:color w:val="#000000"/>
          <w:sz w:val="14"/>
          <w:lang w:val="de-DE"/>
          <w:spacing w:val="8"/>
          <w:w w:val="100"/>
          <w:strike w:val="false"/>
          <w:vertAlign w:val="baseline"/>
          <w:rFonts w:ascii="Tahoma"/>
        </w:rPr>
        <w:t xml:space="preserve">den Wunsch des Herrn venvIrklIchte.</w:t>
      </w:r>
    </w:p>
    <w:p>
      <w:pPr>
        <w:spacing w:line="240" w:lineRule="auto"/>
        <w:jc w:val="both"/>
      </w:pPr>
      <w:r>
        <w:rPr>
          <w:color w:val="#000000"/>
          <w:sz w:val="14"/>
          <w:lang w:val="de-DE"/>
          <w:spacing w:val="8"/>
          <w:w w:val="100"/>
          <w:strike w:val="false"/>
          <w:vertAlign w:val="baseline"/>
          <w:rFonts w:ascii="Tahoma"/>
        </w:rPr>
      </w:r>
      <w:r>
        <w:rPr>
          <w:color w:val="#000000"/>
          <w:sz w:val="14"/>
          <w:lang w:val="de-DE"/>
          <w:spacing w:val="8"/>
          <w:w w:val="100"/>
          <w:strike w:val="false"/>
          <w:vertAlign w:val="baseline"/>
          <w:rFonts w:ascii="Tahoma"/>
        </w:rPr>
        <w:t xml:space="preserve">Ein belgischer Priester aber, der die Augustine</w:t>
        <w:softHyphen/>
      </w:r>
      <w:r>
        <w:rPr>
          <w:color w:val="#000000"/>
          <w:sz w:val="14"/>
          <w:lang w:val="de-DE"/>
          <w:spacing w:val="7"/>
          <w:w w:val="100"/>
          <w:strike w:val="false"/>
          <w:vertAlign w:val="baseline"/>
          <w:rFonts w:ascii="Tahoma"/>
        </w:rPr>
        <w:t xml:space="preserve">rin als junger Priester in Lüttich kennengelernt </w:t>
      </w:r>
      <w:r>
        <w:rPr>
          <w:color w:val="#000000"/>
          <w:sz w:val="14"/>
          <w:lang w:val="de-DE"/>
          <w:spacing w:val="10"/>
          <w:w w:val="100"/>
          <w:strike w:val="false"/>
          <w:vertAlign w:val="baseline"/>
          <w:rFonts w:ascii="Tahoma"/>
        </w:rPr>
        <w:t xml:space="preserve">hatte, vergaß deren prophetische Worte nicht. </w:t>
      </w:r>
      <w:r>
        <w:rPr>
          <w:color w:val="#000000"/>
          <w:sz w:val="14"/>
          <w:lang w:val="de-DE"/>
          <w:spacing w:val="2"/>
          <w:w w:val="100"/>
          <w:strike w:val="false"/>
          <w:vertAlign w:val="baseline"/>
          <w:rFonts w:ascii="Tahoma"/>
        </w:rPr>
        <w:t xml:space="preserve">Als er später als Papst Urban IV., den Thron Petri </w:t>
      </w:r>
      <w:r>
        <w:rPr>
          <w:color w:val="#000000"/>
          <w:sz w:val="14"/>
          <w:lang w:val="de-DE"/>
          <w:spacing w:val="3"/>
          <w:w w:val="100"/>
          <w:strike w:val="false"/>
          <w:vertAlign w:val="baseline"/>
          <w:rFonts w:ascii="Tahoma"/>
        </w:rPr>
        <w:t xml:space="preserve">bestieg, bemühte er sich, das fehlende Fest dem </w:t>
      </w:r>
      <w:r>
        <w:rPr>
          <w:color w:val="#000000"/>
          <w:sz w:val="14"/>
          <w:lang w:val="de-DE"/>
          <w:spacing w:val="11"/>
          <w:w w:val="100"/>
          <w:strike w:val="false"/>
          <w:vertAlign w:val="baseline"/>
          <w:rFonts w:ascii="Tahoma"/>
        </w:rPr>
        <w:t xml:space="preserve">leuchtenden Kreis des Kirchenjahres einzufü</w:t>
        <w:softHyphen/>
      </w:r>
      <w:r>
        <w:rPr>
          <w:color w:val="#000000"/>
          <w:sz w:val="14"/>
          <w:lang w:val="de-DE"/>
          <w:spacing w:val="7"/>
          <w:w w:val="100"/>
          <w:strike w:val="false"/>
          <w:vertAlign w:val="baseline"/>
          <w:rFonts w:ascii="Tahoma"/>
        </w:rPr>
        <w:t xml:space="preserve">gen. In diesem Vorhaben bestärkten ihn beson</w:t>
        <w:softHyphen/>
      </w:r>
      <w:r>
        <w:rPr>
          <w:color w:val="#000000"/>
          <w:sz w:val="14"/>
          <w:lang w:val="de-DE"/>
          <w:spacing w:val="11"/>
          <w:w w:val="100"/>
          <w:strike w:val="false"/>
          <w:vertAlign w:val="baseline"/>
          <w:rFonts w:ascii="Tahoma"/>
        </w:rPr>
        <w:t xml:space="preserve">ders zwei große eucharistische Wunder jener </w:t>
      </w:r>
      <w:r>
        <w:rPr>
          <w:color w:val="#000000"/>
          <w:sz w:val="14"/>
          <w:lang w:val="de-DE"/>
          <w:spacing w:val="7"/>
          <w:w w:val="100"/>
          <w:strike w:val="false"/>
          <w:vertAlign w:val="baseline"/>
          <w:rFonts w:ascii="Tahoma"/>
        </w:rPr>
        <w:t xml:space="preserve">Zeit: Das eine Wunder geschah in Daroca, Spa</w:t>
        <w:softHyphen/>
      </w:r>
      <w:r>
        <w:rPr>
          <w:color w:val="#000000"/>
          <w:sz w:val="14"/>
          <w:lang w:val="de-DE"/>
          <w:spacing w:val="4"/>
          <w:w w:val="100"/>
          <w:strike w:val="false"/>
          <w:vertAlign w:val="baseline"/>
          <w:rFonts w:ascii="Tahoma"/>
        </w:rPr>
        <w:t xml:space="preserve">nien, Anno 1239; das andere in Bolsena-Orvleto, </w:t>
      </w:r>
      <w:r>
        <w:rPr>
          <w:color w:val="#000000"/>
          <w:sz w:val="14"/>
          <w:lang w:val="de-DE"/>
          <w:spacing w:val="6"/>
          <w:w w:val="100"/>
          <w:strike w:val="false"/>
          <w:vertAlign w:val="baseline"/>
          <w:rFonts w:ascii="Tahoma"/>
        </w:rPr>
        <w:t xml:space="preserve">Italien, im Jahre 1263. In beiden Fällen handelte </w:t>
      </w:r>
      <w:r>
        <w:rPr>
          <w:color w:val="#000000"/>
          <w:sz w:val="14"/>
          <w:lang w:val="de-DE"/>
          <w:spacing w:val="10"/>
          <w:w w:val="100"/>
          <w:strike w:val="false"/>
          <w:vertAlign w:val="baseline"/>
          <w:rFonts w:ascii="Tahoma"/>
        </w:rPr>
        <w:t xml:space="preserve">es sich um heilige Hostien, die nach der Wand- </w:t>
      </w:r>
      <w:r>
        <w:rPr>
          <w:color w:val="#000000"/>
          <w:sz w:val="14"/>
          <w:lang w:val="de-DE"/>
          <w:spacing w:val="50"/>
          <w:w w:val="100"/>
          <w:strike w:val="false"/>
          <w:vertAlign w:val="baseline"/>
          <w:rFonts w:ascii="Tahoma"/>
        </w:rPr>
        <w:t xml:space="preserve">1 g bi d bl b C porale hinter</w:t>
        <w:softHyphen/>
      </w:r>
      <w:r>
        <w:rPr>
          <w:color w:val="#000000"/>
          <w:sz w:val="14"/>
          <w:lang w:val="de-DE"/>
          <w:spacing w:val="6"/>
          <w:w w:val="100"/>
          <w:strike w:val="false"/>
          <w:vertAlign w:val="baseline"/>
          <w:rFonts w:ascii="Tahoma"/>
        </w:rPr>
        <w:t xml:space="preserve">ließen, die heute noch, nach siebenhundert Jah</w:t>
        <w:softHyphen/>
      </w:r>
      <w:r>
        <w:rPr>
          <w:color w:val="#000000"/>
          <w:sz w:val="14"/>
          <w:lang w:val="de-DE"/>
          <w:spacing w:val="3"/>
          <w:w w:val="100"/>
          <w:strike w:val="false"/>
          <w:vertAlign w:val="baseline"/>
          <w:rFonts w:ascii="Tahoma"/>
        </w:rPr>
        <w:t xml:space="preserve">ren, erhalten sind. über beide Wunder sind über</w:t>
        <w:softHyphen/>
      </w:r>
      <w:r>
        <w:rPr>
          <w:color w:val="#000000"/>
          <w:sz w:val="14"/>
          <w:lang w:val="de-DE"/>
          <w:spacing w:val="10"/>
          <w:w w:val="100"/>
          <w:strike w:val="false"/>
          <w:vertAlign w:val="baseline"/>
          <w:rFonts w:ascii="Tahoma"/>
        </w:rPr>
        <w:t xml:space="preserve">zeugende historische Dokumente vorhanden.</w:t>
      </w:r>
    </w:p>
    <w:p>
      <w:pPr>
        <w:spacing w:before="72" w:line="240" w:lineRule="auto"/>
        <w:jc w:val="left"/>
      </w:pPr>
      <w:r>
        <w:rPr>
          <w:color w:val="#000000"/>
          <w:sz w:val="14"/>
          <w:lang w:val="de-DE"/>
          <w:spacing w:val="6"/>
          <w:w w:val="100"/>
          <w:strike w:val="false"/>
          <w:vertAlign w:val="baseline"/>
          <w:rFonts w:ascii="Tahoma"/>
        </w:rPr>
      </w:r>
      <w:r>
        <w:rPr>
          <w:color w:val="#000000"/>
          <w:sz w:val="14"/>
          <w:lang w:val="de-DE"/>
          <w:spacing w:val="6"/>
          <w:w w:val="100"/>
          <w:strike w:val="false"/>
          <w:vertAlign w:val="baseline"/>
          <w:rFonts w:ascii="Tahoma"/>
        </w:rPr>
        <w:t xml:space="preserve">nach M. </w:t>
      </w:r>
      <w:r>
        <w:rPr>
          <w:color w:val="#000000"/>
          <w:sz w:val="11"/>
          <w:lang w:val="de-DE"/>
          <w:spacing w:val="6"/>
          <w:w w:val="100"/>
          <w:strike w:val="false"/>
          <w:vertAlign w:val="baseline"/>
          <w:rFonts w:ascii="Tahoma"/>
        </w:rPr>
        <w:t xml:space="preserve">Haesele, Eucharistische Wmader aus aller Welt, </w:t>
      </w:r>
      <w:r>
        <w:rPr>
          <w:color w:val="#000000"/>
          <w:sz w:val="11"/>
          <w:lang w:val="de-DE"/>
          <w:spacing w:val="10"/>
          <w:w w:val="100"/>
          <w:strike w:val="false"/>
          <w:vertAlign w:val="baseline"/>
          <w:rFonts w:ascii="Tahoma"/>
        </w:rPr>
        <w:t xml:space="preserve">Christiana-Verlag. Stein am Rhein.</w:t>
      </w:r>
    </w:p>
    <w:p>
      <w:pPr>
        <w:ind w:right="34" w:left="2464"/>
        <w:spacing w:before="1008" w:after="0" w:line="240" w:lineRule="auto"/>
        <w:jc w:val="center"/>
      </w:pPr>
      <w:r>
        <w:drawing>
          <wp:inline>
            <wp:extent cx="572770" cy="420370"/>
            <wp:docPr id="7" name="pic"/>
            <a:graphic>
              <a:graphicData uri="http://schemas.openxmlformats.org/drawingml/2006/picture">
                <pic:pic>
                  <pic:nvPicPr>
                    <pic:cNvPr id="8" name="test1"/>
                    <pic:cNvPicPr preferRelativeResize="false"/>
                  </pic:nvPicPr>
                  <pic:blipFill>
                    <a:blip r:embed="drId6"/>
                    <a:stretch>
                      <a:fillRect/>
                    </a:stretch>
                  </pic:blipFill>
                  <pic:spPr>
                    <a:xfrm>
                      <a:off x="0" y="0"/>
                      <a:ext cx="572770" cy="42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797" w:lineRule="exact"/>
        <w:jc w:val="left"/>
      </w:pPr>
      <w:r>
        <w:rPr>
          <w:color w:val="#000000"/>
          <w:sz w:val="35"/>
          <w:lang w:val="de-DE"/>
          <w:spacing w:val="-96"/>
          <w:w w:val="100"/>
          <w:strike w:val="false"/>
          <w:vertAlign w:val="baseline"/>
          <w:rFonts w:ascii="Bookman Old Style"/>
        </w:rPr>
      </w:r>
      <w:r>
        <w:rPr>
          <w:color w:val="#000000"/>
          <w:sz w:val="35"/>
          <w:lang w:val="de-DE"/>
          <w:spacing w:val="-96"/>
          <w:w w:val="100"/>
          <w:strike w:val="false"/>
          <w:vertAlign w:val="baseline"/>
          <w:rFonts w:ascii="Bookman Old Style"/>
        </w:rPr>
        <w:t xml:space="preserve">e</w:t>
      </w:r>
      <w:r>
        <w:rPr>
          <w:color w:val="#000000"/>
          <w:sz w:val="33"/>
          <w:lang w:val="de-DE"/>
          <w:spacing w:val="-96"/>
          <w:w w:val="100"/>
          <w:strike w:val="false"/>
          <w:vertAlign w:val="subscript"/>
          <w:rFonts w:ascii="Verdana"/>
        </w:rPr>
        <w:t xml:space="preserve">r</w:t>
      </w:r>
      <w:r>
        <w:rPr>
          <w:color w:val="#000000"/>
          <w:sz w:val="35"/>
          <w:lang w:val="de-DE"/>
          <w:spacing w:val="-96"/>
          <w:w w:val="100"/>
          <w:strike w:val="false"/>
          <w:vertAlign w:val="baseline"/>
          <w:rFonts w:ascii="Bookman Old Style"/>
        </w:rPr>
        <w:t xml:space="preserve">ge</w:t>
      </w:r>
      <w:r>
        <w:rPr>
          <w:color w:val="#000000"/>
          <w:sz w:val="31"/>
          <w:lang w:val="de-DE"/>
          <w:spacing w:val="-96"/>
          <w:w w:val="100"/>
          <w:strike w:val="false"/>
          <w:vertAlign w:val="superscript"/>
          <w:rFonts w:ascii="Bookman Old Style"/>
        </w:rPr>
        <w:t xml:space="preserve">9</w:t>
      </w:r>
      <w:r>
        <w:rPr>
          <w:color w:val="#000000"/>
          <w:sz w:val="35"/>
          <w:lang w:val="de-DE"/>
          <w:spacing w:val="-96"/>
          <w:w w:val="100"/>
          <w:strike w:val="false"/>
          <w:vertAlign w:val="baseline"/>
          <w:rFonts w:ascii="Bookman Old Style"/>
        </w:rPr>
        <w:t xml:space="preserve">11:11</w:t>
      </w:r>
      <w:r>
        <w:rPr>
          <w:color w:val="#000000"/>
          <w:sz w:val="33"/>
          <w:lang w:val="de-DE"/>
          <w:spacing w:val="-96"/>
          <w:w w:val="100"/>
          <w:strike w:val="false"/>
          <w:vertAlign w:val="subscript"/>
          <w:rFonts w:ascii="Verdana"/>
        </w:rPr>
        <w:t xml:space="preserve">9,</w:t>
      </w:r>
      <w:r>
        <w:rPr>
          <w:color w:val="#000000"/>
          <w:sz w:val="44"/>
          <w:lang w:val="de-DE"/>
          <w:spacing w:val="-126"/>
          <w:w w:val="75"/>
          <w:strike w:val="false"/>
          <w:vertAlign w:val="baseline"/>
          <w:rFonts w:ascii="Times New Roman"/>
        </w:rPr>
        <w:t xml:space="preserve">17»</w:t>
      </w:r>
      <w:r>
        <w:rPr>
          <w:color w:val="#000000"/>
          <w:sz w:val="31"/>
          <w:lang w:val="de-DE"/>
          <w:spacing w:val="-96"/>
          <w:w w:val="100"/>
          <w:strike w:val="false"/>
          <w:vertAlign w:val="superscript"/>
          <w:rFonts w:ascii="Bookman Old Style"/>
        </w:rPr>
        <w:t xml:space="preserve">1119</w:t>
      </w:r>
      <w:r>
        <w:rPr>
          <w:color w:val="#000000"/>
          <w:sz w:val="35"/>
          <w:lang w:val="de-DE"/>
          <w:spacing w:val="-96"/>
          <w:w w:val="100"/>
          <w:strike w:val="false"/>
          <w:vertAlign w:val="baseline"/>
          <w:rFonts w:ascii="Bookman Old Style"/>
        </w:rPr>
        <w:t xml:space="preserve">pdahl</w:t>
      </w:r>
      <w:r>
        <w:rPr>
          <w:color w:val="#000000"/>
          <w:sz w:val="33"/>
          <w:lang w:val="de-DE"/>
          <w:spacing w:val="-96"/>
          <w:w w:val="100"/>
          <w:strike w:val="false"/>
          <w:vertAlign w:val="subscript"/>
          <w:rFonts w:ascii="Verdana"/>
        </w:rPr>
        <w:t xml:space="preserve">j</w:t>
      </w:r>
      <w:r>
        <w:rPr>
          <w:color w:val="#000000"/>
          <w:sz w:val="35"/>
          <w:lang w:val="de-DE"/>
          <w:spacing w:val="-96"/>
          <w:w w:val="100"/>
          <w:strike w:val="false"/>
          <w:vertAlign w:val="baseline"/>
          <w:rFonts w:ascii="Bookman Old Style"/>
        </w:rPr>
        <w:t xml:space="preserve">u kil</w:t>
      </w:r>
      <w:r>
        <w:rPr>
          <w:color w:val="#000000"/>
          <w:sz w:val="31"/>
          <w:lang w:val="de-DE"/>
          <w:spacing w:val="-96"/>
          <w:w w:val="100"/>
          <w:strike w:val="false"/>
          <w:vertAlign w:val="superscript"/>
          <w:rFonts w:ascii="Bookman Old Style"/>
        </w:rPr>
        <w:t xml:space="preserve">l</w:t>
      </w:r>
      <w:r>
        <w:rPr>
          <w:color w:val="#000000"/>
          <w:sz w:val="35"/>
          <w:lang w:val="de-DE"/>
          <w:spacing w:val="-96"/>
          <w:w w:val="100"/>
          <w:strike w:val="false"/>
          <w:vertAlign w:val="baseline"/>
          <w:rFonts w:ascii="Bookman Old Style"/>
        </w:rPr>
      </w:r>
    </w:p>
    <w:p>
      <w:pPr>
        <w:ind w:right="36"/>
        <w:spacing w:line="58" w:lineRule="exact"/>
        <w:jc w:val="right"/>
      </w:pPr>
      <w:r>
        <w:rPr>
          <w:color w:val="#000000"/>
          <w:sz w:val="35"/>
          <w:lang w:val="de-DE"/>
          <w:spacing w:val="-19"/>
          <w:w w:val="100"/>
          <w:strike w:val="false"/>
          <w:vertAlign w:val="baseline"/>
          <w:rFonts w:ascii="Bookman Old Style"/>
        </w:rPr>
      </w:r>
      <w:r>
        <w:rPr>
          <w:color w:val="#000000"/>
          <w:sz w:val="35"/>
          <w:lang w:val="de-DE"/>
          <w:spacing w:val="-19"/>
          <w:w w:val="100"/>
          <w:strike w:val="false"/>
          <w:vertAlign w:val="baseline"/>
          <w:rFonts w:ascii="Bookman Old Style"/>
        </w:rPr>
        <w:t xml:space="preserve">9 ! 1</w:t>
      </w:r>
      <w:r>
        <w:rPr>
          <w:color w:val="#000000"/>
          <w:sz w:val="31"/>
          <w:lang w:val="de-DE"/>
          <w:spacing w:val="-19"/>
          <w:w w:val="100"/>
          <w:strike w:val="false"/>
          <w:vertAlign w:val="superscript"/>
          <w:rFonts w:ascii="Bookman Old Style"/>
        </w:rPr>
        <w:t xml:space="preserve">14</w:t>
      </w:r>
      <w:r>
        <w:rPr>
          <w:color w:val="#000000"/>
          <w:sz w:val="35"/>
          <w:lang w:val="de-DE"/>
          <w:spacing w:val="-19"/>
          <w:w w:val="100"/>
          <w:strike w:val="false"/>
          <w:vertAlign w:val="baseline"/>
          <w:rFonts w:ascii="Bookman Old Style"/>
        </w:rPr>
        <w:t xml:space="preserve">0 -^ </w:t>
      </w:r>
      <w:r>
        <w:rPr>
          <w:color w:val="#000000"/>
          <w:sz w:val="54"/>
          <w:lang w:val="de-DE"/>
          <w:spacing w:val="-19"/>
          <w:w w:val="30"/>
          <w:strike w:val="false"/>
          <w:vertAlign w:val="baseline"/>
          <w:rFonts w:ascii="Arial"/>
        </w:rPr>
        <w:t xml:space="preserve">\ </w:t>
      </w:r>
      <w:r>
        <w:rPr>
          <w:color w:val="#000000"/>
          <w:sz w:val="47"/>
          <w:lang w:val="de-DE"/>
          <w:spacing w:val="-19"/>
          <w:w w:val="170"/>
          <w:strike w:val="false"/>
          <w:vertAlign w:val="superscript"/>
          <w:rFonts w:ascii="Arial"/>
        </w:rPr>
        <w:t xml:space="preserve">1</w:t>
      </w:r>
      <w:r>
        <w:rPr>
          <w:color w:val="#000000"/>
          <w:sz w:val="54"/>
          <w:lang w:val="de-DE"/>
          <w:spacing w:val="-19"/>
          <w:w w:val="30"/>
          <w:strike w:val="false"/>
          <w:vertAlign w:val="baseline"/>
          <w:rFonts w:ascii="Arial"/>
        </w:rPr>
      </w:r>
    </w:p>
    <w:p>
      <w:pPr>
        <w:spacing w:line="509" w:lineRule="exact"/>
        <w:jc w:val="center"/>
      </w:pPr>
      <w:r>
        <w:rPr>
          <w:color w:val="#000000"/>
          <w:sz w:val="54"/>
          <w:lang w:val="de-DE"/>
          <w:spacing w:val="-51"/>
          <w:w w:val="80"/>
          <w:strike w:val="false"/>
          <w:vertAlign w:val="baseline"/>
          <w:rFonts w:ascii="Bookman Old Style"/>
        </w:rPr>
      </w:r>
      <w:r>
        <w:rPr>
          <w:color w:val="#000000"/>
          <w:sz w:val="54"/>
          <w:lang w:val="de-DE"/>
          <w:spacing w:val="-51"/>
          <w:w w:val="80"/>
          <w:strike w:val="false"/>
          <w:vertAlign w:val="baseline"/>
          <w:rFonts w:ascii="Bookman Old Style"/>
        </w:rPr>
        <w:t xml:space="preserve">a' </w:t>
      </w:r>
      <w:r>
        <w:rPr>
          <w:color w:val="#000000"/>
          <w:sz w:val="9"/>
          <w:lang w:val="de-DE"/>
          <w:spacing w:val="-51"/>
          <w:w w:val="300"/>
          <w:strike w:val="false"/>
          <w:vertAlign w:val="superscript"/>
          <w:rFonts w:ascii="Arial"/>
        </w:rPr>
        <w:t xml:space="preserve">I</w:t>
      </w:r>
      <w:r>
        <w:rPr>
          <w:color w:val="#000000"/>
          <w:sz w:val="54"/>
          <w:lang w:val="de-DE"/>
          <w:spacing w:val="-51"/>
          <w:w w:val="80"/>
          <w:strike w:val="false"/>
          <w:vertAlign w:val="baseline"/>
          <w:rFonts w:ascii="Bookman Old Style"/>
        </w:rPr>
        <w:t xml:space="preserve">". : '</w:t>
      </w:r>
      <w:r>
        <w:rPr>
          <w:color w:val="#000000"/>
          <w:sz w:val="61"/>
          <w:lang w:val="de-DE"/>
          <w:spacing w:val="-51"/>
          <w:w w:val="80"/>
          <w:strike w:val="false"/>
          <w:vertAlign w:val="baseline"/>
          <w:rFonts w:ascii="Verdana"/>
        </w:rPr>
        <w:t xml:space="preserve">rd </w:t>
      </w:r>
      <w:r>
        <w:rPr>
          <w:color w:val="#000000"/>
          <w:sz w:val="35"/>
          <w:lang w:val="de-DE"/>
          <w:spacing w:val="-51"/>
          <w:w w:val="100"/>
          <w:strike w:val="false"/>
          <w:vertAlign w:val="baseline"/>
          <w:rFonts w:ascii="Bookman Old Style"/>
        </w:rPr>
        <w:t xml:space="preserve">Atilaj =2"</w:t>
      </w:r>
      <w:r>
        <w:rPr>
          <w:color w:val="#000000"/>
          <w:sz w:val="31"/>
          <w:lang w:val="de-DE"/>
          <w:spacing w:val="-51"/>
          <w:w w:val="100"/>
          <w:strike w:val="false"/>
          <w:vertAlign w:val="superscript"/>
          <w:rFonts w:ascii="Bookman Old Style"/>
        </w:rPr>
        <w:t xml:space="preserve">.</w:t>
      </w:r>
      <w:r>
        <w:rPr>
          <w:i w:val="true"/>
          <w:color w:val="#000000"/>
          <w:sz w:val="33"/>
          <w:lang w:val="de-DE"/>
          <w:spacing w:val="-51"/>
          <w:w w:val="100"/>
          <w:strike w:val="false"/>
          <w:vertAlign w:val="superscript"/>
          <w:rFonts w:ascii="Bookman Old Style"/>
        </w:rPr>
        <w:t xml:space="preserve"> -</w:t>
      </w:r>
      <w:r>
        <w:rPr>
          <w:i w:val="true"/>
          <w:color w:val="#000000"/>
          <w:sz w:val="48"/>
          <w:lang w:val="de-DE"/>
          <w:spacing w:val="-51"/>
          <w:w w:val="50"/>
          <w:strike w:val="false"/>
          <w:vertAlign w:val="baseline"/>
          <w:rFonts w:ascii="Garamond"/>
        </w:rPr>
        <w:t xml:space="preserve">r</w:t>
      </w:r>
      <w:r>
        <w:rPr>
          <w:i w:val="true"/>
          <w:color w:val="#000000"/>
          <w:sz w:val="33"/>
          <w:lang w:val="de-DE"/>
          <w:spacing w:val="-51"/>
          <w:w w:val="100"/>
          <w:strike w:val="false"/>
          <w:vertAlign w:val="superscript"/>
          <w:rFonts w:ascii="Bookman Old Style"/>
        </w:rPr>
        <w:t xml:space="preserve">uil 2</w:t>
      </w:r>
      <w:r>
        <w:rPr>
          <w:i w:val="true"/>
          <w:color w:val="#000000"/>
          <w:sz w:val="48"/>
          <w:lang w:val="de-DE"/>
          <w:spacing w:val="-51"/>
          <w:w w:val="50"/>
          <w:strike w:val="false"/>
          <w:vertAlign w:val="baseline"/>
          <w:rFonts w:ascii="Garamond"/>
        </w:rPr>
      </w:r>
    </w:p>
    <w:p>
      <w:pPr>
        <w:spacing w:line="130" w:lineRule="exact"/>
        <w:jc w:val="center"/>
      </w:pPr>
      <w:r>
        <w:rPr>
          <w:i w:val="true"/>
          <w:color w:val="#000000"/>
          <w:sz w:val="48"/>
          <w:lang w:val="de-DE"/>
          <w:spacing w:val="-45"/>
          <w:w w:val="50"/>
          <w:strike w:val="false"/>
          <w:vertAlign w:val="baseline"/>
          <w:rFonts w:ascii="Garamond"/>
        </w:rPr>
      </w:r>
      <w:r>
        <w:rPr>
          <w:i w:val="true"/>
          <w:color w:val="#000000"/>
          <w:sz w:val="48"/>
          <w:lang w:val="de-DE"/>
          <w:spacing w:val="-45"/>
          <w:w w:val="50"/>
          <w:strike w:val="false"/>
          <w:vertAlign w:val="baseline"/>
          <w:rFonts w:ascii="Garamond"/>
        </w:rPr>
        <w:t xml:space="preserve">L</w:t>
      </w:r>
      <w:r>
        <w:rPr>
          <w:i w:val="true"/>
          <w:color w:val="#000000"/>
          <w:sz w:val="27"/>
          <w:lang w:val="de-DE"/>
          <w:spacing w:val="-45"/>
          <w:w w:val="100"/>
          <w:strike w:val="false"/>
          <w:vertAlign w:val="subscript"/>
          <w:rFonts w:ascii="Bookman Old Style"/>
        </w:rPr>
        <w:t xml:space="preserve">94</w:t>
      </w:r>
      <w:r>
        <w:rPr>
          <w:i w:val="true"/>
          <w:color w:val="#000000"/>
          <w:sz w:val="48"/>
          <w:lang w:val="de-DE"/>
          <w:spacing w:val="-45"/>
          <w:w w:val="50"/>
          <w:strike w:val="false"/>
          <w:vertAlign w:val="baseline"/>
          <w:rFonts w:ascii="Garamond"/>
        </w:rPr>
        <w:t xml:space="preserve">\</w:t>
      </w:r>
      <w:r>
        <w:rPr>
          <w:i w:val="true"/>
          <w:color w:val="#000000"/>
          <w:sz w:val="27"/>
          <w:lang w:val="de-DE"/>
          <w:spacing w:val="-45"/>
          <w:w w:val="100"/>
          <w:strike w:val="false"/>
          <w:vertAlign w:val="subscript"/>
          <w:rFonts w:ascii="Bookman Old Style"/>
        </w:rPr>
        <w:t xml:space="preserve">:</w:t>
      </w:r>
      <w:r>
        <w:rPr>
          <w:i w:val="true"/>
          <w:color w:val="#000000"/>
          <w:sz w:val="48"/>
          <w:lang w:val="de-DE"/>
          <w:spacing w:val="-45"/>
          <w:w w:val="50"/>
          <w:strike w:val="false"/>
          <w:vertAlign w:val="baseline"/>
          <w:rFonts w:ascii="Garamond"/>
        </w:rPr>
        <w:t xml:space="preserve">L. </w:t>
      </w:r>
      <w:r>
        <w:rPr>
          <w:i w:val="true"/>
          <w:color w:val="#000000"/>
          <w:sz w:val="26"/>
          <w:lang w:val="de-DE"/>
          <w:spacing w:val="-45"/>
          <w:w w:val="60"/>
          <w:strike w:val="false"/>
          <w:vertAlign w:val="baseline"/>
          <w:rFonts w:ascii="Bookman Old Style"/>
        </w:rPr>
        <w:t xml:space="preserve">ei </w:t>
      </w:r>
      <w:r>
        <w:rPr>
          <w:i w:val="true"/>
          <w:color w:val="#000000"/>
          <w:sz w:val="29"/>
          <w:lang w:val="de-DE"/>
          <w:spacing w:val="-75"/>
          <w:w w:val="100"/>
          <w:strike w:val="false"/>
          <w:vertAlign w:val="subscript"/>
          <w:rFonts w:ascii="Verdana"/>
        </w:rPr>
        <w:t xml:space="preserve">e</w:t>
      </w:r>
      <w:r>
        <w:rPr>
          <w:i w:val="true"/>
          <w:color w:val="#000000"/>
          <w:sz w:val="48"/>
          <w:lang w:val="de-DE"/>
          <w:spacing w:val="-45"/>
          <w:w w:val="50"/>
          <w:strike w:val="false"/>
          <w:vertAlign w:val="baseline"/>
          <w:rFonts w:ascii="Garamond"/>
        </w:rPr>
        <w:t xml:space="preserve">fik</w:t>
      </w:r>
      <w:r>
        <w:rPr>
          <w:i w:val="true"/>
          <w:color w:val="#000000"/>
          <w:sz w:val="27"/>
          <w:lang w:val="de-DE"/>
          <w:spacing w:val="-45"/>
          <w:w w:val="100"/>
          <w:strike w:val="false"/>
          <w:vertAlign w:val="subscript"/>
          <w:rFonts w:ascii="Bookman Old Style"/>
        </w:rPr>
        <w:t xml:space="preserve">)</w:t>
      </w:r>
      <w:r>
        <w:rPr>
          <w:i w:val="true"/>
          <w:color w:val="#000000"/>
          <w:sz w:val="48"/>
          <w:lang w:val="de-DE"/>
          <w:spacing w:val="-45"/>
          <w:w w:val="50"/>
          <w:strike w:val="false"/>
          <w:vertAlign w:val="baseline"/>
          <w:rFonts w:ascii="Garamond"/>
        </w:rPr>
        <w:t xml:space="preserve">■</w:t>
      </w:r>
      <w:r>
        <w:rPr>
          <w:i w:val="true"/>
          <w:color w:val="#000000"/>
          <w:sz w:val="27"/>
          <w:lang w:val="de-DE"/>
          <w:spacing w:val="-45"/>
          <w:w w:val="100"/>
          <w:strike w:val="false"/>
          <w:vertAlign w:val="subscript"/>
          <w:rFonts w:ascii="Bookman Old Style"/>
        </w:rPr>
        <w:t xml:space="preserve">,</w:t>
      </w:r>
      <w:r>
        <w:rPr>
          <w:i w:val="true"/>
          <w:color w:val="#000000"/>
          <w:sz w:val="48"/>
          <w:lang w:val="de-DE"/>
          <w:spacing w:val="-45"/>
          <w:w w:val="50"/>
          <w:strike w:val="false"/>
          <w:vertAlign w:val="baseline"/>
          <w:rFonts w:ascii="Garamond"/>
        </w:rPr>
        <w:t xml:space="preserve">, :.</w:t>
      </w:r>
      <w:r>
        <w:rPr>
          <w:i w:val="true"/>
          <w:color w:val="#000000"/>
          <w:sz w:val="45"/>
          <w:lang w:val="de-DE"/>
          <w:spacing w:val="-45"/>
          <w:w w:val="50"/>
          <w:strike w:val="false"/>
          <w:vertAlign w:val="baseline"/>
          <w:rFonts w:ascii="Verdana"/>
        </w:rPr>
        <w:t xml:space="preserve">4,,</w:t>
      </w:r>
      <w:r>
        <w:rPr>
          <w:i w:val="true"/>
          <w:color w:val="#000000"/>
          <w:sz w:val="27"/>
          <w:lang w:val="de-DE"/>
          <w:spacing w:val="-45"/>
          <w:w w:val="100"/>
          <w:strike w:val="false"/>
          <w:vertAlign w:val="subscript"/>
          <w:rFonts w:ascii="Bookman Old Style"/>
        </w:rPr>
        <w:t xml:space="preserve">441</w:t>
      </w:r>
      <w:r>
        <w:rPr>
          <w:i w:val="true"/>
          <w:color w:val="#000000"/>
          <w:sz w:val="45"/>
          <w:lang w:val="de-DE"/>
          <w:spacing w:val="-45"/>
          <w:w w:val="50"/>
          <w:strike w:val="false"/>
          <w:vertAlign w:val="baseline"/>
          <w:rFonts w:ascii="Verdana"/>
        </w:rPr>
        <w:t xml:space="preserve">■,lef</w:t>
      </w:r>
      <w:r>
        <w:rPr>
          <w:i w:val="true"/>
          <w:color w:val="#000000"/>
          <w:sz w:val="29"/>
          <w:lang w:val="de-DE"/>
          <w:spacing w:val="-75"/>
          <w:w w:val="100"/>
          <w:strike w:val="false"/>
          <w:vertAlign w:val="subscript"/>
          <w:rFonts w:ascii="Verdana"/>
        </w:rPr>
        <w:t xml:space="preserve">i</w:t>
      </w:r>
      <w:r>
        <w:rPr>
          <w:i w:val="true"/>
          <w:color w:val="#000000"/>
          <w:sz w:val="45"/>
          <w:lang w:val="de-DE"/>
          <w:spacing w:val="-45"/>
          <w:w w:val="50"/>
          <w:strike w:val="false"/>
          <w:vertAlign w:val="baseline"/>
          <w:rFonts w:ascii="Verdana"/>
        </w:rPr>
        <w:t xml:space="preserve">,t_ </w:t>
      </w:r>
      <w:r>
        <w:rPr>
          <w:i w:val="true"/>
          <w:color w:val="#000000"/>
          <w:sz w:val="39"/>
          <w:lang w:val="de-DE"/>
          <w:spacing w:val="-45"/>
          <w:w w:val="100"/>
          <w:strike w:val="false"/>
          <w:vertAlign w:val="subscript"/>
          <w:rFonts w:ascii="Times New Roman"/>
        </w:rPr>
        <w:t xml:space="preserve">e</w:t>
      </w:r>
      <w:r>
        <w:rPr>
          <w:i w:val="true"/>
          <w:color w:val="#000000"/>
          <w:sz w:val="45"/>
          <w:lang w:val="de-DE"/>
          <w:spacing w:val="-45"/>
          <w:w w:val="50"/>
          <w:strike w:val="false"/>
          <w:vertAlign w:val="baseline"/>
          <w:rFonts w:ascii="Verdana"/>
        </w:rPr>
        <w:t xml:space="preserve">lig</w:t>
      </w:r>
      <w:r>
        <w:rPr>
          <w:i w:val="true"/>
          <w:color w:val="#000000"/>
          <w:sz w:val="29"/>
          <w:lang w:val="de-DE"/>
          <w:spacing w:val="-75"/>
          <w:w w:val="100"/>
          <w:strike w:val="false"/>
          <w:vertAlign w:val="subscript"/>
          <w:rFonts w:ascii="Verdana"/>
        </w:rPr>
        <w:t xml:space="preserve">iottifit</w:t>
      </w:r>
      <w:r>
        <w:rPr>
          <w:i w:val="true"/>
          <w:color w:val="#000000"/>
          <w:sz w:val="45"/>
          <w:lang w:val="de-DE"/>
          <w:spacing w:val="-45"/>
          <w:w w:val="50"/>
          <w:strike w:val="false"/>
          <w:vertAlign w:val="baseline"/>
          <w:rFonts w:ascii="Verdana"/>
        </w:rPr>
        <w:t xml:space="preserve"> . </w:t>
      </w:r>
      <w:r>
        <w:rPr>
          <w:i w:val="true"/>
          <w:color w:val="#000000"/>
          <w:sz w:val="27"/>
          <w:lang w:val="de-DE"/>
          <w:spacing w:val="-45"/>
          <w:w w:val="100"/>
          <w:strike w:val="false"/>
          <w:vertAlign w:val="subscript"/>
          <w:rFonts w:ascii="Bookman Old Style"/>
        </w:rPr>
        <w:t xml:space="preserve">ui i</w:t>
      </w:r>
      <w:r>
        <w:rPr>
          <w:i w:val="true"/>
          <w:color w:val="#000000"/>
          <w:sz w:val="45"/>
          <w:lang w:val="de-DE"/>
          <w:spacing w:val="-45"/>
          <w:w w:val="50"/>
          <w:strike w:val="false"/>
          <w:vertAlign w:val="baseline"/>
          <w:rFonts w:ascii="Verdana"/>
        </w:rPr>
        <w:t xml:space="preserve"> iN</w:t>
      </w:r>
      <w:r>
        <w:rPr>
          <w:i w:val="true"/>
          <w:color w:val="#000000"/>
          <w:sz w:val="27"/>
          <w:lang w:val="de-DE"/>
          <w:spacing w:val="-45"/>
          <w:w w:val="100"/>
          <w:strike w:val="false"/>
          <w:vertAlign w:val="subscript"/>
          <w:rFonts w:ascii="Bookman Old Style"/>
        </w:rPr>
        <w:t xml:space="preserve">ue</w:t>
      </w:r>
      <w:r>
        <w:rPr>
          <w:i w:val="true"/>
          <w:color w:val="#000000"/>
          <w:sz w:val="48"/>
          <w:lang w:val="de-DE"/>
          <w:spacing w:val="-45"/>
          <w:w w:val="50"/>
          <w:strike w:val="false"/>
          <w:vertAlign w:val="baseline"/>
          <w:rFonts w:ascii="Garamond"/>
        </w:rPr>
        <w:t xml:space="preserve">i</w:t>
      </w:r>
      <w:r>
        <w:rPr>
          <w:i w:val="true"/>
          <w:color w:val="#000000"/>
          <w:sz w:val="37"/>
          <w:lang w:val="de-DE"/>
          <w:spacing w:val="-45"/>
          <w:w w:val="40"/>
          <w:strike w:val="false"/>
          <w:vertAlign w:val="superscript"/>
          <w:rFonts w:ascii="Bookman Old Style"/>
        </w:rPr>
        <w:t xml:space="preserve">r</w:t>
      </w:r>
      <w:r>
        <w:rPr>
          <w:i w:val="true"/>
          <w:color w:val="#000000"/>
          <w:sz w:val="45"/>
          <w:lang w:val="de-DE"/>
          <w:spacing w:val="-45"/>
          <w:w w:val="50"/>
          <w:strike w:val="false"/>
          <w:vertAlign w:val="baseline"/>
          <w:rFonts w:ascii="Verdana"/>
        </w:rPr>
        <w:t xml:space="preserve"> 1</w:t>
      </w:r>
    </w:p>
    <w:p>
      <w:pPr>
        <w:ind w:left="2088"/>
        <w:spacing w:line="240" w:lineRule="auto"/>
        <w:jc w:val="left"/>
      </w:pPr>
      <w:r>
        <w:rPr>
          <w:i w:val="true"/>
          <w:color w:val="#000000"/>
          <w:sz w:val="48"/>
          <w:lang w:val="de-DE"/>
          <w:spacing w:val="0"/>
          <w:w w:val="50"/>
          <w:strike w:val="false"/>
          <w:vertAlign w:val="baseline"/>
          <w:rFonts w:ascii="Garamond"/>
        </w:rPr>
      </w:r>
      <w:r>
        <w:rPr>
          <w:i w:val="true"/>
          <w:color w:val="#000000"/>
          <w:sz w:val="48"/>
          <w:lang w:val="de-DE"/>
          <w:spacing w:val="0"/>
          <w:w w:val="50"/>
          <w:strike w:val="false"/>
          <w:vertAlign w:val="baseline"/>
          <w:rFonts w:ascii="Garamond"/>
        </w:rPr>
        <w:t xml:space="preserve">I</w:t>
      </w:r>
    </w:p>
    <w:p>
      <w:pPr>
        <w:ind w:left="936"/>
        <w:spacing w:line="481" w:lineRule="exact"/>
        <w:jc w:val="left"/>
        <w:tabs>
          <w:tab w:val="right" w:leader="none" w:pos="3059"/>
        </w:tabs>
      </w:pPr>
      <w:r>
        <w:rPr>
          <w:i w:val="true"/>
          <w:color w:val="#000000"/>
          <w:sz w:val="48"/>
          <w:lang w:val="de-DE"/>
          <w:spacing w:val="-22"/>
          <w:w w:val="50"/>
          <w:strike w:val="false"/>
          <w:vertAlign w:val="baseline"/>
          <w:rFonts w:ascii="Garamond"/>
        </w:rPr>
      </w:r>
      <w:r>
        <w:rPr>
          <w:i w:val="true"/>
          <w:color w:val="#000000"/>
          <w:sz w:val="48"/>
          <w:lang w:val="de-DE"/>
          <w:spacing w:val="-22"/>
          <w:w w:val="50"/>
          <w:strike w:val="false"/>
          <w:vertAlign w:val="baseline"/>
          <w:rFonts w:ascii="Garamond"/>
        </w:rPr>
        <w:t xml:space="preserve">i iii </w:t>
      </w:r>
      <w:r>
        <w:rPr>
          <w:i w:val="true"/>
          <w:color w:val="#000000"/>
          <w:sz w:val="27"/>
          <w:lang w:val="de-DE"/>
          <w:spacing w:val="-22"/>
          <w:w w:val="100"/>
          <w:strike w:val="false"/>
          <w:vertAlign w:val="subscript"/>
          <w:rFonts w:ascii="Bookman Old Style"/>
        </w:rPr>
        <w:t xml:space="preserve">1</w:t>
      </w:r>
      <w:r>
        <w:rPr>
          <w:b w:val="true"/>
          <w:color w:val="#000000"/>
          <w:sz w:val="70"/>
          <w:lang w:val="de-DE"/>
          <w:spacing w:val="-22"/>
          <w:w w:val="70"/>
          <w:strike w:val="false"/>
          <w:vertAlign w:val="baseline"/>
          <w:rFonts w:ascii="Bookman Old Style"/>
        </w:rPr>
        <w:tab/>
      </w:r>
      <w:r>
        <w:rPr>
          <w:b w:val="true"/>
          <w:color w:val="#000000"/>
          <w:sz w:val="70"/>
          <w:lang w:val="de-DE"/>
          <w:spacing w:val="-42"/>
          <w:w w:val="70"/>
          <w:strike w:val="false"/>
          <w:vertAlign w:val="baseline"/>
          <w:rFonts w:ascii="Bookman Old Style"/>
        </w:rPr>
        <w:t xml:space="preserve">.1 </w:t>
      </w:r>
      <w:r>
        <w:rPr>
          <w:b w:val="true"/>
          <w:color w:val="#000000"/>
          <w:sz w:val="22"/>
          <w:lang w:val="de-DE"/>
          <w:spacing w:val="-42"/>
          <w:w w:val="100"/>
          <w:strike w:val="false"/>
          <w:vertAlign w:val="subscript"/>
          <w:rFonts w:ascii="Bookman Old Style"/>
        </w:rPr>
        <w:t xml:space="preserve">p</w:t>
      </w:r>
      <w:r>
        <w:rPr>
          <w:b w:val="true"/>
          <w:color w:val="#000000"/>
          <w:sz w:val="20"/>
          <w:lang w:val="de-DE"/>
          <w:spacing w:val="-42"/>
          <w:w w:val="100"/>
          <w:strike w:val="false"/>
          <w:vertAlign w:val="superscript"/>
          <w:rFonts w:ascii="Verdana"/>
        </w:rPr>
        <w:t xml:space="preserve">P</w:t>
      </w:r>
      <w:r>
        <w:rPr>
          <w:b w:val="true"/>
          <w:color w:val="#000000"/>
          <w:sz w:val="70"/>
          <w:lang w:val="de-DE"/>
          <w:spacing w:val="-42"/>
          <w:w w:val="70"/>
          <w:strike w:val="false"/>
          <w:vertAlign w:val="baseline"/>
          <w:rFonts w:ascii="Bookman Old Style"/>
        </w:rPr>
        <w:t xml:space="preserve">li \</w:t>
      </w:r>
    </w:p>
    <w:p>
      <w:pPr>
        <w:spacing w:line="403" w:lineRule="exact"/>
        <w:jc w:val="center"/>
      </w:pPr>
      <w:r>
        <w:rPr>
          <w:b w:val="true"/>
          <w:color w:val="#000000"/>
          <w:sz w:val="70"/>
          <w:lang w:val="de-DE"/>
          <w:spacing w:val="-49"/>
          <w:w w:val="70"/>
          <w:strike w:val="false"/>
          <w:vertAlign w:val="baseline"/>
          <w:rFonts w:ascii="Bookman Old Style"/>
        </w:rPr>
      </w:r>
      <w:r>
        <w:rPr>
          <w:b w:val="true"/>
          <w:color w:val="#000000"/>
          <w:sz w:val="70"/>
          <w:lang w:val="de-DE"/>
          <w:spacing w:val="-49"/>
          <w:w w:val="70"/>
          <w:strike w:val="false"/>
          <w:vertAlign w:val="baseline"/>
          <w:rFonts w:ascii="Bookman Old Style"/>
        </w:rPr>
        <w:t xml:space="preserve">t</w:t>
      </w:r>
      <w:r>
        <w:rPr>
          <w:b w:val="true"/>
          <w:color w:val="#000000"/>
          <w:sz w:val="22"/>
          <w:lang w:val="de-DE"/>
          <w:spacing w:val="-49"/>
          <w:w w:val="100"/>
          <w:strike w:val="false"/>
          <w:vertAlign w:val="subscript"/>
          <w:rFonts w:ascii="Bookman Old Style"/>
        </w:rPr>
        <w:t xml:space="preserve">es</w:t>
      </w:r>
      <w:r>
        <w:rPr>
          <w:b w:val="true"/>
          <w:color w:val="#000000"/>
          <w:sz w:val="43"/>
          <w:lang w:val="de-DE"/>
          <w:spacing w:val="-119"/>
          <w:w w:val="100"/>
          <w:strike w:val="false"/>
          <w:vertAlign w:val="baseline"/>
          <w:rFonts w:ascii="Bookman Old Style"/>
        </w:rPr>
        <w:t xml:space="preserve">tA</w:t>
      </w:r>
      <w:r>
        <w:rPr>
          <w:b w:val="true"/>
          <w:color w:val="#000000"/>
          <w:sz w:val="22"/>
          <w:lang w:val="de-DE"/>
          <w:spacing w:val="-49"/>
          <w:w w:val="100"/>
          <w:strike w:val="false"/>
          <w:vertAlign w:val="subscript"/>
          <w:rFonts w:ascii="Bookman Old Style"/>
        </w:rPr>
        <w:t xml:space="preserve">t</w:t>
      </w:r>
      <w:r>
        <w:rPr>
          <w:b w:val="true"/>
          <w:color w:val="#000000"/>
          <w:sz w:val="43"/>
          <w:lang w:val="de-DE"/>
          <w:spacing w:val="-119"/>
          <w:w w:val="100"/>
          <w:strike w:val="false"/>
          <w:vertAlign w:val="baseline"/>
          <w:rFonts w:ascii="Bookman Old Style"/>
        </w:rPr>
        <w:t xml:space="preserve">ifii</w:t>
      </w:r>
      <w:r>
        <w:rPr>
          <w:b w:val="true"/>
          <w:color w:val="#000000"/>
          <w:sz w:val="22"/>
          <w:lang w:val="de-DE"/>
          <w:spacing w:val="-49"/>
          <w:w w:val="100"/>
          <w:strike w:val="false"/>
          <w:vertAlign w:val="subscript"/>
          <w:rFonts w:ascii="Bookman Old Style"/>
        </w:rPr>
        <w:t xml:space="preserve">.</w:t>
      </w:r>
      <w:r>
        <w:rPr>
          <w:b w:val="true"/>
          <w:color w:val="#000000"/>
          <w:sz w:val="43"/>
          <w:lang w:val="de-DE"/>
          <w:spacing w:val="-119"/>
          <w:w w:val="100"/>
          <w:strike w:val="false"/>
          <w:vertAlign w:val="baseline"/>
          <w:rFonts w:ascii="Bookman Old Style"/>
        </w:rPr>
        <w:t xml:space="preserve">4944</w:t>
      </w:r>
      <w:r>
        <w:rPr>
          <w:b w:val="true"/>
          <w:color w:val="#000000"/>
          <w:sz w:val="20"/>
          <w:lang w:val="de-DE"/>
          <w:spacing w:val="-49"/>
          <w:w w:val="100"/>
          <w:strike w:val="false"/>
          <w:vertAlign w:val="superscript"/>
          <w:rFonts w:ascii="Verdana"/>
        </w:rPr>
        <w:t xml:space="preserve">4</w:t>
      </w:r>
      <w:r>
        <w:rPr>
          <w:b w:val="true"/>
          <w:color w:val="#000000"/>
          <w:sz w:val="70"/>
          <w:lang w:val="de-DE"/>
          <w:spacing w:val="-49"/>
          <w:w w:val="70"/>
          <w:strike w:val="false"/>
          <w:vertAlign w:val="baseline"/>
          <w:rFonts w:ascii="Bookman Old Style"/>
        </w:rPr>
        <w:t xml:space="preserve">ee ; </w:t>
      </w:r>
      <w:r>
        <w:rPr>
          <w:b w:val="true"/>
          <w:color w:val="#000000"/>
          <w:sz w:val="20"/>
          <w:lang w:val="de-DE"/>
          <w:spacing w:val="-49"/>
          <w:w w:val="100"/>
          <w:strike w:val="false"/>
          <w:vertAlign w:val="superscript"/>
          <w:rFonts w:ascii="Verdana"/>
        </w:rPr>
        <w:t xml:space="preserve">91</w:t>
      </w:r>
      <w:r>
        <w:rPr>
          <w:color w:val="#000000"/>
          <w:sz w:val="43"/>
          <w:lang w:val="de-DE"/>
          <w:spacing w:val="-129"/>
          <w:w w:val="100"/>
          <w:strike w:val="false"/>
          <w:vertAlign w:val="baseline"/>
          <w:rFonts w:ascii="Bookman Old Style"/>
        </w:rPr>
        <w:t xml:space="preserve"> 9 </w:t>
      </w:r>
      <w:r>
        <w:rPr>
          <w:color w:val="#000000"/>
          <w:sz w:val="54"/>
          <w:lang w:val="de-DE"/>
          <w:spacing w:val="-49"/>
          <w:w w:val="80"/>
          <w:strike w:val="false"/>
          <w:vertAlign w:val="baseline"/>
          <w:rFonts w:ascii="Bookman Old Style"/>
        </w:rPr>
        <w:t xml:space="preserve">dai</w:t>
      </w:r>
    </w:p>
    <w:p>
      <w:pPr>
        <w:spacing w:line="423" w:lineRule="exact"/>
        <w:jc w:val="center"/>
      </w:pPr>
      <w:r>
        <w:rPr>
          <w:color w:val="#000000"/>
          <w:sz w:val="43"/>
          <w:lang w:val="de-DE"/>
          <w:spacing w:val="-87"/>
          <w:w w:val="100"/>
          <w:strike w:val="false"/>
          <w:vertAlign w:val="baseline"/>
          <w:rFonts w:ascii="Bookman Old Style"/>
        </w:rPr>
      </w:r>
      <w:r>
        <w:rPr>
          <w:color w:val="#000000"/>
          <w:sz w:val="43"/>
          <w:lang w:val="de-DE"/>
          <w:spacing w:val="-87"/>
          <w:w w:val="100"/>
          <w:strike w:val="false"/>
          <w:vertAlign w:val="baseline"/>
          <w:rFonts w:ascii="Bookman Old Style"/>
        </w:rPr>
        <w:t xml:space="preserve">rclierei, fift-ii </w:t>
      </w:r>
      <w:r>
        <w:rPr>
          <w:color w:val="#000000"/>
          <w:sz w:val="54"/>
          <w:lang w:val="de-DE"/>
          <w:spacing w:val="-7"/>
          <w:w w:val="80"/>
          <w:strike w:val="false"/>
          <w:vertAlign w:val="baseline"/>
          <w:rFonts w:ascii="Bookman Old Style"/>
        </w:rPr>
        <w:t xml:space="preserve">je </w:t>
      </w:r>
      <w:r>
        <w:rPr>
          <w:color w:val="#000000"/>
          <w:sz w:val="28"/>
          <w:lang w:val="de-DE"/>
          <w:spacing w:val="-7"/>
          <w:w w:val="300"/>
          <w:strike w:val="false"/>
          <w:vertAlign w:val="superscript"/>
          <w:rFonts w:ascii="Arial"/>
        </w:rPr>
        <w:t xml:space="preserve">i</w:t>
      </w:r>
      <w:r>
        <w:rPr>
          <w:color w:val="#000000"/>
          <w:sz w:val="61"/>
          <w:lang w:val="de-DE"/>
          <w:spacing w:val="-7"/>
          <w:w w:val="80"/>
          <w:strike w:val="false"/>
          <w:vertAlign w:val="baseline"/>
          <w:rFonts w:ascii="Verdana"/>
        </w:rPr>
        <w:t xml:space="preserve">nt A1</w:t>
      </w:r>
    </w:p>
    <w:p>
      <w:pPr>
        <w:spacing w:line="173" w:lineRule="exact"/>
        <w:jc w:val="center"/>
      </w:pPr>
      <w:r>
        <w:rPr>
          <w:color w:val="#000000"/>
          <w:sz w:val="41"/>
          <w:lang w:val="de-DE"/>
          <w:spacing w:val="0"/>
          <w:w w:val="90"/>
          <w:strike w:val="false"/>
          <w:vertAlign w:val="baseline"/>
          <w:rFonts w:ascii="Garamond"/>
        </w:rPr>
      </w:r>
      <w:r>
        <w:rPr>
          <w:color w:val="#000000"/>
          <w:sz w:val="41"/>
          <w:lang w:val="de-DE"/>
          <w:spacing w:val="0"/>
          <w:w w:val="90"/>
          <w:strike w:val="false"/>
          <w:vertAlign w:val="baseline"/>
          <w:rFonts w:ascii="Garamond"/>
        </w:rPr>
        <w:t xml:space="preserve">ule,_ Ill </w:t>
      </w:r>
      <w:r>
        <w:rPr>
          <w:b w:val="true"/>
          <w:color w:val="#000000"/>
          <w:sz w:val="39"/>
          <w:lang w:val="de-DE"/>
          <w:spacing w:val="0"/>
          <w:w w:val="70"/>
          <w:strike w:val="false"/>
          <w:vertAlign w:val="baseline"/>
          <w:rFonts w:ascii="Times New Roman"/>
        </w:rPr>
        <w:t xml:space="preserve">%b if 1 </w:t>
      </w:r>
      <w:r>
        <w:rPr>
          <w:b w:val="true"/>
          <w:color w:val="#000000"/>
          <w:sz w:val="36"/>
          <w:lang w:val="de-DE"/>
          <w:spacing w:val="-20"/>
          <w:w w:val="80"/>
          <w:strike w:val="false"/>
          <w:vertAlign w:val="baseline"/>
          <w:rFonts w:ascii="Bookman Old Style"/>
        </w:rPr>
        <w:t xml:space="preserve">I 1 Il%i </w:t>
      </w:r>
      <w:r>
        <w:rPr>
          <w:b w:val="true"/>
          <w:color w:val="#000000"/>
          <w:sz w:val="39"/>
          <w:lang w:val="de-DE"/>
          <w:spacing w:val="0"/>
          <w:w w:val="70"/>
          <w:strike w:val="false"/>
          <w:vertAlign w:val="baseline"/>
          <w:rFonts w:ascii="Times New Roman"/>
        </w:rPr>
        <w:t xml:space="preserve">I</w:t>
      </w:r>
    </w:p>
    <w:p>
      <w:pPr>
        <w:spacing w:line="341" w:lineRule="exact"/>
        <w:jc w:val="center"/>
      </w:pPr>
      <w:r>
        <w:rPr>
          <w:b w:val="true"/>
          <w:color w:val="#000000"/>
          <w:sz w:val="36"/>
          <w:lang w:val="de-DE"/>
          <w:spacing w:val="-18"/>
          <w:w w:val="80"/>
          <w:strike w:val="false"/>
          <w:vertAlign w:val="baseline"/>
          <w:rFonts w:ascii="Bookman Old Style"/>
        </w:rPr>
      </w:r>
      <w:r>
        <w:rPr>
          <w:b w:val="true"/>
          <w:color w:val="#000000"/>
          <w:sz w:val="36"/>
          <w:lang w:val="de-DE"/>
          <w:spacing w:val="-18"/>
          <w:w w:val="80"/>
          <w:strike w:val="false"/>
          <w:vertAlign w:val="baseline"/>
          <w:rFonts w:ascii="Bookman Old Style"/>
        </w:rPr>
        <w:t xml:space="preserve">IPMentiMegrArtieleirlän</w:t>
      </w:r>
    </w:p>
    <w:p>
      <w:pPr>
        <w:sectPr>
          <w:pgSz w:w="11918" w:h="16854" w:orient="portrait"/>
          <w:pgNumType w:start="0"/>
          <w:type w:val="nextPage"/>
          <w:textDirection w:val="lrTb"/>
          <w:cols w:sep="0" w:num="2" w:space="0" w:equalWidth="0">
            <w:col w:w="3400" w:space="233"/>
            <w:col w:w="3400" w:space="0"/>
          </w:cols>
          <w:pgMar w:bottom="313" w:top="793" w:right="4831" w:left="0" w:header="720" w:footer="720"/>
        </w:sectPr>
      </w:pPr>
    </w:p>
    <w:p>
      <w:pPr>
        <w:ind w:right="0" w:left="0" w:firstLine="0"/>
        <w:spacing w:before="2581" w:after="0" w:line="288" w:lineRule="exact"/>
        <w:jc w:val="left"/>
      </w:pPr>
      <w:r>
        <w:pict>
          <v:line strokeweight="1.45pt" strokecolor="#000000" from="348.95pt,58.4pt" to="403.25pt,58.4pt" style="position:absolute;mso-position-horizontal-relative:text;mso-position-vertical-relative:text;">
            <v:stroke dashstyle="solid"/>
          </v:line>
        </w:pict>
      </w:r>
      <w:r>
        <w:pict>
          <v:line strokeweight="1.45pt" strokecolor="#000000" from="81.1pt,58.85pt" to="326.45pt,58.85pt" style="position:absolute;mso-position-horizontal-relative:text;mso-position-vertical-relative:text;">
            <v:stroke dashstyle="solid"/>
          </v:line>
        </w:pict>
      </w:r>
      <w:r>
        <w:pict>
          <v:shapetype id="_x0000_t1" coordsize="21600,21600" o:spt="202" path="m,l,21600r21600,l21600,xe"/>
          <v:shape id="_x0000_s1" type="#_x0000_t1" filled="f" stroked="f" style="position:absolute;width:351.65pt;height:19.65pt;z-index:-999;margin-left:-0.05pt;margin-top:17.3pt;mso-wrap-distance-left:0pt;mso-wrap-distance-right:0pt">
            <v:fill opacity="1" o:opacity2="1" recolor="f" rotate="f" type="solid"/>
            <v:textbox inset="0pt, 0pt, 0pt, 0pt">
              <w:txbxContent>
                <w:p>
                  <w:pPr>
                    <w:spacing w:line="223" w:lineRule="auto"/>
                    <w:jc w:val="left"/>
                    <w:tabs>
                      <w:tab w:val="right" w:leader="none" w:pos="6769"/>
                    </w:tabs>
                  </w:pPr>
                  <w:r>
                    <w:rPr>
                      <w:color w:val="#000000"/>
                      <w:sz w:val="11"/>
                      <w:lang w:val="de-DE"/>
                      <w:spacing w:val="9"/>
                      <w:w w:val="100"/>
                      <w:strike w:val="false"/>
                      <w:vertAlign w:val="baseline"/>
                      <w:rFonts w:ascii="Tahoma"/>
                    </w:rPr>
                  </w:r>
                  <w:r>
                    <w:rPr>
                      <w:color w:val="#000000"/>
                      <w:sz w:val="11"/>
                      <w:lang w:val="de-DE"/>
                      <w:spacing w:val="9"/>
                      <w:w w:val="100"/>
                      <w:strike w:val="false"/>
                      <w:vertAlign w:val="baseline"/>
                      <w:rFonts w:ascii="Tahoma"/>
                    </w:rPr>
                    <w:t xml:space="preserve">Rätsellösung von Nr. 29: Gepriesen sei der dreieinige	</w:t>
                  </w:r>
                  <w:r>
                    <w:rPr>
                      <w:color w:val="#000000"/>
                      <w:sz w:val="11"/>
                      <w:lang w:val="de-DE"/>
                      <w:spacing w:val="10"/>
                      <w:w w:val="100"/>
                      <w:strike w:val="false"/>
                      <w:vertAlign w:val="baseline"/>
                      <w:rFonts w:ascii="Tahoma"/>
                    </w:rPr>
                    <w:t xml:space="preserve">Zu beziehen beim Kath. PFarramt</w:t>
                  </w:r>
                </w:p>
                <w:p>
                  <w:pPr>
                    <w:spacing w:line="225" w:lineRule="auto"/>
                    <w:jc w:val="left"/>
                    <w:tabs>
                      <w:tab w:val="right" w:leader="none" w:pos="6990"/>
                    </w:tabs>
                  </w:pPr>
                  <w:r>
                    <w:rPr>
                      <w:color w:val="#000000"/>
                      <w:sz w:val="11"/>
                      <w:lang w:val="de-DE"/>
                      <w:spacing w:val="9"/>
                      <w:w w:val="100"/>
                      <w:strike w:val="false"/>
                      <w:vertAlign w:val="baseline"/>
                      <w:rFonts w:ascii="Tahoma"/>
                    </w:rPr>
                  </w:r>
                  <w:r>
                    <w:rPr>
                      <w:color w:val="#000000"/>
                      <w:sz w:val="11"/>
                      <w:lang w:val="de-DE"/>
                      <w:spacing w:val="9"/>
                      <w:w w:val="100"/>
                      <w:strike w:val="false"/>
                      <w:vertAlign w:val="baseline"/>
                      <w:rFonts w:ascii="Tahoma"/>
                    </w:rPr>
                    <w:t xml:space="preserve">Gott der Vater und sein eingeborener Sohn und der	</w:t>
                  </w:r>
                  <w:r>
                    <w:rPr>
                      <w:color w:val="#000000"/>
                      <w:sz w:val="11"/>
                      <w:lang w:val="de-DE"/>
                      <w:spacing w:val="13"/>
                      <w:w w:val="100"/>
                      <w:strike w:val="false"/>
                      <w:vertAlign w:val="baseline"/>
                      <w:rFonts w:ascii="Tahoma"/>
                    </w:rPr>
                    <w:t xml:space="preserve">St Bruder Klaus, 8000 München 83,</w:t>
                  </w:r>
                </w:p>
                <w:p>
                  <w:pPr>
                    <w:spacing w:line="225" w:lineRule="auto"/>
                    <w:jc w:val="left"/>
                    <w:tabs>
                      <w:tab w:val="right" w:leader="none" w:pos="6241"/>
                    </w:tabs>
                  </w:pPr>
                  <w:r>
                    <w:rPr>
                      <w:color w:val="#000000"/>
                      <w:sz w:val="11"/>
                      <w:lang w:val="de-DE"/>
                      <w:spacing w:val="6"/>
                      <w:w w:val="100"/>
                      <w:strike w:val="false"/>
                      <w:vertAlign w:val="baseline"/>
                      <w:rFonts w:ascii="Tahoma"/>
                    </w:rPr>
                  </w:r>
                  <w:r>
                    <w:rPr>
                      <w:color w:val="#000000"/>
                      <w:sz w:val="11"/>
                      <w:lang w:val="de-DE"/>
                      <w:spacing w:val="6"/>
                      <w:w w:val="100"/>
                      <w:strike w:val="false"/>
                      <w:vertAlign w:val="baseline"/>
                      <w:rFonts w:ascii="Tahoma"/>
                    </w:rPr>
                    <w:t xml:space="preserve">Heilige Geist	</w:t>
                  </w:r>
                  <w:r>
                    <w:rPr>
                      <w:color w:val="#000000"/>
                      <w:sz w:val="11"/>
                      <w:lang w:val="de-DE"/>
                      <w:spacing w:val="10"/>
                      <w:w w:val="100"/>
                      <w:strike w:val="false"/>
                      <w:vertAlign w:val="baseline"/>
                      <w:rFonts w:ascii="Tahoma"/>
                    </w:rPr>
                    <w:t xml:space="preserve">Putzbrmaner Straße 272</w:t>
                  </w:r>
                </w:p>
              </w:txbxContent>
            </v:textbox>
          </v:shape>
        </w:pict>
      </w:r>
      <w:r>
        <w:rPr>
          <w:color w:val="#000000"/>
          <w:sz w:val="24"/>
          <w:lang w:val="en-US"/>
          <w:w w:val="100"/>
          <w:strike w:val="false"/>
          <w:vertAlign w:val="baseline"/>
          <w:rFonts w:ascii="Times New Roman"/>
        </w:rPr>
      </w:r>
      <w:r>
        <w:pict>
          <v:line strokeweight="0.5pt" strokecolor="#000000" from="1.45pt,8pt" to="350.9pt,8pt" style="position:absolute;mso-position-horizontal-relative:text;mso-position-vertical-relative:text;">
            <v:stroke dashstyle="solid"/>
          </v:line>
        </w:pict>
      </w:r>
      <w:r>
        <w:pict>
          <v:line strokeweight="0.5pt" strokecolor="#000000" from="229.45pt,124.6pt" to="229.45pt,142.9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4"/>
          <w:lang w:val="en-US"/>
          <w:w w:val="100"/>
          <w:strike w:val="false"/>
          <w:vertAlign w:val="baseline"/>
          <w:rFonts w:ascii="Times New Roman"/>
        </w:rPr>
      </w:r>
    </w:p>
    <w:p>
      <w:pPr>
        <w:sectPr>
          <w:pgSz w:w="11918" w:h="16854" w:orient="portrait"/>
          <w:pgNumType w:start="0"/>
          <w:type w:val="continuous"/>
          <w:textDirection w:val="lrTb"/>
          <w:pgMar w:bottom="313" w:top="793" w:right="4481" w:left="0" w:header="720" w:footer="720"/>
        </w:sectPr>
      </w:pPr>
    </w:p>
    <w:p>
      <w:pPr>
        <w:ind w:right="293" w:left="576"/>
        <w:spacing w:before="1296" w:after="0" w:line="240" w:lineRule="auto"/>
        <w:jc w:val="left"/>
      </w:pPr>
      <w:r>
        <w:pict>
          <v:line strokeweight="0.5pt" strokecolor="#000000" from="368.4pt,810.55pt" to="368.4pt,842.75pt" style="position:absolute;mso-position-horizontal-relative:page;mso-position-vertical-relative:page;">
            <v:stroke dashstyle="solid"/>
          </v:line>
        </w:pict>
      </w:r>
      <w:r>
        <w:drawing>
          <wp:inline>
            <wp:extent cx="1981200" cy="847725"/>
            <wp:docPr id="9" name="pic"/>
            <a:graphic>
              <a:graphicData uri="http://schemas.openxmlformats.org/drawingml/2006/picture">
                <pic:pic>
                  <pic:nvPicPr>
                    <pic:cNvPr id="10" name="test1"/>
                    <pic:cNvPicPr preferRelativeResize="false"/>
                  </pic:nvPicPr>
                  <pic:blipFill>
                    <a:blip r:embed="drId7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18" w:h="16854" w:orient="portrait"/>
          <w:pgNumType w:start="0"/>
          <w:type w:val="continuous"/>
          <w:textDirection w:val="lrTb"/>
          <w:pgMar w:bottom="313" w:top="793" w:right="4188" w:left="3627" w:header="720" w:footer="720"/>
        </w:sectPr>
      </w:pPr>
    </w:p>
    <w:p>
      <w:pPr>
        <w:ind w:right="7" w:left="0"/>
        <w:spacing w:before="2" w:after="1980" w:line="240" w:lineRule="auto"/>
        <w:jc w:val="center"/>
      </w:pPr>
      <w:r>
        <w:drawing>
          <wp:inline>
            <wp:extent cx="4834255" cy="3553460"/>
            <wp:docPr id="11" name="pic"/>
            <a:graphic>
              <a:graphicData uri="http://schemas.openxmlformats.org/drawingml/2006/picture">
                <pic:pic>
                  <pic:nvPicPr>
                    <pic:cNvPr id="12" name="test1"/>
                    <pic:cNvPicPr preferRelativeResize="false"/>
                  </pic:nvPicPr>
                  <pic:blipFill>
                    <a:blip r:embed="drId8"/>
                    <a:stretch>
                      <a:fillRect/>
                    </a:stretch>
                  </pic:blipFill>
                  <pic:spPr>
                    <a:xfrm>
                      <a:off x="0" y="0"/>
                      <a:ext cx="4834255" cy="355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right="288" w:left="0" w:firstLine="0"/>
        <w:spacing w:before="0" w:after="4932" w:line="240" w:lineRule="auto"/>
        <w:jc w:val="right"/>
      </w:pPr>
      <w:r>
        <w:rPr>
          <w:color w:val="#000000"/>
          <w:sz w:val="41"/>
          <w:lang w:val="de-DE"/>
          <w:spacing w:val="0"/>
          <w:w w:val="70"/>
          <w:strike w:val="false"/>
          <w:vertAlign w:val="baseline"/>
          <w:rFonts w:ascii="Garamond"/>
        </w:rPr>
      </w:r>
      <w:r>
        <w:rPr>
          <w:color w:val="#000000"/>
          <w:sz w:val="41"/>
          <w:lang w:val="de-DE"/>
          <w:spacing w:val="0"/>
          <w:w w:val="70"/>
          <w:strike w:val="false"/>
          <w:vertAlign w:val="baseline"/>
          <w:rFonts w:ascii="Garamond"/>
        </w:rPr>
        <w:t xml:space="preserve">L</w:t>
      </w:r>
    </w:p>
    <w:p>
      <w:pPr>
        <w:sectPr>
          <w:pgSz w:w="11918" w:h="16854" w:orient="portrait"/>
          <w:pgNumType w:start="0"/>
          <w:type w:val="nextPage"/>
          <w:textDirection w:val="lrTb"/>
          <w:pgMar w:bottom="313" w:top="206" w:right="4512" w:left="0" w:header="720" w:footer="720"/>
        </w:sectPr>
      </w:pPr>
    </w:p>
    <w:p>
      <w:pPr>
        <w:ind w:right="0" w:left="0" w:firstLine="0"/>
        <w:spacing w:before="95" w:after="0" w:line="288" w:lineRule="exact"/>
        <w:jc w:val="left"/>
      </w:pPr>
      <w:r>
        <w:pict>
          <v:line strokeweight="0.5pt" strokecolor="#000000" from="226.8pt,0.3pt" to="226.8pt,18.6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24"/>
          <w:lang w:val="en-US"/>
          <w:w w:val="100"/>
          <w:strike w:val="false"/>
          <w:vertAlign w:val="baseline"/>
          <w:rFonts w:ascii="Times New Roman"/>
        </w:rPr>
      </w:r>
    </w:p>
    <w:p>
      <w:pPr>
        <w:sectPr>
          <w:pgSz w:w="11918" w:h="16854" w:orient="portrait"/>
          <w:pgNumType w:start="0"/>
          <w:type w:val="continuous"/>
          <w:textDirection w:val="lrTb"/>
          <w:pgMar w:bottom="313" w:top="206" w:right="4159" w:left="48" w:header="720" w:footer="720"/>
        </w:sectPr>
      </w:pPr>
    </w:p>
    <w:p>
      <w:pPr>
        <w:ind w:right="432" w:left="0" w:firstLine="0"/>
        <w:spacing w:before="360" w:after="468" w:line="240" w:lineRule="auto"/>
        <w:jc w:val="right"/>
      </w:pPr>
      <w:r>
        <w:pict>
          <v:line strokeweight="0.5pt" strokecolor="#000000" from="155.55pt,132.5pt" to="155.55pt,164.7pt" style="position:absolute;mso-position-horizontal-relative:text;mso-position-vertical-relative:text;">
            <v:stroke dashstyle="solid"/>
          </v:line>
        </w:pict>
      </w:r>
      <w:r>
        <w:rPr>
          <w:color w:val="#000000"/>
          <w:sz w:val="41"/>
          <w:lang w:val="de-DE"/>
          <w:spacing w:val="0"/>
          <w:w w:val="70"/>
          <w:strike w:val="false"/>
          <w:vertAlign w:val="baseline"/>
          <w:rFonts w:ascii="Garamond"/>
        </w:rPr>
      </w:r>
      <w:r>
        <w:rPr>
          <w:color w:val="#000000"/>
          <w:sz w:val="41"/>
          <w:lang w:val="de-DE"/>
          <w:spacing w:val="0"/>
          <w:w w:val="70"/>
          <w:strike w:val="false"/>
          <w:vertAlign w:val="baseline"/>
          <w:rFonts w:ascii="Garamond"/>
        </w:rPr>
        <w:t xml:space="preserve">N,.</w:t>
      </w:r>
    </w:p>
    <w:p>
      <w:pPr>
        <w:ind w:right="0" w:left="0"/>
        <w:spacing w:before="0" w:after="0" w:line="240" w:lineRule="auto"/>
        <w:jc w:val="center"/>
      </w:pPr>
      <w:r>
        <w:drawing>
          <wp:inline>
            <wp:extent cx="1981200" cy="847725"/>
            <wp:docPr id="13" name="pic"/>
            <a:graphic>
              <a:graphicData uri="http://schemas.openxmlformats.org/drawingml/2006/picture">
                <pic:pic>
                  <pic:nvPicPr>
                    <pic:cNvPr id="14" name="test1"/>
                    <pic:cNvPicPr preferRelativeResize="false"/>
                  </pic:nvPicPr>
                  <pic:blipFill>
                    <a:blip r:embed="drId9"/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ectPr>
          <w:pgSz w:w="11918" w:h="16854" w:orient="portrait"/>
          <w:pgNumType w:start="0"/>
          <w:type w:val="continuous"/>
          <w:textDirection w:val="lrTb"/>
          <w:pgMar w:bottom="313" w:top="206" w:right="4481" w:left="4257" w:header="720" w:footer="720"/>
        </w:sectPr>
      </w:pPr>
    </w:p>
    <w:p>
      <w:pPr>
        <w:ind w:right="0" w:left="0" w:firstLine="0"/>
        <w:spacing w:before="0" w:after="0" w:line="240" w:lineRule="auto"/>
        <w:jc w:val="left"/>
      </w:pPr>
      <w:r>
        <w:rPr>
          <w:color w:val="#000000"/>
          <w:sz w:val="24"/>
          <w:lang w:val="en-US"/>
          <w:w w:val="100"/>
          <w:strike w:val="false"/>
          <w:vertAlign w:val="baseline"/>
          <w:rFonts w:ascii="Times New Roman"/>
        </w:rPr>
      </w:r>
    </w:p>
    <w:sectPr>
      <w:pgSz w:w="11918" w:h="16854" w:orient="portrait"/>
      <w:pgNumType w:start="0"/>
      <w:type w:val="continuous"/>
      <w:textDirection w:val="lrTb"/>
      <w:pgMar w:bottom="313" w:top="793" w:right="4481" w:left="0" w:header="720" w:footer="72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22635452"/>
  </w:font>
  <w:font w:name="Verdana">
    <w:charset w:val="00"/>
    <w:pitch w:val="variable"/>
    <w:family w:val="swiss"/>
    <w:panose1 w:val="22635452"/>
  </w:font>
  <w:font w:name="Tahoma">
    <w:charset w:val="00"/>
    <w:pitch w:val="variable"/>
    <w:family w:val="swiss"/>
    <w:panose1 w:val="22635452"/>
  </w:font>
  <w:font w:name="Lucida Console">
    <w:charset w:val="00"/>
    <w:pitch w:val="fixed"/>
    <w:family w:val="auto"/>
    <w:panose1 w:val="22635452"/>
  </w:font>
  <w:font w:name="Bookman Old Style">
    <w:charset w:val="00"/>
    <w:pitch w:val="variable"/>
    <w:family w:val="swiss"/>
    <w:panose1 w:val="22635452"/>
  </w:font>
  <w:font w:name="Times New Roman">
    <w:charset w:val="00"/>
    <w:pitch w:val="variable"/>
    <w:family w:val="roman"/>
    <w:panose1 w:val="22635452"/>
  </w:font>
  <w:font w:name="Garamond">
    <w:charset w:val="00"/>
    <w:pitch w:val="variable"/>
    <w:family w:val="swiss"/>
    <w:panose1 w:val="22635452"/>
  </w:font>
</w:fonts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word/media/image14.png" Id="drId2" /><Relationship Type="http://schemas.openxmlformats.org/officeDocument/2006/relationships/image" Target="/word/media/image15.png" Id="drId4" /><Relationship Type="http://schemas.openxmlformats.org/officeDocument/2006/relationships/image" Target="/word/media/image16.png" Id="drId5" /><Relationship Type="http://schemas.openxmlformats.org/officeDocument/2006/relationships/image" Target="/word/media/image17.png" Id="drId6" /><Relationship Type="http://schemas.openxmlformats.org/officeDocument/2006/relationships/image" Target="/word/media/image18.png" Id="drId7" /><Relationship Type="http://schemas.openxmlformats.org/officeDocument/2006/relationships/image" Target="/word/media/image19.png" Id="drId8" /><Relationship Type="http://schemas.openxmlformats.org/officeDocument/2006/relationships/image" Target="/word/media/image20.png" Id="drId9" /><Relationship Type="http://schemas.openxmlformats.org/officeDocument/2006/relationships/settings" Target="/word/settings.xml" Id="drId1" /><Relationship Type="http://schemas.openxmlformats.org/officeDocument/2006/relationships/styles" Target="/word/styles.xml" Id="drId0" /><Relationship Type="http://schemas.openxmlformats.org/wordprocessingml/2006/fontTable" Target="/word/fontTable.xml" Id="drId3" /></Relationships>
</file>